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54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BF0D4D" w:rsidRPr="00BF0D4D" w14:paraId="701CA001" w14:textId="77777777" w:rsidTr="006D266E">
        <w:trPr>
          <w:trHeight w:val="1112"/>
        </w:trPr>
        <w:tc>
          <w:tcPr>
            <w:tcW w:w="10350" w:type="dxa"/>
            <w:shd w:val="clear" w:color="auto" w:fill="auto"/>
            <w:tcMar>
              <w:left w:w="0" w:type="dxa"/>
            </w:tcMar>
            <w:vAlign w:val="bottom"/>
          </w:tcPr>
          <w:p w14:paraId="61A869E9" w14:textId="77777777" w:rsidR="00BF0D4D" w:rsidRPr="006D266E" w:rsidRDefault="00BF0D4D" w:rsidP="006D266E">
            <w:pPr>
              <w:pStyle w:val="DJCSmainheadingsmallbanner"/>
              <w:rPr>
                <w:rFonts w:cs="Noto Sans Thai"/>
                <w:sz w:val="36"/>
                <w:szCs w:val="36"/>
              </w:rPr>
            </w:pPr>
            <w:r w:rsidRPr="006D266E">
              <w:rPr>
                <w:rFonts w:eastAsia="Angsana New" w:cs="Noto Sans Thai"/>
                <w:bCs/>
                <w:sz w:val="36"/>
                <w:szCs w:val="36"/>
                <w:cs/>
                <w:lang w:val="th" w:bidi="th-TH"/>
              </w:rPr>
              <w:t>ข้อมูลเพิ่มเติมเกี่ยวกับการบริการทางเพศอิสระ</w:t>
            </w:r>
            <w:r w:rsidRPr="006D266E">
              <w:rPr>
                <w:rFonts w:eastAsia="Cordia New" w:cs="Arial"/>
                <w:bCs/>
                <w:sz w:val="36"/>
                <w:szCs w:val="36"/>
                <w:cs/>
                <w:lang w:val="th" w:bidi="th"/>
              </w:rPr>
              <w:t xml:space="preserve"> </w:t>
            </w:r>
          </w:p>
          <w:p w14:paraId="14F402D0" w14:textId="5F180152" w:rsidR="00BF0D4D" w:rsidRPr="00BF0D4D" w:rsidRDefault="000D4E51" w:rsidP="006D266E">
            <w:pPr>
              <w:pStyle w:val="DJCSmainsubheadingsmallbanner"/>
              <w:rPr>
                <w:rFonts w:cs="Noto Sans Thai"/>
                <w:sz w:val="36"/>
                <w:szCs w:val="36"/>
              </w:rPr>
            </w:pPr>
            <w:r>
              <w:rPr>
                <w:rFonts w:eastAsia="Angsana New" w:cs="Noto Sans Thai" w:hint="cs"/>
                <w:sz w:val="24"/>
                <w:cs/>
                <w:lang w:val="th" w:bidi="th-TH"/>
              </w:rPr>
              <w:t>วาระ</w:t>
            </w:r>
            <w:r w:rsidR="00BF0D4D" w:rsidRPr="006D266E">
              <w:rPr>
                <w:rFonts w:eastAsia="Angsana New" w:cs="Noto Sans Thai"/>
                <w:sz w:val="24"/>
                <w:cs/>
                <w:lang w:val="th" w:bidi="th-TH"/>
              </w:rPr>
              <w:t>ที่</w:t>
            </w:r>
            <w:r w:rsidR="00BF0D4D" w:rsidRPr="006D266E">
              <w:rPr>
                <w:rFonts w:eastAsia="Cordia New" w:cs="Arial"/>
                <w:sz w:val="24"/>
                <w:cs/>
                <w:lang w:val="th" w:bidi="th"/>
              </w:rPr>
              <w:t xml:space="preserve"> 1 </w:t>
            </w:r>
            <w:r w:rsidR="00BF0D4D" w:rsidRPr="006D266E">
              <w:rPr>
                <w:rFonts w:eastAsia="Angsana New" w:cs="Noto Sans Thai"/>
                <w:sz w:val="24"/>
                <w:cs/>
                <w:lang w:val="th" w:bidi="th-TH"/>
              </w:rPr>
              <w:t>ของ</w:t>
            </w:r>
            <w:r w:rsidR="00BF0D4D" w:rsidRPr="006D266E">
              <w:rPr>
                <w:rFonts w:eastAsia="Angsana New" w:cs="Noto Sans Thai"/>
                <w:i/>
                <w:iCs/>
                <w:sz w:val="24"/>
                <w:cs/>
                <w:lang w:val="th" w:bidi="th-TH"/>
              </w:rPr>
              <w:t>พระราชบัญญัติการทำให้งานบริการทางเพศเป็นสิ่งที่ถูกกฎหมายปี</w:t>
            </w:r>
            <w:r w:rsidR="00BF0D4D" w:rsidRPr="006D266E">
              <w:rPr>
                <w:rFonts w:eastAsia="Cordia New" w:cs="Arial"/>
                <w:i/>
                <w:iCs/>
                <w:sz w:val="24"/>
                <w:cs/>
                <w:lang w:val="th" w:bidi="th"/>
              </w:rPr>
              <w:t xml:space="preserve"> 2022 </w:t>
            </w:r>
            <w:r w:rsidR="00BF0D4D" w:rsidRPr="006D266E">
              <w:rPr>
                <w:rFonts w:eastAsia="Cordia New" w:cs="Noto Sans Thai"/>
                <w:i/>
                <w:iCs/>
                <w:sz w:val="24"/>
                <w:cs/>
                <w:lang w:val="th" w:bidi="th-TH"/>
              </w:rPr>
              <w:br/>
            </w:r>
            <w:r w:rsidR="00BF0D4D" w:rsidRPr="006D266E">
              <w:rPr>
                <w:rFonts w:eastAsia="Cordia New" w:cs="Arial"/>
                <w:i/>
                <w:iCs/>
                <w:sz w:val="24"/>
                <w:cs/>
                <w:lang w:val="th" w:bidi="th"/>
              </w:rPr>
              <w:t>(Sex Work Decriminalisation Act 2022)</w:t>
            </w:r>
          </w:p>
        </w:tc>
      </w:tr>
    </w:tbl>
    <w:p w14:paraId="1B877EBD" w14:textId="77777777" w:rsidR="000E7F01" w:rsidRPr="00BF0D4D" w:rsidRDefault="000E7F01" w:rsidP="00E950AD">
      <w:pPr>
        <w:pStyle w:val="Heading1"/>
        <w:rPr>
          <w:rFonts w:cs="Noto Sans Thai"/>
        </w:rPr>
      </w:pPr>
    </w:p>
    <w:p w14:paraId="3092C437" w14:textId="77777777" w:rsidR="00BF0D4D" w:rsidRDefault="00BF0D4D" w:rsidP="00CF37EC">
      <w:pPr>
        <w:pStyle w:val="DJCSbody"/>
        <w:rPr>
          <w:rFonts w:ascii="Segoe UI" w:hAnsi="Segoe UI" w:cs="Noto Sans Thai"/>
          <w:b/>
          <w:bCs/>
          <w:szCs w:val="22"/>
          <w:cs/>
          <w:lang w:val="en-US" w:eastAsia="ja-JP" w:bidi="th-TH"/>
        </w:rPr>
      </w:pPr>
      <w:bookmarkStart w:id="0" w:name="_Hlk102463753"/>
      <w:r w:rsidRPr="00C8190D">
        <w:rPr>
          <w:rFonts w:asciiTheme="majorHAnsi" w:hAnsiTheme="majorHAnsi" w:cstheme="majorHAnsi"/>
          <w:b/>
          <w:bCs/>
          <w:szCs w:val="22"/>
          <w:lang w:val="en-US" w:eastAsia="ja-JP"/>
        </w:rPr>
        <w:t>Thai |</w:t>
      </w:r>
      <w:r w:rsidRPr="00C8190D">
        <w:rPr>
          <w:rFonts w:ascii="Segoe UI" w:hAnsi="Segoe UI" w:cs="Segoe UI"/>
          <w:b/>
          <w:bCs/>
          <w:szCs w:val="22"/>
          <w:lang w:val="en-US" w:eastAsia="ja-JP"/>
        </w:rPr>
        <w:t xml:space="preserve"> </w:t>
      </w:r>
      <w:r w:rsidRPr="00C8190D">
        <w:rPr>
          <w:rFonts w:ascii="Segoe UI" w:hAnsi="Segoe UI" w:cs="Noto Sans Thai"/>
          <w:b/>
          <w:bCs/>
          <w:szCs w:val="22"/>
          <w:cs/>
          <w:lang w:val="en-US" w:eastAsia="ja-JP" w:bidi="th-TH"/>
        </w:rPr>
        <w:t>ภาษาไทย</w:t>
      </w:r>
    </w:p>
    <w:bookmarkEnd w:id="0"/>
    <w:p w14:paraId="3815E922" w14:textId="54DF9AAE" w:rsidR="00CF37EC" w:rsidRPr="00BF0D4D" w:rsidRDefault="002E15C5" w:rsidP="00CF37EC">
      <w:pPr>
        <w:pStyle w:val="DJCSbody"/>
        <w:rPr>
          <w:rFonts w:cs="Noto Sans Thai"/>
          <w:b/>
          <w:bCs/>
          <w:lang w:bidi="th"/>
        </w:rPr>
      </w:pPr>
      <w:r w:rsidRPr="00BF0D4D">
        <w:rPr>
          <w:rFonts w:eastAsia="Angsana New" w:cs="Noto Sans Thai"/>
          <w:b/>
          <w:bCs/>
          <w:szCs w:val="22"/>
          <w:cs/>
          <w:lang w:val="th" w:bidi="th-TH"/>
        </w:rPr>
        <w:t>รัฐบาล</w:t>
      </w:r>
      <w:r w:rsidR="003D22F1">
        <w:rPr>
          <w:rFonts w:eastAsia="Angsana New" w:cs="Noto Sans Thai" w:hint="cs"/>
          <w:b/>
          <w:bCs/>
          <w:szCs w:val="22"/>
          <w:cs/>
          <w:lang w:val="th" w:bidi="th-TH"/>
        </w:rPr>
        <w:t>รัฐ</w:t>
      </w:r>
      <w:r w:rsidRPr="00BF0D4D">
        <w:rPr>
          <w:rFonts w:eastAsia="Angsana New" w:cs="Noto Sans Thai"/>
          <w:b/>
          <w:bCs/>
          <w:szCs w:val="22"/>
          <w:cs/>
          <w:lang w:val="th" w:bidi="th-TH"/>
        </w:rPr>
        <w:t>วิกตอเรียกำลังทำให้งานบริการทางเพศเป็นสิ่งที่ถูกกฎหมาย</w:t>
      </w:r>
      <w:r w:rsidRPr="00BF0D4D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b/>
          <w:bCs/>
          <w:szCs w:val="22"/>
          <w:cs/>
          <w:lang w:val="th" w:bidi="th-TH"/>
        </w:rPr>
        <w:t>เพื่อผลลัพธ์</w:t>
      </w:r>
      <w:r w:rsidR="0029166C">
        <w:rPr>
          <w:rFonts w:eastAsia="Angsana New" w:cs="Noto Sans Thai" w:hint="cs"/>
          <w:b/>
          <w:bCs/>
          <w:szCs w:val="22"/>
          <w:cs/>
          <w:lang w:val="th" w:bidi="th-TH"/>
        </w:rPr>
        <w:t>ทาง</w:t>
      </w:r>
      <w:r w:rsidRPr="00BF0D4D">
        <w:rPr>
          <w:rFonts w:eastAsia="Angsana New" w:cs="Noto Sans Thai"/>
          <w:b/>
          <w:bCs/>
          <w:szCs w:val="22"/>
          <w:cs/>
          <w:lang w:val="th" w:bidi="th-TH"/>
        </w:rPr>
        <w:t>สาธารณสุขและสิทธิมนุษยชน</w:t>
      </w:r>
      <w:r w:rsidR="0029166C">
        <w:rPr>
          <w:rFonts w:eastAsia="Angsana New" w:cs="Noto Sans Thai" w:hint="cs"/>
          <w:b/>
          <w:bCs/>
          <w:szCs w:val="22"/>
          <w:cs/>
          <w:lang w:val="th" w:bidi="th-TH"/>
        </w:rPr>
        <w:t>ที่ดีขึ้น</w:t>
      </w:r>
      <w:r w:rsidRPr="00BF0D4D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</w:p>
    <w:p w14:paraId="3B9D9A57" w14:textId="21B5C32C" w:rsidR="00E2779C" w:rsidRPr="00BF0D4D" w:rsidRDefault="002E15C5" w:rsidP="00E2779C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พระ</w:t>
      </w:r>
      <w:r w:rsidRPr="00BF0D4D">
        <w:rPr>
          <w:rFonts w:eastAsia="Angsana New" w:cs="Noto Sans Thai"/>
          <w:i/>
          <w:iCs/>
          <w:szCs w:val="22"/>
          <w:cs/>
          <w:lang w:val="th" w:bidi="th-TH"/>
        </w:rPr>
        <w:t>ราชบัญญัติการทำให้งานบริการทางเพศเป็นสิ่งที่ถูกกฎหมายปี</w:t>
      </w:r>
      <w:r w:rsidRPr="00BF0D4D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</w:t>
      </w:r>
      <w:r w:rsidR="008766A7">
        <w:rPr>
          <w:rFonts w:eastAsia="Cordia New" w:cstheme="minorBidi" w:hint="cs"/>
          <w:i/>
          <w:iCs/>
          <w:rtl/>
          <w:lang w:val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จะถูกนำไปปฏิบัติในสอง</w:t>
      </w:r>
      <w:r w:rsidR="00EC1981">
        <w:rPr>
          <w:rFonts w:eastAsia="Angsana New" w:cs="Noto Sans Thai" w:hint="cs"/>
          <w:szCs w:val="22"/>
          <w:cs/>
          <w:lang w:val="th" w:bidi="th-TH"/>
        </w:rPr>
        <w:t>วาระ</w:t>
      </w:r>
      <w:r w:rsidRPr="00BF0D4D">
        <w:rPr>
          <w:rFonts w:eastAsia="Angsana New" w:cs="Noto Sans Thai"/>
          <w:szCs w:val="22"/>
          <w:cs/>
          <w:lang w:val="th" w:bidi="th-TH"/>
        </w:rPr>
        <w:t>ในช่วงเวลาสองปี</w:t>
      </w:r>
    </w:p>
    <w:p w14:paraId="2836BF0B" w14:textId="5EE098F2" w:rsidR="00C836BD" w:rsidRPr="00BF0D4D" w:rsidRDefault="000D4E51" w:rsidP="00E2779C">
      <w:pPr>
        <w:pStyle w:val="DJCSbody"/>
        <w:rPr>
          <w:rFonts w:cs="Noto Sans Thai"/>
        </w:rPr>
      </w:pPr>
      <w:r>
        <w:rPr>
          <w:rFonts w:eastAsia="Angsana New" w:cs="Noto Sans Thai" w:hint="cs"/>
          <w:szCs w:val="22"/>
          <w:cs/>
          <w:lang w:val="th" w:bidi="th-TH"/>
        </w:rPr>
        <w:t>วาระ</w:t>
      </w:r>
      <w:r w:rsidR="002E15C5" w:rsidRPr="00BF0D4D">
        <w:rPr>
          <w:rFonts w:eastAsia="Angsana New" w:cs="Noto Sans Thai"/>
          <w:szCs w:val="22"/>
          <w:cs/>
          <w:lang w:val="th" w:bidi="th-TH"/>
        </w:rPr>
        <w:t>ที่</w:t>
      </w:r>
      <w:r w:rsidR="002E15C5" w:rsidRPr="00BF0D4D">
        <w:rPr>
          <w:rFonts w:eastAsia="Cordia New" w:cs="Arial"/>
          <w:szCs w:val="22"/>
          <w:cs/>
          <w:lang w:val="th" w:bidi="th"/>
        </w:rPr>
        <w:t xml:space="preserve"> 1 </w:t>
      </w:r>
      <w:r w:rsidR="002E15C5" w:rsidRPr="00BF0D4D">
        <w:rPr>
          <w:rFonts w:eastAsia="Angsana New" w:cs="Noto Sans Thai"/>
          <w:szCs w:val="22"/>
          <w:cs/>
          <w:lang w:val="th" w:bidi="th-TH"/>
        </w:rPr>
        <w:t>ของการทำให้เป็นสิ่งที่ถูกกฎหมายเริ่มต้นเมื่อวันที่</w:t>
      </w:r>
      <w:r w:rsidR="002E15C5"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="002E15C5" w:rsidRPr="00BF0D4D">
        <w:rPr>
          <w:rFonts w:eastAsia="Cordia New" w:cs="Arial"/>
          <w:b/>
          <w:bCs/>
          <w:szCs w:val="22"/>
          <w:cs/>
          <w:lang w:val="th" w:bidi="th"/>
        </w:rPr>
        <w:t xml:space="preserve">10 </w:t>
      </w:r>
      <w:r w:rsidR="002E15C5" w:rsidRPr="00BF0D4D">
        <w:rPr>
          <w:rFonts w:eastAsia="Angsana New" w:cs="Noto Sans Thai"/>
          <w:b/>
          <w:bCs/>
          <w:szCs w:val="22"/>
          <w:cs/>
          <w:lang w:val="th" w:bidi="th-TH"/>
        </w:rPr>
        <w:t>พฤษภาคม</w:t>
      </w:r>
      <w:r w:rsidR="002E15C5" w:rsidRPr="00BF0D4D">
        <w:rPr>
          <w:rFonts w:eastAsia="Cordia New" w:cs="Arial"/>
          <w:b/>
          <w:bCs/>
          <w:szCs w:val="22"/>
          <w:cs/>
          <w:lang w:val="th" w:bidi="th"/>
        </w:rPr>
        <w:t xml:space="preserve"> 2022</w:t>
      </w:r>
      <w:r w:rsidR="002E15C5"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574BCEC1" w14:textId="7E181152" w:rsidR="00837AF3" w:rsidRPr="00BF0D4D" w:rsidRDefault="002E15C5" w:rsidP="00837AF3">
      <w:pPr>
        <w:pStyle w:val="Heading1"/>
        <w:rPr>
          <w:rFonts w:cs="Noto Sans Thai"/>
        </w:rPr>
      </w:pPr>
      <w:r w:rsidRPr="00BF0D4D">
        <w:rPr>
          <w:rFonts w:eastAsia="Angsana New" w:cs="Noto Sans Thai"/>
          <w:szCs w:val="28"/>
          <w:cs/>
          <w:lang w:val="th" w:bidi="th-TH"/>
        </w:rPr>
        <w:t>การเปลี่ยนแปลงกฎหมายตั้งแต่วันที่</w:t>
      </w:r>
      <w:r w:rsidRPr="00BF0D4D">
        <w:rPr>
          <w:rFonts w:eastAsia="Cordia New"/>
          <w:szCs w:val="28"/>
          <w:cs/>
          <w:lang w:val="th" w:bidi="th"/>
        </w:rPr>
        <w:t xml:space="preserve"> 10 </w:t>
      </w:r>
      <w:r w:rsidRPr="00BF0D4D">
        <w:rPr>
          <w:rFonts w:eastAsia="Angsana New" w:cs="Noto Sans Thai"/>
          <w:szCs w:val="28"/>
          <w:cs/>
          <w:lang w:val="th" w:bidi="th-TH"/>
        </w:rPr>
        <w:t>พฤษภาคม</w:t>
      </w:r>
      <w:r w:rsidRPr="00BF0D4D">
        <w:rPr>
          <w:rFonts w:eastAsia="Cordia New"/>
          <w:szCs w:val="28"/>
          <w:cs/>
          <w:lang w:val="th" w:bidi="th"/>
        </w:rPr>
        <w:t xml:space="preserve"> 2022 </w:t>
      </w:r>
    </w:p>
    <w:p w14:paraId="1247A014" w14:textId="34E2C4AE" w:rsidR="004958D4" w:rsidRPr="00BF0D4D" w:rsidRDefault="002E15C5" w:rsidP="009F0DE9">
      <w:pPr>
        <w:pStyle w:val="Heading2"/>
        <w:rPr>
          <w:rFonts w:cs="Noto Sans Thai"/>
          <w:lang w:bidi="th-TH"/>
        </w:rPr>
      </w:pPr>
      <w:r w:rsidRPr="00BF0D4D">
        <w:rPr>
          <w:rFonts w:eastAsia="Angsana New" w:cs="Noto Sans Thai"/>
          <w:bCs/>
          <w:szCs w:val="24"/>
          <w:cs/>
          <w:lang w:val="th" w:bidi="th-TH"/>
        </w:rPr>
        <w:t>ยกเว้นเจ้าของ</w:t>
      </w:r>
      <w:r w:rsidRPr="00BF0D4D">
        <w:rPr>
          <w:rFonts w:eastAsia="Cordia New" w:cs="Arial"/>
          <w:bCs/>
          <w:szCs w:val="24"/>
          <w:cs/>
          <w:lang w:val="th" w:bidi="th"/>
        </w:rPr>
        <w:t>-</w:t>
      </w:r>
      <w:r w:rsidRPr="00BF0D4D">
        <w:rPr>
          <w:rFonts w:eastAsia="Angsana New" w:cs="Noto Sans Thai"/>
          <w:bCs/>
          <w:szCs w:val="24"/>
          <w:cs/>
          <w:lang w:val="th" w:bidi="th-TH"/>
        </w:rPr>
        <w:t>ผู้ประกอบการรายเล็ก</w:t>
      </w:r>
      <w:r w:rsidRPr="00BF0D4D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60D4CA33" w14:textId="6446064C" w:rsidR="00FE2686" w:rsidRPr="00BF0D4D" w:rsidRDefault="002E15C5" w:rsidP="00456A1C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คุณยังคงได้รับพิจารณาว่า</w:t>
      </w:r>
      <w:r w:rsidR="00924EDB" w:rsidRPr="00924EDB">
        <w:rPr>
          <w:rFonts w:eastAsia="Angsana New" w:cs="Noto Sans Thai" w:hint="cs"/>
          <w:szCs w:val="22"/>
          <w:cs/>
          <w:lang w:val="th" w:bidi="th-TH"/>
        </w:rPr>
        <w:t>เป็นผู้ให้บริการทางเพศที่</w:t>
      </w:r>
      <w:r w:rsidRPr="00BF0D4D">
        <w:rPr>
          <w:rFonts w:eastAsia="Angsana New" w:cs="Noto Sans Thai"/>
          <w:szCs w:val="22"/>
          <w:cs/>
          <w:lang w:val="th" w:bidi="th-TH"/>
        </w:rPr>
        <w:t>เป็นเจ้าของ</w:t>
      </w:r>
      <w:r w:rsidRPr="00BF0D4D">
        <w:rPr>
          <w:rFonts w:eastAsia="Cordia New" w:cs="Arial"/>
          <w:szCs w:val="22"/>
          <w:cs/>
          <w:lang w:val="th" w:bidi="th"/>
        </w:rPr>
        <w:t>-</w:t>
      </w:r>
      <w:r w:rsidRPr="00BF0D4D">
        <w:rPr>
          <w:rFonts w:eastAsia="Angsana New" w:cs="Noto Sans Thai"/>
          <w:szCs w:val="22"/>
          <w:cs/>
          <w:lang w:val="th" w:bidi="th-TH"/>
        </w:rPr>
        <w:t>ผู้ประกอบการรายเล็กที่ได้รับการยกเว้น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ซึ่งจะเป็นอยู่ต่อไปจนกระทั่ง</w:t>
      </w:r>
      <w:r w:rsidR="00B64D3A" w:rsidRPr="00BF0D4D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="00B64D3A" w:rsidRPr="00BF0D4D">
        <w:rPr>
          <w:rFonts w:eastAsia="Cordia New" w:cs="Arial"/>
          <w:i/>
          <w:iCs/>
          <w:szCs w:val="22"/>
          <w:cs/>
          <w:lang w:val="th" w:bidi="th"/>
        </w:rPr>
        <w:t xml:space="preserve"> 1994 (Sex Work Act 1994) </w:t>
      </w:r>
      <w:r w:rsidRPr="00BF0D4D">
        <w:rPr>
          <w:rFonts w:eastAsia="Angsana New" w:cs="Noto Sans Thai"/>
          <w:szCs w:val="22"/>
          <w:cs/>
          <w:lang w:val="th" w:bidi="th-TH"/>
        </w:rPr>
        <w:t>ถูกเพิกถอนทั้งหมดในเดือนธันวาคม</w:t>
      </w:r>
      <w:r w:rsidRPr="00BF0D4D">
        <w:rPr>
          <w:rFonts w:eastAsia="Cordia New" w:cs="Arial"/>
          <w:szCs w:val="22"/>
          <w:cs/>
          <w:lang w:val="th" w:bidi="th"/>
        </w:rPr>
        <w:t xml:space="preserve"> 2023</w:t>
      </w:r>
    </w:p>
    <w:p w14:paraId="5E5DE370" w14:textId="44D63F43" w:rsidR="00142769" w:rsidRPr="00BF0D4D" w:rsidRDefault="002E15C5" w:rsidP="00456A1C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หมายความว่าคุณต้องปฏิบัติตามเงื่อนไขและข้อกำหนดสำหรับผู้ให้บริการทางเพศที่เป็นเจ้าของ</w:t>
      </w:r>
      <w:r w:rsidRPr="00BF0D4D">
        <w:rPr>
          <w:rFonts w:eastAsia="Cordia New" w:cs="Arial"/>
          <w:szCs w:val="22"/>
          <w:cs/>
          <w:lang w:val="th" w:bidi="th"/>
        </w:rPr>
        <w:t>-</w:t>
      </w:r>
      <w:r w:rsidRPr="00BF0D4D">
        <w:rPr>
          <w:rFonts w:eastAsia="Angsana New" w:cs="Noto Sans Thai"/>
          <w:szCs w:val="22"/>
          <w:cs/>
          <w:lang w:val="th" w:bidi="th-TH"/>
        </w:rPr>
        <w:t>ผู้ประกอบรายเล็กที่ได้รับการยกเว้น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52EB2284" w14:textId="6D6C79D5" w:rsidR="00095745" w:rsidRPr="00BF0D4D" w:rsidRDefault="002E15C5" w:rsidP="00456A1C">
      <w:pPr>
        <w:pStyle w:val="DJCSbullet1"/>
        <w:numPr>
          <w:ilvl w:val="0"/>
          <w:numId w:val="0"/>
        </w:numPr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เงื่อนไขเหล่านี้คือคุณ</w:t>
      </w:r>
      <w:r w:rsidRPr="00BF0D4D">
        <w:rPr>
          <w:rFonts w:eastAsia="Cordia New" w:cs="Arial"/>
          <w:szCs w:val="22"/>
          <w:cs/>
          <w:lang w:val="th" w:bidi="th"/>
        </w:rPr>
        <w:t>:</w:t>
      </w:r>
    </w:p>
    <w:p w14:paraId="21981233" w14:textId="758AD39E" w:rsidR="00B64D3A" w:rsidRPr="00BF0D4D" w:rsidRDefault="002E15C5" w:rsidP="00BC7713">
      <w:pPr>
        <w:pStyle w:val="DJCSbullet1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ต้องทำงานตามลำพังหรือกับพนักงานบริการทางเพศคนอื่นหนึ่งคน</w:t>
      </w:r>
    </w:p>
    <w:p w14:paraId="61FEE5BF" w14:textId="69E53C52" w:rsidR="00EF111A" w:rsidRPr="00BF0D4D" w:rsidRDefault="002E15C5" w:rsidP="00BC7713">
      <w:pPr>
        <w:pStyle w:val="DJCSbullet1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ไม่สามารถเกี่ยวข้องกับธุรกิจการบริการทางเพศแห่งอื่น</w:t>
      </w:r>
    </w:p>
    <w:p w14:paraId="0AC0CB93" w14:textId="5A248715" w:rsidR="007A4CE2" w:rsidRPr="00BF0D4D" w:rsidRDefault="002E15C5" w:rsidP="00BC7713">
      <w:pPr>
        <w:pStyle w:val="DJCSbullet1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ไม่สามารถส่งลูกค้าให้คุณได้โดยตรงจากบุคคลที่สาม</w:t>
      </w:r>
    </w:p>
    <w:p w14:paraId="214E6B32" w14:textId="465F1ACD" w:rsidR="006014FE" w:rsidRPr="00BF0D4D" w:rsidRDefault="002E15C5" w:rsidP="00BC7713">
      <w:pPr>
        <w:pStyle w:val="DJCSbullet1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ไม่สามารถส่งลูกค้าไปให้ธุรกิจการบริการทางเพศแห่งอื่น</w:t>
      </w:r>
    </w:p>
    <w:p w14:paraId="587317C2" w14:textId="77777777" w:rsidR="005655E0" w:rsidRPr="00BF0D4D" w:rsidRDefault="002E15C5" w:rsidP="00456A1C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หากคุณรับลูกค้าเข้ามาในบ้าน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คุณต้อง</w:t>
      </w:r>
      <w:r w:rsidRPr="00BF0D4D">
        <w:rPr>
          <w:rFonts w:eastAsia="Cordia New" w:cs="Arial"/>
          <w:szCs w:val="22"/>
          <w:cs/>
          <w:lang w:val="th" w:bidi="th"/>
        </w:rPr>
        <w:t>:</w:t>
      </w:r>
    </w:p>
    <w:p w14:paraId="526348F7" w14:textId="5C099703" w:rsidR="005655E0" w:rsidRPr="009D4597" w:rsidRDefault="002E15C5" w:rsidP="00E01DB8">
      <w:pPr>
        <w:pStyle w:val="DJCSbullet1"/>
      </w:pPr>
      <w:r w:rsidRPr="000E26FB">
        <w:rPr>
          <w:rFonts w:ascii="Angsana New" w:hAnsi="Angsana New" w:cs="Angsana New" w:hint="cs"/>
          <w:cs/>
          <w:lang w:val="th" w:bidi="th-TH"/>
        </w:rPr>
        <w:t>มี</w:t>
      </w:r>
      <w:r w:rsidRPr="009D4597">
        <w:rPr>
          <w:rFonts w:ascii="Angsana New" w:hAnsi="Angsana New" w:cs="Angsana New"/>
          <w:cs/>
          <w:lang w:val="th" w:bidi="th-TH"/>
        </w:rPr>
        <w:t>ใบอนุญาตการ</w:t>
      </w:r>
      <w:r w:rsidR="000E26FB" w:rsidRPr="009D4597">
        <w:rPr>
          <w:rFonts w:ascii="Angsana New" w:hAnsi="Angsana New" w:cs="Angsana New" w:hint="cs"/>
          <w:cs/>
          <w:lang w:val="th" w:bidi="th-TH"/>
        </w:rPr>
        <w:t>ใช้</w:t>
      </w:r>
      <w:r w:rsidR="00662142">
        <w:rPr>
          <w:rFonts w:ascii="Angsana New" w:hAnsi="Angsana New" w:cs="Angsana New" w:hint="cs"/>
          <w:cs/>
          <w:lang w:val="th" w:bidi="th-TH"/>
        </w:rPr>
        <w:t>ประโยชน์</w:t>
      </w:r>
      <w:r w:rsidR="000E26FB" w:rsidRPr="009D4597">
        <w:rPr>
          <w:rFonts w:ascii="Angsana New" w:hAnsi="Angsana New" w:cs="Angsana New" w:hint="cs"/>
          <w:cs/>
          <w:lang w:val="th" w:bidi="th-TH"/>
        </w:rPr>
        <w:t>ที่ดิน</w:t>
      </w:r>
      <w:r w:rsidR="00AD45A1">
        <w:rPr>
          <w:rFonts w:ascii="Angsana New" w:hAnsi="Angsana New" w:cs="Angsana New" w:hint="cs"/>
          <w:cs/>
          <w:lang w:val="th" w:bidi="th-TH"/>
        </w:rPr>
        <w:t>หรือ</w:t>
      </w:r>
      <w:r w:rsidR="00662142">
        <w:rPr>
          <w:rFonts w:ascii="Angsana New" w:hAnsi="Angsana New" w:cs="Angsana New" w:hint="cs"/>
          <w:cs/>
          <w:lang w:val="th" w:bidi="th-TH"/>
        </w:rPr>
        <w:t>อาคาร</w:t>
      </w:r>
      <w:r w:rsidRPr="009D4597">
        <w:rPr>
          <w:rFonts w:ascii="Angsana New" w:hAnsi="Angsana New" w:cs="Angsana New" w:hint="cs"/>
          <w:cs/>
          <w:lang w:val="th" w:bidi="th-TH"/>
        </w:rPr>
        <w:t>และการยินยอมของเจ้าของบ้านเช่า</w:t>
      </w:r>
    </w:p>
    <w:p w14:paraId="45F2FD41" w14:textId="616B507B" w:rsidR="005655E0" w:rsidRPr="00795F33" w:rsidRDefault="002E15C5" w:rsidP="005655E0">
      <w:pPr>
        <w:pStyle w:val="DJCSbullet1"/>
        <w:rPr>
          <w:rFonts w:cs="Noto Sans Thai"/>
        </w:rPr>
      </w:pPr>
      <w:r w:rsidRPr="00795F33">
        <w:rPr>
          <w:rFonts w:eastAsia="Angsana New" w:cs="Noto Sans Thai"/>
          <w:szCs w:val="22"/>
          <w:cs/>
          <w:lang w:val="th" w:bidi="th-TH"/>
        </w:rPr>
        <w:t>ปฏิบัติตามข้อกำหนดของใบอนุญาตการ</w:t>
      </w:r>
      <w:r w:rsidR="000E26FB" w:rsidRPr="00795F33">
        <w:rPr>
          <w:rFonts w:eastAsia="Angsana New" w:cs="Noto Sans Thai" w:hint="cs"/>
          <w:szCs w:val="22"/>
          <w:cs/>
          <w:lang w:val="th" w:bidi="th-TH"/>
        </w:rPr>
        <w:t>ใช้ที่</w:t>
      </w:r>
      <w:r w:rsidR="00662142" w:rsidRPr="00795F33">
        <w:rPr>
          <w:rFonts w:eastAsia="Angsana New" w:cs="Noto Sans Thai" w:hint="cs"/>
          <w:szCs w:val="22"/>
          <w:cs/>
          <w:lang w:val="th" w:bidi="th-TH"/>
        </w:rPr>
        <w:t>ประโยชน์</w:t>
      </w:r>
      <w:r w:rsidR="00752B4C" w:rsidRPr="00795F33">
        <w:rPr>
          <w:rFonts w:eastAsia="Angsana New" w:cs="Noto Sans Thai" w:hint="cs"/>
          <w:szCs w:val="22"/>
          <w:cs/>
          <w:lang w:val="th" w:bidi="th-TH"/>
        </w:rPr>
        <w:t>ที่</w:t>
      </w:r>
      <w:r w:rsidR="000E26FB" w:rsidRPr="00795F33">
        <w:rPr>
          <w:rFonts w:eastAsia="Angsana New" w:cs="Noto Sans Thai" w:hint="cs"/>
          <w:szCs w:val="22"/>
          <w:cs/>
          <w:lang w:val="th" w:bidi="th-TH"/>
        </w:rPr>
        <w:t>ดิน</w:t>
      </w:r>
      <w:r w:rsidR="00662142" w:rsidRPr="00795F33">
        <w:rPr>
          <w:rFonts w:eastAsia="Angsana New" w:cs="Noto Sans Thai" w:hint="cs"/>
          <w:szCs w:val="22"/>
          <w:cs/>
          <w:lang w:val="th" w:bidi="th-TH"/>
        </w:rPr>
        <w:t>หรืออาคาร</w:t>
      </w:r>
      <w:r w:rsidRPr="00795F33">
        <w:rPr>
          <w:rFonts w:eastAsia="Angsana New" w:cs="Noto Sans Thai"/>
          <w:szCs w:val="22"/>
          <w:cs/>
          <w:lang w:val="th" w:bidi="th-TH"/>
        </w:rPr>
        <w:t>ของคุณต่อไป</w:t>
      </w:r>
      <w:r w:rsidRPr="00795F33">
        <w:rPr>
          <w:rFonts w:eastAsia="Cordia New" w:cs="Arial"/>
          <w:szCs w:val="22"/>
          <w:cs/>
          <w:lang w:val="th" w:bidi="th"/>
        </w:rPr>
        <w:t xml:space="preserve"> </w:t>
      </w:r>
    </w:p>
    <w:p w14:paraId="15EA7212" w14:textId="71E0672C" w:rsidR="005655E0" w:rsidRPr="00AD45A1" w:rsidRDefault="002E15C5" w:rsidP="00456A1C">
      <w:pPr>
        <w:pStyle w:val="DJCSbody"/>
        <w:rPr>
          <w:rFonts w:cs="Noto Sans Thai"/>
        </w:rPr>
      </w:pPr>
      <w:r w:rsidRPr="00795F33">
        <w:rPr>
          <w:rFonts w:eastAsia="Angsana New" w:cs="Noto Sans Thai"/>
          <w:szCs w:val="22"/>
          <w:cs/>
          <w:lang w:val="th" w:bidi="th-TH"/>
        </w:rPr>
        <w:t>ถ้าคุณไม่มีใบอนุญาต</w:t>
      </w:r>
      <w:r w:rsidR="00752B4C" w:rsidRPr="00795F33">
        <w:rPr>
          <w:rFonts w:eastAsia="Angsana New" w:cs="Noto Sans Thai" w:hint="cs"/>
          <w:szCs w:val="22"/>
          <w:cs/>
          <w:lang w:val="th" w:bidi="th-TH"/>
        </w:rPr>
        <w:t>การ</w:t>
      </w:r>
      <w:r w:rsidR="000E26FB" w:rsidRPr="00795F33">
        <w:rPr>
          <w:rFonts w:eastAsia="Angsana New" w:cs="Noto Sans Thai" w:hint="cs"/>
          <w:szCs w:val="22"/>
          <w:cs/>
          <w:lang w:val="th" w:bidi="th-TH"/>
        </w:rPr>
        <w:t>ใช้</w:t>
      </w:r>
      <w:r w:rsidR="00662142" w:rsidRPr="00AD45A1">
        <w:rPr>
          <w:rFonts w:eastAsia="Angsana New" w:cs="Noto Sans Thai" w:hint="cs"/>
          <w:szCs w:val="22"/>
          <w:cs/>
          <w:lang w:val="th" w:bidi="th-TH"/>
        </w:rPr>
        <w:t>ประโยชน์</w:t>
      </w:r>
      <w:r w:rsidR="000E26FB" w:rsidRPr="00AD45A1">
        <w:rPr>
          <w:rFonts w:eastAsia="Angsana New" w:cs="Noto Sans Thai" w:hint="cs"/>
          <w:szCs w:val="22"/>
          <w:cs/>
          <w:lang w:val="th" w:bidi="th-TH"/>
        </w:rPr>
        <w:t>ที่ดิน</w:t>
      </w:r>
      <w:r w:rsidR="00662142" w:rsidRPr="00AD45A1">
        <w:rPr>
          <w:rFonts w:eastAsia="Angsana New" w:cs="Noto Sans Thai" w:hint="cs"/>
          <w:szCs w:val="22"/>
          <w:cs/>
          <w:lang w:val="th" w:bidi="th-TH"/>
        </w:rPr>
        <w:t>หรืออาคาร</w:t>
      </w:r>
      <w:r w:rsidRPr="00AD45A1">
        <w:rPr>
          <w:rFonts w:eastAsia="Cordia New" w:cs="Angsana New"/>
          <w:szCs w:val="22"/>
          <w:cs/>
          <w:lang w:val="th" w:bidi="th"/>
        </w:rPr>
        <w:t xml:space="preserve"> </w:t>
      </w:r>
      <w:r w:rsidRPr="00AD45A1">
        <w:rPr>
          <w:rFonts w:eastAsia="Angsana New" w:cs="Noto Sans Thai"/>
          <w:szCs w:val="22"/>
          <w:cs/>
          <w:lang w:val="th" w:bidi="th-TH"/>
        </w:rPr>
        <w:t>คุณอาจกำลังทำผิด</w:t>
      </w:r>
      <w:r w:rsidR="00182E16" w:rsidRPr="00AD45A1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="00182E16" w:rsidRPr="00AD45A1">
        <w:rPr>
          <w:rFonts w:eastAsia="Cordia New" w:cs="Angsana New"/>
          <w:i/>
          <w:iCs/>
          <w:szCs w:val="22"/>
          <w:cs/>
          <w:lang w:val="th" w:bidi="th"/>
        </w:rPr>
        <w:t xml:space="preserve"> </w:t>
      </w:r>
      <w:r w:rsidR="00182E16" w:rsidRPr="00DA7458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 xml:space="preserve">1994 </w:t>
      </w:r>
      <w:r w:rsidR="008766A7" w:rsidRPr="00AD45A1">
        <w:rPr>
          <w:rFonts w:eastAsia="Cordia New" w:cs="Noto Sans Thai"/>
          <w:i/>
          <w:iCs/>
          <w:cs/>
          <w:lang w:val="th" w:bidi="th-TH"/>
        </w:rPr>
        <w:br/>
      </w:r>
      <w:r w:rsidR="00182E16" w:rsidRPr="00AD45A1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>(</w:t>
      </w:r>
      <w:r w:rsidR="00182E16" w:rsidRPr="00AD45A1">
        <w:rPr>
          <w:rFonts w:asciiTheme="minorBidi" w:eastAsia="Cordia New" w:hAnsiTheme="minorBidi" w:cstheme="minorBidi"/>
          <w:i/>
          <w:iCs/>
          <w:szCs w:val="22"/>
          <w:lang w:val="th" w:bidi="th"/>
        </w:rPr>
        <w:t>Sex</w:t>
      </w:r>
      <w:r w:rsidR="00182E16" w:rsidRPr="00AD45A1">
        <w:rPr>
          <w:rFonts w:eastAsia="Cordia New" w:cs="Arial"/>
          <w:i/>
          <w:iCs/>
          <w:szCs w:val="22"/>
          <w:lang w:val="th" w:bidi="th"/>
        </w:rPr>
        <w:t xml:space="preserve"> Work Act </w:t>
      </w:r>
      <w:r w:rsidR="00182E16" w:rsidRPr="00AD45A1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>1994)</w:t>
      </w:r>
      <w:r w:rsidR="00182E16" w:rsidRPr="00AD45A1">
        <w:rPr>
          <w:rFonts w:eastAsia="Cordia New" w:cs="Angsana New"/>
          <w:i/>
          <w:iCs/>
          <w:szCs w:val="22"/>
          <w:cs/>
          <w:lang w:val="th" w:bidi="th"/>
        </w:rPr>
        <w:t xml:space="preserve"> </w:t>
      </w:r>
      <w:r w:rsidRPr="00AD45A1">
        <w:rPr>
          <w:rFonts w:eastAsia="Angsana New" w:cs="Noto Sans Thai"/>
          <w:szCs w:val="22"/>
          <w:cs/>
          <w:lang w:val="th" w:bidi="th-TH"/>
        </w:rPr>
        <w:t>และอาจมีบทลงโทษ</w:t>
      </w:r>
      <w:r w:rsidRPr="00AD45A1">
        <w:rPr>
          <w:rFonts w:eastAsia="Cordia New" w:cs="Angsana New"/>
          <w:szCs w:val="22"/>
          <w:cs/>
          <w:lang w:val="th" w:bidi="th"/>
        </w:rPr>
        <w:t xml:space="preserve"> </w:t>
      </w:r>
    </w:p>
    <w:p w14:paraId="5E26CCA4" w14:textId="540FBC31" w:rsidR="007D5FE3" w:rsidRPr="00AD45A1" w:rsidRDefault="002E15C5" w:rsidP="00456A1C">
      <w:pPr>
        <w:pStyle w:val="DJCSbody"/>
        <w:rPr>
          <w:rFonts w:cs="Noto Sans Thai"/>
        </w:rPr>
      </w:pPr>
      <w:r w:rsidRPr="00AD45A1">
        <w:rPr>
          <w:rFonts w:eastAsia="Angsana New" w:cs="Noto Sans Thai"/>
          <w:szCs w:val="22"/>
          <w:cs/>
          <w:lang w:val="th" w:bidi="th-TH"/>
        </w:rPr>
        <w:t>การควบคุม</w:t>
      </w:r>
      <w:r w:rsidR="006618C4" w:rsidRPr="00AD45A1">
        <w:rPr>
          <w:rFonts w:eastAsia="Angsana New" w:cs="Noto Sans Thai"/>
          <w:szCs w:val="22"/>
          <w:cs/>
          <w:lang w:val="th" w:bidi="th-TH"/>
        </w:rPr>
        <w:t>การใช้</w:t>
      </w:r>
      <w:r w:rsidR="00140088" w:rsidRPr="00AD45A1">
        <w:rPr>
          <w:rFonts w:eastAsia="Angsana New" w:cs="Noto Sans Thai" w:hint="cs"/>
          <w:szCs w:val="22"/>
          <w:cs/>
          <w:lang w:val="th" w:bidi="th-TH"/>
        </w:rPr>
        <w:t>ประโยชน์</w:t>
      </w:r>
      <w:r w:rsidR="006618C4" w:rsidRPr="00AD45A1">
        <w:rPr>
          <w:rFonts w:eastAsia="Angsana New" w:cs="Noto Sans Thai"/>
          <w:szCs w:val="22"/>
          <w:cs/>
          <w:lang w:val="th" w:bidi="th-TH"/>
        </w:rPr>
        <w:t>ที่ดิน</w:t>
      </w:r>
      <w:r w:rsidR="00140088" w:rsidRPr="00AD45A1">
        <w:rPr>
          <w:rFonts w:eastAsia="Angsana New" w:cs="Noto Sans Thai" w:hint="cs"/>
          <w:szCs w:val="22"/>
          <w:cs/>
          <w:lang w:val="th" w:bidi="th-TH"/>
        </w:rPr>
        <w:t>หรืออาคาร</w:t>
      </w:r>
      <w:r w:rsidR="006618C4" w:rsidRPr="00AD45A1">
        <w:rPr>
          <w:rFonts w:eastAsia="Angsana New" w:cs="Noto Sans Thai"/>
          <w:szCs w:val="22"/>
          <w:cs/>
          <w:lang w:val="th" w:bidi="th-TH"/>
        </w:rPr>
        <w:t>ใน</w:t>
      </w:r>
      <w:r w:rsidRPr="00AD45A1">
        <w:rPr>
          <w:rFonts w:eastAsia="Angsana New" w:cs="Noto Sans Thai"/>
          <w:szCs w:val="22"/>
          <w:cs/>
          <w:lang w:val="th" w:bidi="th-TH"/>
        </w:rPr>
        <w:t>ปัจจุบันจะมีอยู่ต่อไปจนกระทั่ง</w:t>
      </w:r>
      <w:r w:rsidRPr="00AD45A1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Pr="00AD45A1">
        <w:rPr>
          <w:rFonts w:eastAsia="Cordia New" w:cs="Arial"/>
          <w:i/>
          <w:iCs/>
          <w:szCs w:val="22"/>
          <w:cs/>
          <w:lang w:val="th" w:bidi="th"/>
        </w:rPr>
        <w:t xml:space="preserve"> 1994 </w:t>
      </w:r>
      <w:r w:rsidR="008766A7" w:rsidRPr="00AD45A1">
        <w:rPr>
          <w:rFonts w:eastAsia="Cordia New" w:cs="Noto Sans Thai"/>
          <w:i/>
          <w:iCs/>
          <w:cs/>
          <w:lang w:val="th" w:bidi="th-TH"/>
        </w:rPr>
        <w:br/>
      </w:r>
      <w:r w:rsidRPr="00AD45A1">
        <w:rPr>
          <w:rFonts w:eastAsia="Cordia New" w:cs="Arial"/>
          <w:i/>
          <w:iCs/>
          <w:szCs w:val="22"/>
          <w:cs/>
          <w:lang w:val="th" w:bidi="th"/>
        </w:rPr>
        <w:t xml:space="preserve">(Sex Work Act 1994) </w:t>
      </w:r>
      <w:r w:rsidRPr="00AD45A1">
        <w:rPr>
          <w:rFonts w:eastAsia="Angsana New" w:cs="Noto Sans Thai"/>
          <w:szCs w:val="22"/>
          <w:cs/>
          <w:lang w:val="th" w:bidi="th-TH"/>
        </w:rPr>
        <w:t>ถูกเพิกถอนในเดือนธันวาคม</w:t>
      </w:r>
      <w:r w:rsidRPr="00AD45A1">
        <w:rPr>
          <w:rFonts w:eastAsia="Cordia New" w:cs="Arial"/>
          <w:szCs w:val="22"/>
          <w:cs/>
          <w:lang w:val="th" w:bidi="th"/>
        </w:rPr>
        <w:t xml:space="preserve"> 2023 </w:t>
      </w:r>
    </w:p>
    <w:p w14:paraId="1185A0F3" w14:textId="77777777" w:rsidR="0016653B" w:rsidRPr="00AD45A1" w:rsidRDefault="002E15C5" w:rsidP="00456A1C">
      <w:pPr>
        <w:pStyle w:val="Heading30"/>
        <w:rPr>
          <w:rFonts w:cs="Noto Sans Thai"/>
        </w:rPr>
      </w:pPr>
      <w:r w:rsidRPr="00AD45A1">
        <w:rPr>
          <w:rFonts w:eastAsia="Angsana New" w:cs="Noto Sans Thai"/>
          <w:szCs w:val="22"/>
          <w:cs/>
          <w:lang w:val="th" w:bidi="th-TH"/>
        </w:rPr>
        <w:t>การทำงานจากบ้าน</w:t>
      </w:r>
    </w:p>
    <w:p w14:paraId="4E7C36EF" w14:textId="3FB57FC4" w:rsidR="00833FCF" w:rsidRPr="00752B4C" w:rsidRDefault="002E15C5" w:rsidP="00320D50">
      <w:pPr>
        <w:pStyle w:val="DJCSbody"/>
        <w:rPr>
          <w:rFonts w:cs="Browallia New"/>
          <w:szCs w:val="28"/>
        </w:rPr>
      </w:pPr>
      <w:r w:rsidRPr="00AD45A1">
        <w:rPr>
          <w:rFonts w:eastAsia="Angsana New" w:cs="Noto Sans Thai"/>
          <w:szCs w:val="22"/>
          <w:cs/>
          <w:lang w:val="th" w:bidi="th-TH"/>
        </w:rPr>
        <w:t>คุณไม่สามารถทำงานจาก</w:t>
      </w:r>
      <w:r w:rsidRPr="00795F33">
        <w:rPr>
          <w:rFonts w:eastAsia="Angsana New" w:cs="Noto Sans Thai"/>
          <w:szCs w:val="22"/>
          <w:cs/>
          <w:lang w:val="th" w:bidi="th-TH"/>
        </w:rPr>
        <w:t>บ้านได้ใน</w:t>
      </w:r>
      <w:r w:rsidR="00752B4C" w:rsidRPr="00795F33">
        <w:rPr>
          <w:rFonts w:eastAsia="Angsana New" w:cs="Noto Sans Thai" w:hint="cs"/>
          <w:szCs w:val="22"/>
          <w:cs/>
          <w:lang w:val="th" w:bidi="th-TH"/>
        </w:rPr>
        <w:t xml:space="preserve"> ขณะนี้ (หรือ </w:t>
      </w:r>
      <w:r w:rsidR="00752B4C" w:rsidRPr="00795F33">
        <w:rPr>
          <w:rFonts w:eastAsia="Angsana New" w:cs="Angsana New" w:hint="cs"/>
          <w:szCs w:val="22"/>
          <w:cs/>
          <w:lang w:val="th" w:bidi="th-TH"/>
        </w:rPr>
        <w:t>“</w:t>
      </w:r>
      <w:r w:rsidR="00752B4C" w:rsidRPr="00795F33">
        <w:rPr>
          <w:rFonts w:eastAsia="Angsana New" w:cs="Noto Sans Thai" w:hint="cs"/>
          <w:szCs w:val="22"/>
          <w:cs/>
          <w:lang w:val="th" w:bidi="th-TH"/>
        </w:rPr>
        <w:t>ในปัจจุบัน</w:t>
      </w:r>
      <w:r w:rsidR="00752B4C" w:rsidRPr="00795F33">
        <w:rPr>
          <w:rFonts w:eastAsia="Angsana New" w:cs="Angsana New" w:hint="cs"/>
          <w:szCs w:val="22"/>
          <w:cs/>
          <w:lang w:val="th" w:bidi="th-TH"/>
        </w:rPr>
        <w:t>”</w:t>
      </w:r>
      <w:r w:rsidR="00752B4C" w:rsidRPr="00795F33">
        <w:rPr>
          <w:rFonts w:eastAsia="Angsana New" w:cs="Noto Sans Thai" w:hint="cs"/>
          <w:szCs w:val="22"/>
          <w:cs/>
          <w:lang w:val="th" w:bidi="th-TH"/>
        </w:rPr>
        <w:t>)</w:t>
      </w:r>
    </w:p>
    <w:p w14:paraId="0E54528F" w14:textId="1DA999B9" w:rsidR="00911EDB" w:rsidRPr="00AD45A1" w:rsidRDefault="002E15C5" w:rsidP="00BC7713">
      <w:pPr>
        <w:pStyle w:val="DJCSbody"/>
        <w:rPr>
          <w:rFonts w:cs="Noto Sans Thai"/>
          <w:lang w:bidi="th-TH"/>
        </w:rPr>
      </w:pPr>
      <w:r w:rsidRPr="00AD45A1">
        <w:rPr>
          <w:rFonts w:eastAsia="Angsana New" w:cs="Noto Sans Thai"/>
          <w:szCs w:val="22"/>
          <w:cs/>
          <w:lang w:val="th" w:bidi="th-TH"/>
        </w:rPr>
        <w:t>เพื่อจะรับแขกเข้ามาในบ้าน</w:t>
      </w:r>
      <w:r w:rsidRPr="00AD45A1">
        <w:rPr>
          <w:rFonts w:eastAsia="Cordia New" w:cs="Arial"/>
          <w:szCs w:val="22"/>
          <w:cs/>
          <w:lang w:val="th" w:bidi="th"/>
        </w:rPr>
        <w:t xml:space="preserve"> </w:t>
      </w:r>
      <w:r w:rsidRPr="00AD45A1">
        <w:rPr>
          <w:rFonts w:eastAsia="Angsana New" w:cs="Noto Sans Thai"/>
          <w:szCs w:val="22"/>
          <w:cs/>
          <w:lang w:val="th" w:bidi="th-TH"/>
        </w:rPr>
        <w:t>คุณต้องมีใบอนุญาต</w:t>
      </w:r>
      <w:r w:rsidR="001E1A50">
        <w:rPr>
          <w:rFonts w:eastAsia="Angsana New" w:cs="Noto Sans Thai" w:hint="cs"/>
          <w:szCs w:val="22"/>
          <w:cs/>
          <w:lang w:val="th" w:bidi="th-TH"/>
        </w:rPr>
        <w:t>การ</w:t>
      </w:r>
      <w:r w:rsidR="00D02045" w:rsidRPr="00AD45A1">
        <w:rPr>
          <w:rFonts w:eastAsia="Angsana New" w:cs="Noto Sans Thai" w:hint="cs"/>
          <w:szCs w:val="22"/>
          <w:cs/>
          <w:lang w:val="th" w:bidi="th-TH"/>
        </w:rPr>
        <w:t>ใช้</w:t>
      </w:r>
      <w:r w:rsidR="00140088" w:rsidRPr="00AD45A1">
        <w:rPr>
          <w:rFonts w:eastAsia="Angsana New" w:cs="Noto Sans Thai" w:hint="cs"/>
          <w:szCs w:val="22"/>
          <w:cs/>
          <w:lang w:val="th" w:bidi="th-TH"/>
        </w:rPr>
        <w:t>ประโยชน์ที่ดินหรืออาคาร</w:t>
      </w:r>
      <w:r w:rsidRPr="00AD45A1">
        <w:rPr>
          <w:rFonts w:eastAsia="Cordia New" w:cs="Arial"/>
          <w:szCs w:val="22"/>
          <w:cs/>
          <w:lang w:val="th" w:bidi="th"/>
        </w:rPr>
        <w:t xml:space="preserve"> </w:t>
      </w:r>
      <w:r w:rsidRPr="00AD45A1">
        <w:rPr>
          <w:rFonts w:eastAsia="Angsana New" w:cs="Noto Sans Thai"/>
          <w:szCs w:val="22"/>
          <w:cs/>
          <w:lang w:val="th" w:bidi="th-TH"/>
        </w:rPr>
        <w:t>ในปัจจุบัน</w:t>
      </w:r>
      <w:r w:rsidRPr="00AD45A1">
        <w:rPr>
          <w:rFonts w:eastAsia="Cordia New" w:cs="Arial"/>
          <w:szCs w:val="22"/>
          <w:cs/>
          <w:lang w:val="th" w:bidi="th"/>
        </w:rPr>
        <w:t xml:space="preserve"> </w:t>
      </w:r>
      <w:r w:rsidRPr="00AD45A1">
        <w:rPr>
          <w:rFonts w:eastAsia="Angsana New" w:cs="Noto Sans Thai"/>
          <w:szCs w:val="22"/>
          <w:cs/>
          <w:lang w:val="th" w:bidi="th-TH"/>
        </w:rPr>
        <w:t>ห้ามมีใบอนุญาตการ</w:t>
      </w:r>
      <w:r w:rsidR="00140088" w:rsidRPr="00AD45A1">
        <w:rPr>
          <w:rFonts w:eastAsia="Angsana New" w:cs="Noto Sans Thai" w:hint="cs"/>
          <w:szCs w:val="22"/>
          <w:cs/>
          <w:lang w:val="th" w:bidi="th-TH"/>
        </w:rPr>
        <w:t>ใช้ประโยชน์ที่ดินห</w:t>
      </w:r>
      <w:r w:rsidR="00AD45A1" w:rsidRPr="00AD45A1">
        <w:rPr>
          <w:rFonts w:eastAsia="Angsana New" w:cs="Noto Sans Thai" w:hint="cs"/>
          <w:szCs w:val="22"/>
          <w:cs/>
          <w:lang w:val="th" w:bidi="th-TH"/>
        </w:rPr>
        <w:t>รื</w:t>
      </w:r>
      <w:r w:rsidR="00140088" w:rsidRPr="00AD45A1">
        <w:rPr>
          <w:rFonts w:eastAsia="Angsana New" w:cs="Noto Sans Thai" w:hint="cs"/>
          <w:szCs w:val="22"/>
          <w:cs/>
          <w:lang w:val="th" w:bidi="th-TH"/>
        </w:rPr>
        <w:t>ออาคาร</w:t>
      </w:r>
      <w:r w:rsidRPr="00AD45A1">
        <w:rPr>
          <w:rFonts w:eastAsia="Angsana New" w:cs="Noto Sans Thai"/>
          <w:szCs w:val="22"/>
          <w:cs/>
          <w:lang w:val="th" w:bidi="th-TH"/>
        </w:rPr>
        <w:t>ในเขตที่อยู่อาศัย</w:t>
      </w:r>
      <w:r w:rsidRPr="00AD45A1">
        <w:rPr>
          <w:rFonts w:eastAsia="Cordia New" w:cs="Arial"/>
          <w:szCs w:val="22"/>
          <w:cs/>
          <w:lang w:val="th" w:bidi="th"/>
        </w:rPr>
        <w:t xml:space="preserve"> </w:t>
      </w:r>
      <w:r w:rsidRPr="00AD45A1">
        <w:rPr>
          <w:rFonts w:eastAsia="Angsana New" w:cs="Noto Sans Thai"/>
          <w:szCs w:val="22"/>
          <w:cs/>
          <w:lang w:val="th" w:bidi="th-TH"/>
        </w:rPr>
        <w:t>เพราะฉะนั้นคุณจึงไม่สามารถได้รับใบอนุญาต</w:t>
      </w:r>
    </w:p>
    <w:p w14:paraId="53EFE25C" w14:textId="45CBB303" w:rsidR="00911EDB" w:rsidRDefault="002E15C5" w:rsidP="00BC7713">
      <w:pPr>
        <w:pStyle w:val="DJCSbody"/>
        <w:rPr>
          <w:rFonts w:eastAsia="Angsana New" w:cs="Noto Sans Thai"/>
          <w:szCs w:val="22"/>
          <w:cs/>
          <w:lang w:val="th" w:bidi="th-TH"/>
        </w:rPr>
      </w:pPr>
      <w:r w:rsidRPr="00AD45A1">
        <w:rPr>
          <w:rFonts w:eastAsia="Angsana New" w:cs="Noto Sans Thai"/>
          <w:szCs w:val="22"/>
          <w:cs/>
          <w:lang w:val="th" w:bidi="th-TH"/>
        </w:rPr>
        <w:t>การควบคุม</w:t>
      </w:r>
      <w:r w:rsidR="00D02045" w:rsidRPr="00AD45A1">
        <w:rPr>
          <w:rFonts w:eastAsia="Angsana New" w:cs="Noto Sans Thai" w:hint="cs"/>
          <w:szCs w:val="22"/>
          <w:cs/>
          <w:lang w:val="th" w:bidi="th-TH"/>
        </w:rPr>
        <w:t>การใช้</w:t>
      </w:r>
      <w:r w:rsidR="00424051" w:rsidRPr="00AD45A1">
        <w:rPr>
          <w:rFonts w:eastAsia="Angsana New" w:cs="Noto Sans Thai" w:hint="cs"/>
          <w:szCs w:val="22"/>
          <w:cs/>
          <w:lang w:val="th" w:bidi="th-TH"/>
        </w:rPr>
        <w:t>ประโยชน์ที่ดินหรืออาคาร</w:t>
      </w:r>
      <w:r w:rsidRPr="00AD45A1">
        <w:rPr>
          <w:rFonts w:eastAsia="Angsana New" w:cs="Noto Sans Thai"/>
          <w:szCs w:val="22"/>
          <w:cs/>
          <w:lang w:val="th" w:bidi="th-TH"/>
        </w:rPr>
        <w:t>ปัจจุบันจะมีอยู่ต่อไปจนกระทั่ง</w:t>
      </w:r>
      <w:r w:rsidRPr="00AD45A1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Pr="00AD45A1">
        <w:rPr>
          <w:rFonts w:eastAsia="Cordia New" w:cs="Arial"/>
          <w:i/>
          <w:iCs/>
          <w:szCs w:val="22"/>
          <w:cs/>
          <w:lang w:val="th" w:bidi="th"/>
        </w:rPr>
        <w:t xml:space="preserve"> 1994 </w:t>
      </w:r>
      <w:r w:rsidRPr="00795F33">
        <w:rPr>
          <w:rFonts w:asciiTheme="minorHAnsi" w:eastAsia="Cordia New" w:hAnsiTheme="minorHAnsi" w:cstheme="minorHAnsi"/>
          <w:i/>
          <w:iCs/>
          <w:szCs w:val="22"/>
          <w:cs/>
          <w:lang w:val="th" w:bidi="th"/>
        </w:rPr>
        <w:t>(Sex</w:t>
      </w:r>
      <w:r w:rsidRPr="00AD45A1">
        <w:rPr>
          <w:rFonts w:eastAsia="Cordia New" w:cs="Arial"/>
          <w:i/>
          <w:iCs/>
          <w:szCs w:val="22"/>
          <w:cs/>
          <w:lang w:val="th" w:bidi="th"/>
        </w:rPr>
        <w:t xml:space="preserve"> Work Act 1994) </w:t>
      </w:r>
      <w:r w:rsidRPr="00AD45A1">
        <w:rPr>
          <w:rFonts w:eastAsia="Angsana New" w:cs="Noto Sans Thai"/>
          <w:szCs w:val="22"/>
          <w:cs/>
          <w:lang w:val="th" w:bidi="th-TH"/>
        </w:rPr>
        <w:t>ถูกเพิกถอนทั้งหมดในเดือนธันวาคม</w:t>
      </w:r>
      <w:r w:rsidRPr="00AD45A1">
        <w:rPr>
          <w:rFonts w:eastAsia="Cordia New" w:cs="Arial"/>
          <w:szCs w:val="22"/>
          <w:cs/>
          <w:lang w:val="th" w:bidi="th"/>
        </w:rPr>
        <w:t xml:space="preserve"> 2023 </w:t>
      </w:r>
      <w:r w:rsidRPr="00AD45A1">
        <w:rPr>
          <w:rFonts w:eastAsia="Angsana New" w:cs="Noto Sans Thai"/>
          <w:szCs w:val="22"/>
          <w:cs/>
          <w:lang w:val="th" w:bidi="th-TH"/>
        </w:rPr>
        <w:t>นั่นคือเมื่อการบริการทางเพศที่บ้านจะเป็นสิ่งที่ถูกกฎหมาย</w:t>
      </w:r>
    </w:p>
    <w:p w14:paraId="6082CB1D" w14:textId="77777777" w:rsidR="008766A7" w:rsidRPr="00BF0D4D" w:rsidRDefault="008766A7" w:rsidP="00BC7713">
      <w:pPr>
        <w:pStyle w:val="DJCSbody"/>
        <w:rPr>
          <w:rFonts w:cs="Noto Sans Thai"/>
        </w:rPr>
      </w:pPr>
    </w:p>
    <w:p w14:paraId="34CBB5EB" w14:textId="4F609EBD" w:rsidR="00F609F3" w:rsidRPr="00BF0D4D" w:rsidRDefault="002E15C5" w:rsidP="00BC7713">
      <w:pPr>
        <w:pStyle w:val="Heading30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หมายเลข</w:t>
      </w:r>
      <w:r w:rsidR="008F2C70">
        <w:rPr>
          <w:rFonts w:eastAsia="Angsana New" w:cs="Noto Sans Thai" w:hint="cs"/>
          <w:szCs w:val="22"/>
          <w:cs/>
          <w:lang w:val="th" w:bidi="th-TH"/>
        </w:rPr>
        <w:t>ประจำตัวตาม</w:t>
      </w:r>
      <w:r w:rsidRPr="00BF0D4D">
        <w:rPr>
          <w:rFonts w:eastAsia="Angsana New" w:cs="Noto Sans Thai"/>
          <w:szCs w:val="22"/>
          <w:cs/>
          <w:lang w:val="th" w:bidi="th-TH"/>
        </w:rPr>
        <w:t>พระราชบัญญัติการบริการทางเพศ</w:t>
      </w:r>
      <w:r w:rsidRPr="00BF0D4D">
        <w:rPr>
          <w:rFonts w:eastAsia="Cordia New" w:cs="Arial"/>
          <w:szCs w:val="22"/>
          <w:cs/>
          <w:lang w:val="th" w:bidi="th"/>
        </w:rPr>
        <w:t xml:space="preserve"> (SWA) </w:t>
      </w:r>
    </w:p>
    <w:p w14:paraId="060ED1B1" w14:textId="48B6A90D" w:rsidR="009F0DE9" w:rsidRPr="00BF0D4D" w:rsidRDefault="002E15C5" w:rsidP="00BC7713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คุณไม่จำเป็นต้องมีหมายเลข</w:t>
      </w:r>
      <w:r w:rsidR="00DC019C">
        <w:rPr>
          <w:rFonts w:eastAsia="Angsana New" w:cs="Noto Sans Thai" w:hint="cs"/>
          <w:szCs w:val="22"/>
          <w:cs/>
          <w:lang w:val="th" w:bidi="th-TH"/>
        </w:rPr>
        <w:t>ประจำตัวตาม</w:t>
      </w:r>
      <w:r w:rsidRPr="00BF0D4D">
        <w:rPr>
          <w:rFonts w:eastAsia="Angsana New" w:cs="Noto Sans Thai"/>
          <w:szCs w:val="22"/>
          <w:cs/>
          <w:lang w:val="th" w:bidi="th-TH"/>
        </w:rPr>
        <w:t>พระราชบัญญัติการบริการทางเพศ</w:t>
      </w:r>
      <w:r w:rsidRPr="00BF0D4D">
        <w:rPr>
          <w:rFonts w:eastAsia="Cordia New" w:cs="Arial"/>
          <w:szCs w:val="22"/>
          <w:cs/>
          <w:lang w:val="th" w:bidi="th"/>
        </w:rPr>
        <w:t xml:space="preserve"> (SWA) </w:t>
      </w:r>
      <w:r w:rsidRPr="00BF0D4D">
        <w:rPr>
          <w:rFonts w:eastAsia="Angsana New" w:cs="Noto Sans Thai"/>
          <w:szCs w:val="22"/>
          <w:cs/>
          <w:lang w:val="th" w:bidi="th-TH"/>
        </w:rPr>
        <w:t>อีกต่อไป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เพื่อที่จะประกอบการในฐานะเจ้าของ</w:t>
      </w:r>
      <w:r w:rsidRPr="00BF0D4D">
        <w:rPr>
          <w:rFonts w:eastAsia="Cordia New" w:cs="Arial"/>
          <w:szCs w:val="22"/>
          <w:cs/>
          <w:lang w:val="th" w:bidi="th"/>
        </w:rPr>
        <w:t>-</w:t>
      </w:r>
      <w:r w:rsidRPr="00BF0D4D">
        <w:rPr>
          <w:rFonts w:eastAsia="Angsana New" w:cs="Noto Sans Thai"/>
          <w:szCs w:val="22"/>
          <w:cs/>
          <w:lang w:val="th" w:bidi="th-TH"/>
        </w:rPr>
        <w:t>ผู้ประกอบการที่ได้รับยกเว้น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018F1433" w14:textId="7A1DA9E7" w:rsidR="00635D7D" w:rsidRPr="00BF0D4D" w:rsidRDefault="002E15C5" w:rsidP="00BC7713">
      <w:pPr>
        <w:pStyle w:val="Heading30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คำ</w:t>
      </w:r>
      <w:r w:rsidR="00D66303">
        <w:rPr>
          <w:rFonts w:eastAsia="Angsana New" w:cs="Noto Sans Thai" w:hint="cs"/>
          <w:szCs w:val="22"/>
          <w:cs/>
          <w:lang w:val="th" w:bidi="th-TH"/>
        </w:rPr>
        <w:t>ชี้แจง</w:t>
      </w:r>
      <w:r w:rsidR="00693771">
        <w:rPr>
          <w:rFonts w:eastAsia="Angsana New" w:cs="Noto Sans Thai" w:hint="cs"/>
          <w:szCs w:val="22"/>
          <w:cs/>
          <w:lang w:val="th" w:bidi="th-TH"/>
        </w:rPr>
        <w:t>วัตถุประสงค์</w:t>
      </w:r>
      <w:r w:rsidRPr="00BF0D4D">
        <w:rPr>
          <w:rFonts w:eastAsia="Angsana New" w:cs="Noto Sans Thai"/>
          <w:szCs w:val="22"/>
          <w:cs/>
          <w:lang w:val="th" w:bidi="th-TH"/>
        </w:rPr>
        <w:t>ประจำปี</w:t>
      </w:r>
      <w:r w:rsidR="00693771">
        <w:rPr>
          <w:rFonts w:eastAsia="Angsana New" w:cs="Noto Sans Thai" w:hint="cs"/>
          <w:szCs w:val="22"/>
          <w:cs/>
          <w:lang w:val="th" w:bidi="th-TH"/>
        </w:rPr>
        <w:t>ของธุรกิจ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69069209" w14:textId="469D0418" w:rsidR="00743B12" w:rsidRPr="00BF0D4D" w:rsidRDefault="002E15C5" w:rsidP="005050EE">
      <w:pPr>
        <w:pStyle w:val="DJCSbody"/>
        <w:rPr>
          <w:rFonts w:cs="Noto Sans Thai"/>
          <w:lang w:bidi="th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ถ้าคำ</w:t>
      </w:r>
      <w:r w:rsidR="00696CC6">
        <w:rPr>
          <w:rFonts w:eastAsia="Angsana New" w:cs="Noto Sans Thai" w:hint="cs"/>
          <w:szCs w:val="22"/>
          <w:cs/>
          <w:lang w:val="th" w:bidi="th-TH"/>
        </w:rPr>
        <w:t>ชี้แจง</w:t>
      </w:r>
      <w:r w:rsidR="00693771">
        <w:rPr>
          <w:rFonts w:eastAsia="Angsana New" w:cs="Noto Sans Thai" w:hint="cs"/>
          <w:szCs w:val="22"/>
          <w:cs/>
          <w:lang w:val="th" w:bidi="th-TH"/>
        </w:rPr>
        <w:t>วัตถุประสงค์</w:t>
      </w:r>
      <w:r w:rsidRPr="00BF0D4D">
        <w:rPr>
          <w:rFonts w:eastAsia="Angsana New" w:cs="Noto Sans Thai"/>
          <w:szCs w:val="22"/>
          <w:cs/>
          <w:lang w:val="th" w:bidi="th-TH"/>
        </w:rPr>
        <w:t>ประจำปีของ</w:t>
      </w:r>
      <w:r w:rsidR="00693771">
        <w:rPr>
          <w:rFonts w:eastAsia="Angsana New" w:cs="Noto Sans Thai" w:hint="cs"/>
          <w:szCs w:val="22"/>
          <w:cs/>
          <w:lang w:val="th" w:bidi="th-TH"/>
        </w:rPr>
        <w:t>ธุรกิจของ</w:t>
      </w:r>
      <w:r w:rsidRPr="00BF0D4D">
        <w:rPr>
          <w:rFonts w:eastAsia="Angsana New" w:cs="Noto Sans Thai"/>
          <w:szCs w:val="22"/>
          <w:cs/>
          <w:lang w:val="th" w:bidi="th-TH"/>
        </w:rPr>
        <w:t>คุณถึงกำหนดส่ง</w:t>
      </w:r>
      <w:r w:rsidRPr="00BF0D4D">
        <w:rPr>
          <w:rFonts w:eastAsia="Angsana New" w:cs="Noto Sans Thai"/>
          <w:szCs w:val="22"/>
          <w:u w:val="single"/>
          <w:cs/>
          <w:lang w:val="th" w:bidi="th-TH"/>
        </w:rPr>
        <w:t>ก่อน</w:t>
      </w:r>
      <w:r w:rsidRPr="00BF0D4D">
        <w:rPr>
          <w:rFonts w:eastAsia="Angsana New" w:cs="Noto Sans Thai"/>
          <w:szCs w:val="22"/>
          <w:cs/>
          <w:lang w:val="th" w:bidi="th-TH"/>
        </w:rPr>
        <w:t>วันที่</w:t>
      </w:r>
      <w:r w:rsidRPr="00BF0D4D">
        <w:rPr>
          <w:rFonts w:eastAsia="Cordia New" w:cs="Arial"/>
          <w:szCs w:val="22"/>
          <w:cs/>
          <w:lang w:val="th" w:bidi="th"/>
        </w:rPr>
        <w:t xml:space="preserve"> 10 </w:t>
      </w:r>
      <w:r w:rsidRPr="00BF0D4D">
        <w:rPr>
          <w:rFonts w:eastAsia="Angsana New" w:cs="Noto Sans Thai"/>
          <w:szCs w:val="22"/>
          <w:cs/>
          <w:lang w:val="th" w:bidi="th-TH"/>
        </w:rPr>
        <w:t>พฤษภาคม</w:t>
      </w:r>
      <w:r w:rsidRPr="00BF0D4D">
        <w:rPr>
          <w:rFonts w:eastAsia="Cordia New" w:cs="Arial"/>
          <w:szCs w:val="22"/>
          <w:cs/>
          <w:lang w:val="th" w:bidi="th"/>
        </w:rPr>
        <w:t xml:space="preserve"> 2022 </w:t>
      </w:r>
      <w:r w:rsidRPr="00BF0D4D">
        <w:rPr>
          <w:rFonts w:eastAsia="Angsana New" w:cs="Noto Sans Thai"/>
          <w:szCs w:val="22"/>
          <w:cs/>
          <w:lang w:val="th" w:bidi="th-TH"/>
        </w:rPr>
        <w:t>คุณต้องนำส่งคำ</w:t>
      </w:r>
      <w:r w:rsidR="00696CC6">
        <w:rPr>
          <w:rFonts w:eastAsia="Angsana New" w:cs="Noto Sans Thai" w:hint="cs"/>
          <w:szCs w:val="22"/>
          <w:cs/>
          <w:lang w:val="th" w:bidi="th-TH"/>
        </w:rPr>
        <w:t>ชี้แจง</w:t>
      </w:r>
      <w:r w:rsidRPr="00BF0D4D">
        <w:rPr>
          <w:rFonts w:eastAsia="Angsana New" w:cs="Noto Sans Thai"/>
          <w:szCs w:val="22"/>
          <w:cs/>
          <w:lang w:val="th" w:bidi="th-TH"/>
        </w:rPr>
        <w:t>ประจำปีของคุณตามที่ได้รับคำสั่งจากหน่วยงานออกใบอนุญาตธุรกิจ</w:t>
      </w:r>
      <w:r w:rsidRPr="00BF0D4D">
        <w:rPr>
          <w:rFonts w:eastAsia="Cordia New" w:cs="Arial"/>
          <w:szCs w:val="22"/>
          <w:cs/>
          <w:lang w:val="th" w:bidi="th"/>
        </w:rPr>
        <w:t xml:space="preserve"> (Business Licensing Authority)</w:t>
      </w:r>
    </w:p>
    <w:p w14:paraId="5A204ADB" w14:textId="351DEE08" w:rsidR="00594D01" w:rsidRPr="009D55DD" w:rsidRDefault="002E15C5" w:rsidP="00594D01">
      <w:pPr>
        <w:pStyle w:val="DJCSbody"/>
        <w:rPr>
          <w:rFonts w:cs="Cordia New"/>
          <w:lang w:bidi="th-TH"/>
        </w:rPr>
      </w:pPr>
      <w:r w:rsidRPr="00BF0D4D">
        <w:rPr>
          <w:rFonts w:eastAsia="Angsana New" w:cs="Noto Sans Thai"/>
          <w:szCs w:val="22"/>
          <w:cs/>
          <w:lang w:val="th" w:bidi="th-TH"/>
        </w:rPr>
        <w:lastRenderedPageBreak/>
        <w:t>ถ้าคำ</w:t>
      </w:r>
      <w:r w:rsidR="000B1E57">
        <w:rPr>
          <w:rFonts w:eastAsia="Angsana New" w:cs="Noto Sans Thai" w:hint="cs"/>
          <w:szCs w:val="22"/>
          <w:cs/>
          <w:lang w:val="th" w:bidi="th-TH"/>
        </w:rPr>
        <w:t>ชี้แจง</w:t>
      </w:r>
      <w:r w:rsidR="00473BD7">
        <w:rPr>
          <w:rFonts w:eastAsia="Angsana New" w:cs="Noto Sans Thai" w:hint="cs"/>
          <w:szCs w:val="22"/>
          <w:cs/>
          <w:lang w:val="th" w:bidi="th-TH"/>
        </w:rPr>
        <w:t>วัตถุประสงค์</w:t>
      </w:r>
      <w:r w:rsidRPr="00BF0D4D">
        <w:rPr>
          <w:rFonts w:eastAsia="Angsana New" w:cs="Noto Sans Thai"/>
          <w:szCs w:val="22"/>
          <w:cs/>
          <w:lang w:val="th" w:bidi="th-TH"/>
        </w:rPr>
        <w:t>ประจำปี</w:t>
      </w:r>
      <w:r w:rsidR="00473BD7">
        <w:rPr>
          <w:rFonts w:eastAsia="Angsana New" w:cs="Noto Sans Thai" w:hint="cs"/>
          <w:szCs w:val="22"/>
          <w:cs/>
          <w:lang w:val="th" w:bidi="th-TH"/>
        </w:rPr>
        <w:t>ของธุรกิจ</w:t>
      </w:r>
      <w:r w:rsidRPr="00BF0D4D">
        <w:rPr>
          <w:rFonts w:eastAsia="Angsana New" w:cs="Noto Sans Thai"/>
          <w:szCs w:val="22"/>
          <w:cs/>
          <w:lang w:val="th" w:bidi="th-TH"/>
        </w:rPr>
        <w:t>ของ</w:t>
      </w:r>
      <w:bookmarkStart w:id="1" w:name="_Hlk102481087"/>
      <w:r w:rsidRPr="00BF0D4D">
        <w:rPr>
          <w:rFonts w:eastAsia="Angsana New" w:cs="Noto Sans Thai"/>
          <w:szCs w:val="22"/>
          <w:cs/>
          <w:lang w:val="th" w:bidi="th-TH"/>
        </w:rPr>
        <w:t>คุณ</w:t>
      </w:r>
      <w:bookmarkEnd w:id="1"/>
      <w:r w:rsidRPr="00BF0D4D">
        <w:rPr>
          <w:rFonts w:eastAsia="Angsana New" w:cs="Noto Sans Thai"/>
          <w:szCs w:val="22"/>
          <w:cs/>
          <w:lang w:val="th" w:bidi="th-TH"/>
        </w:rPr>
        <w:t>ถึงกำหนดส่งวันที่หรือหลังวันที่</w:t>
      </w:r>
      <w:r w:rsidRPr="00BF0D4D">
        <w:rPr>
          <w:rFonts w:eastAsia="Cordia New" w:cs="Arial"/>
          <w:szCs w:val="22"/>
          <w:cs/>
          <w:lang w:val="th" w:bidi="th"/>
        </w:rPr>
        <w:t xml:space="preserve"> 10 </w:t>
      </w:r>
      <w:r w:rsidRPr="00BF0D4D">
        <w:rPr>
          <w:rFonts w:eastAsia="Angsana New" w:cs="Noto Sans Thai"/>
          <w:szCs w:val="22"/>
          <w:cs/>
          <w:lang w:val="th" w:bidi="th-TH"/>
        </w:rPr>
        <w:t>พฤษภาคม</w:t>
      </w:r>
      <w:r w:rsidRPr="00BF0D4D">
        <w:rPr>
          <w:rFonts w:eastAsia="Cordia New" w:cs="Arial"/>
          <w:szCs w:val="22"/>
          <w:cs/>
          <w:lang w:val="th" w:bidi="th"/>
        </w:rPr>
        <w:t xml:space="preserve"> 2022</w:t>
      </w:r>
      <w:r w:rsidR="00594D01">
        <w:rPr>
          <w:rFonts w:eastAsia="Cordia New" w:cs="Cordia New" w:hint="cs"/>
          <w:cs/>
          <w:lang w:val="th" w:bidi="th-TH"/>
        </w:rPr>
        <w:t xml:space="preserve"> </w:t>
      </w:r>
      <w:r w:rsidR="00594D01" w:rsidRPr="00BF0D4D">
        <w:rPr>
          <w:rFonts w:eastAsia="Angsana New" w:cs="Noto Sans Thai"/>
          <w:szCs w:val="22"/>
          <w:cs/>
          <w:lang w:val="th" w:bidi="th-TH"/>
        </w:rPr>
        <w:t>คุณ</w:t>
      </w:r>
      <w:r w:rsidR="00594D01">
        <w:rPr>
          <w:rFonts w:eastAsia="Angsana New" w:cs="Noto Sans Thai" w:hint="cs"/>
          <w:szCs w:val="22"/>
          <w:cs/>
          <w:lang w:val="th" w:bidi="th-TH"/>
        </w:rPr>
        <w:t>ไม่ต้องส่ง</w:t>
      </w:r>
      <w:r w:rsidR="00D76450" w:rsidRPr="00BF0D4D">
        <w:rPr>
          <w:rFonts w:eastAsia="Angsana New" w:cs="Noto Sans Thai"/>
          <w:szCs w:val="22"/>
          <w:cs/>
          <w:lang w:val="th" w:bidi="th-TH"/>
        </w:rPr>
        <w:t>คำ</w:t>
      </w:r>
      <w:r w:rsidR="000B1E57">
        <w:rPr>
          <w:rFonts w:eastAsia="Angsana New" w:cs="Noto Sans Thai" w:hint="cs"/>
          <w:szCs w:val="22"/>
          <w:cs/>
          <w:lang w:val="th" w:bidi="th-TH"/>
        </w:rPr>
        <w:t>ชี้แจง</w:t>
      </w:r>
      <w:r w:rsidR="00D76450" w:rsidRPr="00BF0D4D">
        <w:rPr>
          <w:rFonts w:eastAsia="Angsana New" w:cs="Noto Sans Thai"/>
          <w:szCs w:val="22"/>
          <w:cs/>
          <w:lang w:val="th" w:bidi="th-TH"/>
        </w:rPr>
        <w:t>ประจำปีของคุณ</w:t>
      </w:r>
      <w:r w:rsidR="00D76450">
        <w:rPr>
          <w:rFonts w:eastAsia="Angsana New" w:cs="Noto Sans Thai" w:hint="cs"/>
          <w:szCs w:val="22"/>
          <w:cs/>
          <w:lang w:val="th" w:bidi="th-TH"/>
        </w:rPr>
        <w:t xml:space="preserve"> </w:t>
      </w:r>
      <w:r w:rsidR="00D76450">
        <w:rPr>
          <w:rFonts w:cs="Cordia New" w:hint="cs"/>
          <w:cs/>
          <w:lang w:bidi="th-TH"/>
        </w:rPr>
        <w:t xml:space="preserve"> </w:t>
      </w:r>
    </w:p>
    <w:p w14:paraId="3C1D553D" w14:textId="23E4ACB8" w:rsidR="00D31629" w:rsidRPr="009D55DD" w:rsidRDefault="00D31629" w:rsidP="00D31629">
      <w:pPr>
        <w:pStyle w:val="DJCSbody"/>
        <w:rPr>
          <w:rFonts w:cstheme="minorBidi"/>
        </w:rPr>
      </w:pPr>
    </w:p>
    <w:p w14:paraId="4C5BCEAA" w14:textId="77777777" w:rsidR="009F0DE9" w:rsidRPr="00BF0D4D" w:rsidRDefault="002E15C5" w:rsidP="00BC7713">
      <w:pPr>
        <w:pStyle w:val="Heading30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การจ้างพนักงานเพิ่มเติม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791430DD" w14:textId="15410660" w:rsidR="009F0DE9" w:rsidRPr="00BF0D4D" w:rsidRDefault="002E15C5" w:rsidP="00BC7713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เพื่อที่จะได้รับการยกเว้นจากระบบใบอนุญาตงานบริการทางเพศ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คุณสามารถทำงานได้กับพนักงานบริการทางเพศคนอื่นอีกคนหนึ่งเท่านั้น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16A377B6" w14:textId="23BCD94B" w:rsidR="00AA472B" w:rsidRPr="00BF0D4D" w:rsidRDefault="002E15C5" w:rsidP="00BC7713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หากคุณต้องการจะขยายธุรกิจของคุณออกไปมากกว่าพนักงานบริการทางเพศคนอื่นอีกหนึ่ง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คุณต้องขอใบอนุญาตผู้ให้งานบริการทางเพศจากหน่วยงานออกใบอนุญาตธุรกิจ</w:t>
      </w:r>
      <w:r w:rsidRPr="00BF0D4D">
        <w:rPr>
          <w:rFonts w:eastAsia="Cordia New" w:cs="Arial"/>
          <w:szCs w:val="22"/>
          <w:cs/>
          <w:lang w:val="th" w:bidi="th"/>
        </w:rPr>
        <w:t xml:space="preserve"> (Business Licensing Authority) </w:t>
      </w:r>
    </w:p>
    <w:p w14:paraId="18344A7A" w14:textId="086F4EB3" w:rsidR="00DA5167" w:rsidRPr="008766A7" w:rsidRDefault="002E15C5" w:rsidP="006D6AB3">
      <w:pPr>
        <w:pStyle w:val="DJCSbody"/>
        <w:rPr>
          <w:rFonts w:cs="Noto Sans Thai"/>
          <w:spacing w:val="-2"/>
        </w:rPr>
      </w:pPr>
      <w:r w:rsidRPr="008766A7">
        <w:rPr>
          <w:rFonts w:eastAsia="Angsana New" w:cs="Noto Sans Thai"/>
          <w:spacing w:val="-2"/>
          <w:szCs w:val="22"/>
          <w:cs/>
          <w:lang w:val="th" w:bidi="th-TH"/>
        </w:rPr>
        <w:t>ข้อกำหนดที่จะต้องมีใบอนุญาตจะยังคงมีต่อไปจนกว่า</w:t>
      </w:r>
      <w:r w:rsidR="00186E20" w:rsidRPr="008766A7">
        <w:rPr>
          <w:rFonts w:eastAsia="Angsana New" w:cs="Noto Sans Thai"/>
          <w:i/>
          <w:iCs/>
          <w:spacing w:val="-2"/>
          <w:szCs w:val="22"/>
          <w:cs/>
          <w:lang w:val="th" w:bidi="th-TH"/>
        </w:rPr>
        <w:t>พระราชบัญญัติงานบริการทางเพศปี</w:t>
      </w:r>
      <w:r w:rsidR="00186E20" w:rsidRPr="008766A7">
        <w:rPr>
          <w:rFonts w:eastAsia="Cordia New" w:cs="Arial"/>
          <w:i/>
          <w:iCs/>
          <w:spacing w:val="-2"/>
          <w:szCs w:val="22"/>
          <w:cs/>
          <w:lang w:val="th" w:bidi="th"/>
        </w:rPr>
        <w:t xml:space="preserve"> 1994 (Sex Work Act 1994)</w:t>
      </w:r>
      <w:r w:rsidR="008766A7" w:rsidRPr="008766A7">
        <w:rPr>
          <w:rFonts w:eastAsia="Cordia New" w:cstheme="minorBidi" w:hint="cs"/>
          <w:i/>
          <w:iCs/>
          <w:spacing w:val="-2"/>
          <w:rtl/>
          <w:lang w:val="th"/>
        </w:rPr>
        <w:t xml:space="preserve"> </w:t>
      </w:r>
      <w:r w:rsidRPr="008766A7">
        <w:rPr>
          <w:rFonts w:eastAsia="Angsana New" w:cs="Noto Sans Thai"/>
          <w:spacing w:val="-2"/>
          <w:szCs w:val="22"/>
          <w:cs/>
          <w:lang w:val="th" w:bidi="th-TH"/>
        </w:rPr>
        <w:t>ถูกเพิกถอนในเดือนธันวาคม</w:t>
      </w:r>
      <w:r w:rsidRPr="008766A7">
        <w:rPr>
          <w:rFonts w:eastAsia="Cordia New" w:cs="Arial"/>
          <w:spacing w:val="-2"/>
          <w:szCs w:val="22"/>
          <w:cs/>
          <w:lang w:val="th" w:bidi="th"/>
        </w:rPr>
        <w:t xml:space="preserve"> 2023 </w:t>
      </w:r>
    </w:p>
    <w:p w14:paraId="2919D721" w14:textId="562BBD95" w:rsidR="00400379" w:rsidRPr="00BF0D4D" w:rsidRDefault="002E15C5" w:rsidP="3C18C1C9">
      <w:pPr>
        <w:pStyle w:val="DJCSbody"/>
        <w:rPr>
          <w:rStyle w:val="FootnoteReference"/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การประกอบธุรกิจงานบริการทางเพศโดยปราศจากใบอนุญาตสามารถทำให้ได้รับการลงโทษหนัก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ซึ่งรวมถึงโทษจำคุกสูงสุด</w:t>
      </w:r>
      <w:r w:rsidRPr="00BF0D4D">
        <w:rPr>
          <w:rFonts w:eastAsia="Cordia New" w:cs="Arial"/>
          <w:szCs w:val="22"/>
          <w:cs/>
          <w:lang w:val="th" w:bidi="th"/>
        </w:rPr>
        <w:t xml:space="preserve"> 5 </w:t>
      </w:r>
      <w:r w:rsidRPr="00BF0D4D">
        <w:rPr>
          <w:rFonts w:eastAsia="Angsana New" w:cs="Noto Sans Thai"/>
          <w:szCs w:val="22"/>
          <w:cs/>
          <w:lang w:val="th" w:bidi="th-TH"/>
        </w:rPr>
        <w:t>ปี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ปรับไม่เกิน</w:t>
      </w:r>
      <w:r w:rsidRPr="00BF0D4D">
        <w:rPr>
          <w:rFonts w:eastAsia="Cordia New" w:cs="Arial"/>
          <w:szCs w:val="22"/>
          <w:cs/>
          <w:lang w:val="th" w:bidi="th"/>
        </w:rPr>
        <w:t xml:space="preserve"> 1,200 </w:t>
      </w:r>
      <w:r w:rsidRPr="00BF0D4D">
        <w:rPr>
          <w:rFonts w:eastAsia="Angsana New" w:cs="Noto Sans Thai"/>
          <w:szCs w:val="22"/>
          <w:cs/>
          <w:lang w:val="th" w:bidi="th-TH"/>
        </w:rPr>
        <w:t>หน่วยโทษหรือทั้งจำและปรับ</w:t>
      </w:r>
    </w:p>
    <w:p w14:paraId="5F5ED84A" w14:textId="28E612F8" w:rsidR="6BD5AF3F" w:rsidRPr="00BF0D4D" w:rsidRDefault="002E15C5" w:rsidP="6BD5AF3F">
      <w:pPr>
        <w:pStyle w:val="DJCSbody"/>
        <w:rPr>
          <w:rFonts w:cs="Noto Sans Thai"/>
          <w:szCs w:val="22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คุณสามารถค้นหามูลค่าปัจจุบันของหน่วยโทษได้บนเว็บไซต์ของกระทรวงยุติธรรมและความปลอดภัยของชุมชน</w:t>
      </w:r>
      <w:r w:rsidRPr="009D55DD">
        <w:rPr>
          <w:rFonts w:eastAsia="Cordia New" w:cs="Noto Sans Thai"/>
          <w:szCs w:val="22"/>
          <w:cs/>
          <w:lang w:bidi="th"/>
        </w:rPr>
        <w:t xml:space="preserve"> </w:t>
      </w:r>
      <w:r w:rsidRPr="00DA7458">
        <w:rPr>
          <w:rFonts w:asciiTheme="minorBidi" w:eastAsia="Cordia New" w:hAnsiTheme="minorBidi" w:cstheme="minorBidi"/>
          <w:szCs w:val="22"/>
          <w:cs/>
          <w:lang w:bidi="th"/>
        </w:rPr>
        <w:t>(</w:t>
      </w:r>
      <w:r w:rsidRPr="00DA7458">
        <w:rPr>
          <w:rFonts w:asciiTheme="minorBidi" w:eastAsia="Cordia New" w:hAnsiTheme="minorBidi" w:cstheme="minorBidi"/>
          <w:szCs w:val="22"/>
        </w:rPr>
        <w:t>Department</w:t>
      </w:r>
      <w:r w:rsidRPr="009D55DD">
        <w:rPr>
          <w:rFonts w:eastAsia="Cordia New" w:cs="Noto Sans Thai"/>
          <w:szCs w:val="22"/>
        </w:rPr>
        <w:t xml:space="preserve"> of Justice and Community Safety) : </w:t>
      </w:r>
      <w:hyperlink r:id="rId11" w:history="1">
        <w:r w:rsidRPr="009D55DD">
          <w:rPr>
            <w:rStyle w:val="Hyperlink"/>
            <w:rFonts w:eastAsia="Cordia New" w:cs="Noto Sans Thai"/>
            <w:szCs w:val="22"/>
          </w:rPr>
          <w:t>justice.vic.gov.au/justice-system/fines-and-penalties/penalties-and-values</w:t>
        </w:r>
      </w:hyperlink>
      <w:r w:rsidRPr="009D55DD">
        <w:rPr>
          <w:rFonts w:eastAsia="Cordia New" w:cs="Noto Sans Thai"/>
          <w:szCs w:val="22"/>
          <w:cs/>
          <w:lang w:bidi="th"/>
        </w:rPr>
        <w:t xml:space="preserve"> </w:t>
      </w:r>
    </w:p>
    <w:p w14:paraId="549C7DC7" w14:textId="1D7284CB" w:rsidR="00787FE1" w:rsidRPr="00BF0D4D" w:rsidRDefault="002E15C5" w:rsidP="00787FE1">
      <w:pPr>
        <w:pStyle w:val="Heading2"/>
        <w:rPr>
          <w:rFonts w:cs="Noto Sans Thai"/>
        </w:rPr>
      </w:pPr>
      <w:r w:rsidRPr="00BF0D4D">
        <w:rPr>
          <w:rFonts w:eastAsia="Angsana New" w:cs="Noto Sans Thai"/>
          <w:bCs/>
          <w:szCs w:val="24"/>
          <w:cs/>
          <w:lang w:val="th" w:bidi="th-TH"/>
        </w:rPr>
        <w:t>การควบคุมการโฆณา</w:t>
      </w:r>
      <w:r w:rsidRPr="00BF0D4D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1E44B7EA" w14:textId="77777777" w:rsidR="00E505BE" w:rsidRPr="00576BEA" w:rsidRDefault="00E505BE" w:rsidP="00E505BE">
      <w:pPr>
        <w:pStyle w:val="DJCSbody"/>
        <w:rPr>
          <w:rFonts w:eastAsia="Cordia New" w:cs="Arial"/>
          <w:i/>
          <w:iCs/>
          <w:szCs w:val="22"/>
          <w:cs/>
          <w:lang w:val="th" w:bidi="th"/>
        </w:rPr>
      </w:pPr>
      <w:r w:rsidRPr="00DA7458">
        <w:rPr>
          <w:rFonts w:eastAsia="Angsana New" w:cs="Noto Sans Thai"/>
          <w:szCs w:val="22"/>
          <w:cs/>
          <w:lang w:val="th" w:bidi="th-TH"/>
        </w:rPr>
        <w:t>ระเบียบข้อบังคับและการควบคุมการโฆษณาอุตสาหกรรมทางเพศภายใต้</w:t>
      </w:r>
      <w:r w:rsidRPr="00DA7458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Pr="00DA7458">
        <w:rPr>
          <w:rFonts w:eastAsia="Cordia New" w:cs="Angsana New"/>
          <w:i/>
          <w:iCs/>
          <w:szCs w:val="22"/>
          <w:cs/>
          <w:lang w:val="th" w:bidi="th"/>
        </w:rPr>
        <w:t xml:space="preserve"> </w:t>
      </w:r>
      <w:r w:rsidRPr="00DA7458">
        <w:rPr>
          <w:rFonts w:asciiTheme="minorBidi" w:eastAsia="Cordia New" w:hAnsiTheme="minorBidi" w:cs="Angsana New"/>
          <w:i/>
          <w:iCs/>
          <w:szCs w:val="22"/>
          <w:cs/>
          <w:lang w:val="th" w:bidi="th"/>
        </w:rPr>
        <w:t xml:space="preserve">1994 </w:t>
      </w:r>
      <w:r w:rsidRPr="00DA7458">
        <w:rPr>
          <w:rFonts w:eastAsia="Cordia New" w:cs="Noto Sans Thai"/>
          <w:i/>
          <w:iCs/>
          <w:cs/>
          <w:lang w:val="th" w:bidi="th-TH"/>
        </w:rPr>
        <w:br/>
      </w:r>
      <w:r w:rsidRPr="00795F33">
        <w:rPr>
          <w:rFonts w:asciiTheme="minorHAnsi" w:eastAsia="Cordia New" w:hAnsiTheme="minorHAnsi" w:cstheme="minorHAnsi"/>
          <w:i/>
          <w:iCs/>
          <w:szCs w:val="22"/>
          <w:cs/>
          <w:lang w:val="th" w:bidi="th"/>
        </w:rPr>
        <w:t>(</w:t>
      </w:r>
      <w:r w:rsidRPr="00795F33">
        <w:rPr>
          <w:rFonts w:asciiTheme="minorHAnsi" w:eastAsia="Cordia New" w:hAnsiTheme="minorHAnsi" w:cstheme="minorHAnsi"/>
          <w:i/>
          <w:iCs/>
          <w:szCs w:val="22"/>
          <w:lang w:val="th" w:bidi="th"/>
        </w:rPr>
        <w:t>Sex</w:t>
      </w:r>
      <w:r w:rsidRPr="00795F33">
        <w:rPr>
          <w:rFonts w:asciiTheme="minorHAnsi" w:eastAsia="Cordia New" w:hAnsiTheme="minorHAnsi" w:cstheme="minorHAnsi"/>
          <w:i/>
          <w:iCs/>
          <w:szCs w:val="22"/>
          <w:cs/>
          <w:lang w:val="th" w:bidi="th"/>
        </w:rPr>
        <w:t xml:space="preserve"> </w:t>
      </w:r>
      <w:r w:rsidRPr="00795F33">
        <w:rPr>
          <w:rFonts w:asciiTheme="minorHAnsi" w:eastAsia="Cordia New" w:hAnsiTheme="minorHAnsi" w:cstheme="minorHAnsi"/>
          <w:i/>
          <w:iCs/>
          <w:szCs w:val="22"/>
          <w:lang w:val="th" w:bidi="th"/>
        </w:rPr>
        <w:t>Work</w:t>
      </w:r>
      <w:r w:rsidRPr="00795F33">
        <w:rPr>
          <w:rFonts w:asciiTheme="minorHAnsi" w:eastAsia="Cordia New" w:hAnsiTheme="minorHAnsi" w:cstheme="minorHAnsi"/>
          <w:i/>
          <w:iCs/>
          <w:szCs w:val="22"/>
          <w:cs/>
          <w:lang w:val="th" w:bidi="th"/>
        </w:rPr>
        <w:t xml:space="preserve"> </w:t>
      </w:r>
      <w:r w:rsidRPr="00795F33">
        <w:rPr>
          <w:rFonts w:asciiTheme="minorHAnsi" w:eastAsia="Cordia New" w:hAnsiTheme="minorHAnsi" w:cstheme="minorHAnsi"/>
          <w:i/>
          <w:iCs/>
          <w:szCs w:val="22"/>
          <w:lang w:val="th" w:bidi="th"/>
        </w:rPr>
        <w:t>Act</w:t>
      </w:r>
      <w:r w:rsidRPr="00795F33">
        <w:rPr>
          <w:rFonts w:asciiTheme="minorHAnsi" w:eastAsia="Cordia New" w:hAnsiTheme="minorHAnsi" w:cstheme="minorHAnsi"/>
          <w:i/>
          <w:iCs/>
          <w:szCs w:val="22"/>
          <w:cs/>
          <w:lang w:val="th" w:bidi="th"/>
        </w:rPr>
        <w:t xml:space="preserve"> 1994)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ได้ถูกเพิกถอนไป</w:t>
      </w:r>
    </w:p>
    <w:p w14:paraId="4D505BA8" w14:textId="77777777" w:rsidR="00E505BE" w:rsidRPr="00B17F48" w:rsidRDefault="00E505BE" w:rsidP="00E505BE">
      <w:pPr>
        <w:pStyle w:val="DJCSbody"/>
        <w:rPr>
          <w:rFonts w:cs="Noto Sans Thai"/>
        </w:rPr>
      </w:pPr>
      <w:r w:rsidRPr="00DA7458">
        <w:rPr>
          <w:rFonts w:eastAsia="Angsana New" w:cs="Noto Sans Thai"/>
          <w:szCs w:val="22"/>
          <w:cs/>
          <w:lang w:val="th" w:bidi="th-TH"/>
        </w:rPr>
        <w:t>พนักงานบริการทางเพศและธุรกิจงานบริการทางเพศจะไม่จำเป็นต้องใส่หมายเลขประจำตัวตามพระราชบัญญัติงานบริการทางเพศ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795F33">
        <w:rPr>
          <w:rFonts w:asciiTheme="minorHAnsi" w:eastAsia="Cordia New" w:hAnsiTheme="minorHAnsi" w:cstheme="minorHAnsi"/>
          <w:szCs w:val="22"/>
          <w:cs/>
          <w:lang w:val="th" w:bidi="th"/>
        </w:rPr>
        <w:t>(</w:t>
      </w:r>
      <w:r w:rsidRPr="00DA7458">
        <w:rPr>
          <w:rFonts w:eastAsia="Cordia New" w:cs="Arial"/>
          <w:szCs w:val="22"/>
          <w:lang w:val="th" w:bidi="th"/>
        </w:rPr>
        <w:t xml:space="preserve">SWA) </w:t>
      </w:r>
      <w:r w:rsidRPr="00DA7458">
        <w:rPr>
          <w:rFonts w:eastAsia="Angsana New" w:cs="Noto Sans Thai"/>
          <w:szCs w:val="22"/>
          <w:cs/>
          <w:lang w:val="th" w:bidi="th-TH"/>
        </w:rPr>
        <w:t>ลงในโฆษณาของพวกเขาอีกต่อไป</w:t>
      </w:r>
    </w:p>
    <w:p w14:paraId="08449668" w14:textId="47B1EA06" w:rsidR="00787FE1" w:rsidRPr="00BF0D4D" w:rsidRDefault="00E505BE" w:rsidP="00E505BE">
      <w:pPr>
        <w:pStyle w:val="DJCSbody"/>
        <w:rPr>
          <w:rFonts w:cs="Noto Sans Thai"/>
          <w:lang w:bidi="th-TH"/>
        </w:rPr>
      </w:pPr>
      <w:r>
        <w:rPr>
          <w:rFonts w:eastAsia="Angsana New" w:cs="Noto Sans Thai" w:hint="cs"/>
          <w:szCs w:val="22"/>
          <w:cs/>
          <w:lang w:val="th" w:bidi="th-TH"/>
        </w:rPr>
        <w:t xml:space="preserve"> </w:t>
      </w:r>
      <w:r>
        <w:rPr>
          <w:rFonts w:cs="Noto Sans Thai" w:hint="cs"/>
          <w:cs/>
          <w:lang w:bidi="th-TH"/>
        </w:rPr>
        <w:t xml:space="preserve"> </w:t>
      </w:r>
    </w:p>
    <w:p w14:paraId="4A4AD831" w14:textId="2C12DECC" w:rsidR="00787FE1" w:rsidRPr="00BF0D4D" w:rsidRDefault="002E15C5" w:rsidP="00BC7713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ตอนนี้ธุรกิจงานบริการทางเพศสามารถจะ</w:t>
      </w:r>
      <w:r w:rsidRPr="00BF0D4D">
        <w:rPr>
          <w:rFonts w:eastAsia="Cordia New" w:cs="Arial"/>
          <w:szCs w:val="22"/>
          <w:cs/>
          <w:lang w:val="th" w:bidi="th"/>
        </w:rPr>
        <w:t>:</w:t>
      </w:r>
    </w:p>
    <w:p w14:paraId="3454A36C" w14:textId="77777777" w:rsidR="00787FE1" w:rsidRPr="00DA7458" w:rsidRDefault="002E15C5" w:rsidP="00BC7713">
      <w:pPr>
        <w:pStyle w:val="DJCSbullet1"/>
        <w:rPr>
          <w:rFonts w:cs="Noto Sans Thai"/>
        </w:rPr>
      </w:pPr>
      <w:r w:rsidRPr="00DA7458">
        <w:rPr>
          <w:rFonts w:eastAsia="Angsana New" w:cs="Noto Sans Thai"/>
          <w:szCs w:val="22"/>
          <w:cs/>
          <w:lang w:val="th" w:bidi="th-TH"/>
        </w:rPr>
        <w:t>บรรยายลักษณะงานบริการที่ให้และไม่ให้ในโฆษณา</w:t>
      </w:r>
    </w:p>
    <w:p w14:paraId="2E0E34FC" w14:textId="4A9D7C6F" w:rsidR="00787FE1" w:rsidRPr="00DA7458" w:rsidRDefault="002E15C5" w:rsidP="00BC7713">
      <w:pPr>
        <w:pStyle w:val="DJCSbullet1"/>
        <w:rPr>
          <w:rFonts w:cs="Noto Sans Thai"/>
        </w:rPr>
      </w:pPr>
      <w:r w:rsidRPr="00DA7458">
        <w:rPr>
          <w:rFonts w:eastAsia="Angsana New" w:cs="Noto Sans Thai"/>
          <w:szCs w:val="22"/>
          <w:cs/>
          <w:lang w:val="th" w:bidi="th-TH"/>
        </w:rPr>
        <w:t>ใช้คำศัพท์ที่เกี่ยวข้องกับการนวดในโฆษณาได้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หากมันเกี่ยวข้องกับคำบรรยายลักษณะของบริการที่ให้</w:t>
      </w:r>
    </w:p>
    <w:p w14:paraId="70A12657" w14:textId="77777777" w:rsidR="00576BEA" w:rsidRPr="00DA7458" w:rsidRDefault="00576BEA" w:rsidP="00576BEA">
      <w:pPr>
        <w:pStyle w:val="DJCSbullet1"/>
        <w:rPr>
          <w:rFonts w:cs="Noto Sans Thai"/>
        </w:rPr>
      </w:pPr>
      <w:r w:rsidRPr="00DA7458">
        <w:rPr>
          <w:rFonts w:eastAsia="Angsana New" w:cs="Noto Sans Thai"/>
          <w:szCs w:val="22"/>
          <w:cs/>
          <w:lang w:val="th" w:bidi="th-TH"/>
        </w:rPr>
        <w:t>อ้างถึงแนวปฏิบัติการมีเพศสัมพันธ์ที่ปลอดภัยยิ่งขึ้นในโฆษณา</w:t>
      </w:r>
    </w:p>
    <w:p w14:paraId="72742F05" w14:textId="77777777" w:rsidR="00576BEA" w:rsidRPr="00776968" w:rsidRDefault="00576BEA" w:rsidP="00576BEA">
      <w:pPr>
        <w:pStyle w:val="DJCSbullet1"/>
        <w:spacing w:after="120"/>
        <w:rPr>
          <w:rFonts w:cs="Noto Sans Thai"/>
        </w:rPr>
      </w:pPr>
      <w:r w:rsidRPr="00DA7458">
        <w:rPr>
          <w:rFonts w:eastAsia="Angsana New" w:cs="Noto Sans Thai"/>
          <w:szCs w:val="22"/>
          <w:cs/>
          <w:lang w:val="th" w:bidi="th-TH"/>
        </w:rPr>
        <w:t>ใส่ภาพถ่ายหรือแสดงภาพอื่น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ๆ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รวมถึงภาพเปลือยในโฆษณา</w:t>
      </w:r>
    </w:p>
    <w:p w14:paraId="2A0DF60A" w14:textId="13AC5041" w:rsidR="00787FE1" w:rsidRDefault="002E15C5" w:rsidP="00BC7713">
      <w:pPr>
        <w:pStyle w:val="DJCSbody"/>
        <w:rPr>
          <w:rFonts w:eastAsia="Cordia New" w:cs="Noto Sans Thai"/>
          <w:cs/>
          <w:lang w:val="th" w:bidi="th-TH"/>
        </w:rPr>
      </w:pPr>
      <w:r w:rsidRPr="00776968">
        <w:rPr>
          <w:rFonts w:eastAsia="Angsana New" w:cs="Noto Sans Thai"/>
          <w:szCs w:val="22"/>
          <w:cs/>
          <w:lang w:val="th" w:bidi="th-TH"/>
        </w:rPr>
        <w:t>ธุรกิจยังต้องปฏิบัติตามข้อกำหนดของบริษัทโฆษณาตลอดจนกฎเกณฑ์ทั่วไปที่ใช้กับการโฆษณาทุกรูปแบบ</w:t>
      </w:r>
      <w:r w:rsidRPr="00776968">
        <w:rPr>
          <w:rFonts w:eastAsia="Cordia New" w:cs="Arial"/>
          <w:szCs w:val="22"/>
          <w:cs/>
          <w:lang w:val="th" w:bidi="th"/>
        </w:rPr>
        <w:t xml:space="preserve"> (</w:t>
      </w:r>
      <w:r w:rsidRPr="00776968">
        <w:rPr>
          <w:rFonts w:eastAsia="Angsana New" w:cs="Noto Sans Thai"/>
          <w:szCs w:val="22"/>
          <w:cs/>
          <w:lang w:val="th" w:bidi="th-TH"/>
        </w:rPr>
        <w:t>เช่นภายใต้กฎหมาย</w:t>
      </w:r>
      <w:r w:rsidR="00451F9A">
        <w:rPr>
          <w:rFonts w:eastAsia="Angsana New" w:cs="Noto Sans Thai" w:hint="cs"/>
          <w:szCs w:val="22"/>
          <w:cs/>
          <w:lang w:val="th" w:bidi="th-TH"/>
        </w:rPr>
        <w:t>คุ้มครอง</w:t>
      </w:r>
      <w:r w:rsidRPr="00776968">
        <w:rPr>
          <w:rFonts w:eastAsia="Angsana New" w:cs="Noto Sans Thai"/>
          <w:szCs w:val="22"/>
          <w:cs/>
          <w:lang w:val="th" w:bidi="th-TH"/>
        </w:rPr>
        <w:t>ผู้บริโภค</w:t>
      </w:r>
      <w:r w:rsidRPr="00DA7458">
        <w:rPr>
          <w:rFonts w:eastAsia="Angsana New" w:cs="Noto Sans Thai"/>
          <w:szCs w:val="22"/>
          <w:cs/>
          <w:lang w:val="th" w:bidi="th-TH"/>
        </w:rPr>
        <w:t>ออสเตรเลีย</w:t>
      </w:r>
      <w:r w:rsidRPr="00795F33">
        <w:rPr>
          <w:rFonts w:asciiTheme="minorHAnsi" w:eastAsia="Cordia New" w:hAnsiTheme="minorHAnsi" w:cstheme="minorHAnsi"/>
          <w:szCs w:val="22"/>
          <w:cs/>
          <w:lang w:val="th" w:bidi="th"/>
        </w:rPr>
        <w:t>)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31FDDB73" w14:textId="77777777" w:rsidR="008766A7" w:rsidRPr="00BF0D4D" w:rsidRDefault="008766A7" w:rsidP="00BC7713">
      <w:pPr>
        <w:pStyle w:val="DJCSbody"/>
        <w:rPr>
          <w:rFonts w:cs="Noto Sans Thai"/>
          <w:cs/>
          <w:lang w:bidi="th-TH"/>
        </w:rPr>
      </w:pPr>
    </w:p>
    <w:p w14:paraId="74A4A08A" w14:textId="77777777" w:rsidR="007E5578" w:rsidRPr="00BF0D4D" w:rsidRDefault="002E15C5" w:rsidP="002A5998">
      <w:pPr>
        <w:pStyle w:val="Heading2"/>
        <w:rPr>
          <w:rFonts w:cs="Noto Sans Thai"/>
        </w:rPr>
      </w:pPr>
      <w:r w:rsidRPr="00BF0D4D">
        <w:rPr>
          <w:rFonts w:eastAsia="Angsana New" w:cs="Noto Sans Thai"/>
          <w:bCs/>
          <w:szCs w:val="24"/>
          <w:cs/>
          <w:lang w:val="th" w:bidi="th-TH"/>
        </w:rPr>
        <w:t>สุขภาพทางเพศ</w:t>
      </w:r>
    </w:p>
    <w:p w14:paraId="6AAFD633" w14:textId="77777777" w:rsidR="00F6382A" w:rsidRPr="00BF0D4D" w:rsidRDefault="002E15C5" w:rsidP="00F6382A">
      <w:pPr>
        <w:pStyle w:val="Heading30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การตรวจสุขภาพทางเพศ</w:t>
      </w:r>
    </w:p>
    <w:p w14:paraId="76B95D55" w14:textId="6D7CF337" w:rsidR="00F6382A" w:rsidRPr="00BF0D4D" w:rsidRDefault="002E15C5" w:rsidP="00F6382A">
      <w:pPr>
        <w:pStyle w:val="DJCSbody"/>
        <w:rPr>
          <w:rFonts w:cs="Noto Sans Thai"/>
          <w:lang w:bidi="th-TH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พระราชบัญญัติงานบริการทางเพศปี</w:t>
      </w:r>
      <w:r w:rsidRPr="00BF0D4D">
        <w:rPr>
          <w:rFonts w:eastAsia="Cordia New" w:cs="Arial"/>
          <w:szCs w:val="22"/>
          <w:cs/>
          <w:lang w:val="th" w:bidi="th"/>
        </w:rPr>
        <w:t xml:space="preserve"> 1994 (Sex Work Act 1994)</w:t>
      </w:r>
      <w:r w:rsidRPr="009D55DD">
        <w:rPr>
          <w:rFonts w:eastAsia="Angsana New" w:cs="Noto Sans Thai"/>
          <w:szCs w:val="22"/>
          <w:cs/>
          <w:lang w:val="th" w:bidi="th-TH"/>
        </w:rPr>
        <w:t>ไม่กำหนดให้คุณ</w:t>
      </w:r>
      <w:r w:rsidRPr="00BF0D4D">
        <w:rPr>
          <w:rFonts w:eastAsia="Angsana New" w:cs="Noto Sans Thai"/>
          <w:szCs w:val="22"/>
          <w:cs/>
          <w:lang w:val="th" w:bidi="th-TH"/>
        </w:rPr>
        <w:t>ตรวจคัดกรองสุขภาพทางเพศทุกสามเดือน</w:t>
      </w:r>
      <w:r w:rsidR="00D6393E" w:rsidRPr="00D6393E">
        <w:rPr>
          <w:rFonts w:eastAsia="Cordia New" w:cs="Angsana New" w:hint="cs"/>
          <w:szCs w:val="22"/>
          <w:cs/>
          <w:lang w:val="th" w:bidi="th-TH"/>
        </w:rPr>
        <w:t>อีกต่อไป</w:t>
      </w:r>
      <w:r w:rsidRPr="00D6393E">
        <w:rPr>
          <w:rFonts w:eastAsia="Cordia New" w:cs="Angsana New"/>
          <w:szCs w:val="22"/>
          <w:cs/>
          <w:lang w:val="th" w:bidi="th-TH"/>
        </w:rPr>
        <w:t xml:space="preserve"> </w:t>
      </w:r>
    </w:p>
    <w:p w14:paraId="403E7AEB" w14:textId="4D2CD0D7" w:rsidR="00F6382A" w:rsidRPr="00BF0D4D" w:rsidRDefault="002E15C5" w:rsidP="00F6382A">
      <w:pPr>
        <w:pStyle w:val="DJCSbody"/>
        <w:rPr>
          <w:rFonts w:cs="Noto Sans Thai"/>
          <w:rtl/>
          <w:cs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พนักงานบริการทางเพศและแพทย์ของพวกเขาควรเป็นผู้ตัดสินใจว่าจะทำการประเมินสุขภาพทางเพศบ่อยแค่ไหน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การประเมินสุขภาพทางเพศไม่ใช่ทางเลือกแทนการปฏิบัติการทางเพศที่ปลอดภัยยิ่งขึ้น</w:t>
      </w:r>
    </w:p>
    <w:p w14:paraId="37FE58B9" w14:textId="6DFBD82A" w:rsidR="003E7CC4" w:rsidRPr="00BF0D4D" w:rsidRDefault="002E15C5" w:rsidP="003E7CC4">
      <w:pPr>
        <w:pStyle w:val="Heading30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ถุงยางอนามัยและการปฏิบัติ</w:t>
      </w:r>
      <w:r w:rsidR="00515434">
        <w:rPr>
          <w:rFonts w:eastAsia="Angsana New" w:cs="Noto Sans Thai" w:hint="cs"/>
          <w:szCs w:val="22"/>
          <w:cs/>
          <w:lang w:val="th" w:bidi="th-TH"/>
        </w:rPr>
        <w:t>แนว</w:t>
      </w:r>
      <w:r w:rsidRPr="00BF0D4D">
        <w:rPr>
          <w:rFonts w:eastAsia="Angsana New" w:cs="Noto Sans Thai"/>
          <w:szCs w:val="22"/>
          <w:cs/>
          <w:lang w:val="th" w:bidi="th-TH"/>
        </w:rPr>
        <w:t>เพศที่ปลอดภัยยิ่งขึ้น</w:t>
      </w:r>
    </w:p>
    <w:p w14:paraId="339E7265" w14:textId="71A0AA6E" w:rsidR="003E7CC4" w:rsidRPr="00BF0D4D" w:rsidRDefault="002E15C5" w:rsidP="003E7CC4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ไม่เป็นความผิดอีกต่อไปหากคุณไม่ใช้</w:t>
      </w:r>
      <w:r w:rsidR="00515434">
        <w:rPr>
          <w:rFonts w:eastAsia="Angsana New" w:cs="Noto Sans Thai" w:hint="cs"/>
          <w:szCs w:val="22"/>
          <w:cs/>
          <w:lang w:val="th" w:bidi="th-TH"/>
        </w:rPr>
        <w:t>แนว</w:t>
      </w:r>
      <w:r w:rsidRPr="00BF0D4D">
        <w:rPr>
          <w:rFonts w:eastAsia="Angsana New" w:cs="Noto Sans Thai"/>
          <w:szCs w:val="22"/>
          <w:cs/>
          <w:lang w:val="th" w:bidi="th-TH"/>
        </w:rPr>
        <w:t>ปฏิบัติทางเพศที่ปลอดภัยยิ่งขึ้น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เช่นการใช้ถุงยางอนามัย</w:t>
      </w:r>
    </w:p>
    <w:p w14:paraId="60976794" w14:textId="55850724" w:rsidR="003E7CC4" w:rsidRPr="00BF0D4D" w:rsidRDefault="002E15C5" w:rsidP="003E7CC4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เจ้าของ</w:t>
      </w:r>
      <w:r w:rsidRPr="00BF0D4D">
        <w:rPr>
          <w:rFonts w:eastAsia="Cordia New" w:cs="Arial"/>
          <w:szCs w:val="22"/>
          <w:cs/>
          <w:lang w:val="th" w:bidi="th"/>
        </w:rPr>
        <w:t>-</w:t>
      </w:r>
      <w:r w:rsidRPr="00BF0D4D">
        <w:rPr>
          <w:rFonts w:eastAsia="Angsana New" w:cs="Noto Sans Thai"/>
          <w:szCs w:val="22"/>
          <w:cs/>
          <w:lang w:val="th" w:bidi="th-TH"/>
        </w:rPr>
        <w:t>ผู้ประกอบการรายเล็กที่ได้รับการยกเว้นยังคงถือว่าเป็น</w:t>
      </w:r>
      <w:r w:rsidRPr="00BF0D4D">
        <w:rPr>
          <w:rFonts w:eastAsia="Cordia New" w:cs="Arial"/>
          <w:szCs w:val="22"/>
          <w:cs/>
          <w:lang w:val="th" w:bidi="th"/>
        </w:rPr>
        <w:t xml:space="preserve"> ‘</w:t>
      </w:r>
      <w:r w:rsidR="00E07423">
        <w:rPr>
          <w:rFonts w:eastAsia="Cordia New" w:cs="Noto Sans Thai" w:hint="cs"/>
          <w:cs/>
          <w:lang w:val="th" w:bidi="th-TH"/>
        </w:rPr>
        <w:t>สถานที่</w:t>
      </w:r>
      <w:r w:rsidR="00E07423" w:rsidRPr="004560A3">
        <w:rPr>
          <w:rFonts w:eastAsia="Cordia New" w:cs="Noto Sans Thai" w:hint="cs"/>
          <w:cs/>
          <w:lang w:val="th" w:bidi="th-TH"/>
        </w:rPr>
        <w:t>ค้าประเวณี (</w:t>
      </w:r>
      <w:r w:rsidRPr="004560A3">
        <w:rPr>
          <w:rFonts w:eastAsia="Angsana New" w:cs="Noto Sans Thai"/>
          <w:szCs w:val="22"/>
          <w:cs/>
          <w:lang w:val="th" w:bidi="th-TH"/>
        </w:rPr>
        <w:t>ซ่อง</w:t>
      </w:r>
      <w:r w:rsidR="00E07423" w:rsidRPr="009D55DD">
        <w:rPr>
          <w:rFonts w:eastAsia="Angsana New" w:cs="Noto Sans Thai"/>
          <w:szCs w:val="22"/>
          <w:cs/>
          <w:lang w:val="th" w:bidi="th-TH"/>
        </w:rPr>
        <w:t>)</w:t>
      </w:r>
      <w:r w:rsidRPr="004560A3">
        <w:rPr>
          <w:rFonts w:eastAsia="Cordia New" w:cs="Arial"/>
          <w:szCs w:val="22"/>
          <w:cs/>
          <w:lang w:val="th" w:bidi="th"/>
        </w:rPr>
        <w:t>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หรือ</w:t>
      </w:r>
      <w:r w:rsidRPr="00BF0D4D">
        <w:rPr>
          <w:rFonts w:eastAsia="Cordia New" w:cs="Arial"/>
          <w:szCs w:val="22"/>
          <w:cs/>
          <w:lang w:val="th" w:bidi="th"/>
        </w:rPr>
        <w:t xml:space="preserve"> ‘</w:t>
      </w:r>
      <w:r w:rsidRPr="00BF0D4D">
        <w:rPr>
          <w:rFonts w:eastAsia="Angsana New" w:cs="Noto Sans Thai"/>
          <w:szCs w:val="22"/>
          <w:cs/>
          <w:lang w:val="th" w:bidi="th-TH"/>
        </w:rPr>
        <w:t>เอเย็นต์ผู้ดูแลให้ความสะดวกแก่ลูกค้า</w:t>
      </w:r>
      <w:r w:rsidRPr="00BF0D4D">
        <w:rPr>
          <w:rFonts w:eastAsia="Cordia New" w:cs="Arial"/>
          <w:szCs w:val="22"/>
          <w:cs/>
          <w:lang w:val="th" w:bidi="th"/>
        </w:rPr>
        <w:t xml:space="preserve">’ </w:t>
      </w:r>
      <w:r w:rsidRPr="00BF0D4D">
        <w:rPr>
          <w:rFonts w:eastAsia="Angsana New" w:cs="Noto Sans Thai"/>
          <w:szCs w:val="22"/>
          <w:cs/>
          <w:lang w:val="th" w:bidi="th-TH"/>
        </w:rPr>
        <w:t>และต้องปฏิบัติตามบทบัญญัติใน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พระราชบัญญัติสาธารณสุขและสุขภาวะปี</w:t>
      </w:r>
      <w:r w:rsidRPr="00BF0D4D">
        <w:rPr>
          <w:rFonts w:eastAsia="Cordia New" w:cs="Arial"/>
          <w:i/>
          <w:iCs/>
          <w:szCs w:val="22"/>
          <w:cs/>
          <w:lang w:val="th" w:bidi="th"/>
        </w:rPr>
        <w:t xml:space="preserve"> 2008 (Public Health and Wellbeing Act 2008) </w:t>
      </w:r>
      <w:r w:rsidRPr="00BF0D4D">
        <w:rPr>
          <w:rFonts w:eastAsia="Angsana New" w:cs="Noto Sans Thai"/>
          <w:szCs w:val="22"/>
          <w:cs/>
          <w:lang w:val="th" w:bidi="th-TH"/>
        </w:rPr>
        <w:t>จนถึงเดือนธันวาคม</w:t>
      </w:r>
      <w:r w:rsidRPr="00BF0D4D">
        <w:rPr>
          <w:rFonts w:eastAsia="Cordia New" w:cs="Arial"/>
          <w:szCs w:val="22"/>
          <w:cs/>
          <w:lang w:val="th" w:bidi="th"/>
        </w:rPr>
        <w:t xml:space="preserve"> 2023 </w:t>
      </w:r>
      <w:r w:rsidRPr="00BF0D4D">
        <w:rPr>
          <w:rFonts w:eastAsia="Angsana New" w:cs="Noto Sans Thai"/>
          <w:szCs w:val="22"/>
          <w:cs/>
          <w:lang w:val="th" w:bidi="th-TH"/>
        </w:rPr>
        <w:t>บทบัญญัติเหล่านี้รวมถึงการทำตามขั้นตอนที่เหมาะสมในการทำให้มั่นใจว่ามีการใช้ถุงยางอนามัยเมื่อเหมาะสม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2B6D7F45" w14:textId="39169A6A" w:rsidR="003E7CC4" w:rsidRPr="00BF0D4D" w:rsidRDefault="002E15C5" w:rsidP="003E7CC4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ถุงยางอนามัยและ</w:t>
      </w:r>
      <w:r w:rsidR="002C0F29">
        <w:rPr>
          <w:rFonts w:eastAsia="Angsana New" w:cs="Noto Sans Thai" w:hint="cs"/>
          <w:szCs w:val="22"/>
          <w:cs/>
          <w:lang w:val="th" w:bidi="th-TH"/>
        </w:rPr>
        <w:t>แนว</w:t>
      </w:r>
      <w:r w:rsidRPr="00BF0D4D">
        <w:rPr>
          <w:rFonts w:eastAsia="Angsana New" w:cs="Noto Sans Thai"/>
          <w:szCs w:val="22"/>
          <w:cs/>
          <w:lang w:val="th" w:bidi="th-TH"/>
        </w:rPr>
        <w:t>ปฏิบัติทางเพศที่ปลอดภัยยิ่งขึ้นยังคงมีความสำคัญยิ่งในการป้องกันสุขภาพและความปลอดภัยของคุณและลูกค้าของคุณในที่ทำงาน</w:t>
      </w:r>
    </w:p>
    <w:p w14:paraId="22B84020" w14:textId="739E3D0B" w:rsidR="004303C2" w:rsidRPr="00BF0D4D" w:rsidRDefault="002E15C5" w:rsidP="00BC7713">
      <w:pPr>
        <w:pStyle w:val="Heading30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โรคติดเชื้อทางเพศสัมพันธ์</w:t>
      </w:r>
    </w:p>
    <w:p w14:paraId="1180DF19" w14:textId="1898B25B" w:rsidR="004303C2" w:rsidRPr="00BF0D4D" w:rsidRDefault="002E15C5" w:rsidP="00BC7713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lastRenderedPageBreak/>
        <w:t>ไม่เป็นความผิดอีกต่อไป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หากคุณทำงานในขณะที่คุณเป็นโรคติดเชื้อทางเพศสัมพันธ์</w:t>
      </w:r>
    </w:p>
    <w:p w14:paraId="17FB82E6" w14:textId="34FEFB24" w:rsidR="0017560E" w:rsidRPr="00BF0D4D" w:rsidRDefault="002E15C5" w:rsidP="00BC7713">
      <w:pPr>
        <w:pStyle w:val="DJCSbody"/>
        <w:rPr>
          <w:rFonts w:cs="Noto Sans Thai"/>
          <w:lang w:val="en-GB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คุณยังควรใช้ความระมัดระวังให้มากพอเพื่อให้มั่นใจว่าจะไม่เกิดการแพร่เชื้อ</w:t>
      </w:r>
    </w:p>
    <w:p w14:paraId="26D9699A" w14:textId="4E1E4AFA" w:rsidR="0017560E" w:rsidRPr="00BF0D4D" w:rsidRDefault="002E15C5" w:rsidP="00BC7713">
      <w:pPr>
        <w:pStyle w:val="DJCSbody"/>
        <w:rPr>
          <w:rFonts w:cs="Noto Sans Thai"/>
          <w:u w:val="single"/>
          <w:lang w:val="en-GB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ภายใต้</w:t>
      </w:r>
      <w:r w:rsidRPr="00BF0D4D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พระราชบัญญัติอาขีวอนามัยและความปลอดภัย</w:t>
      </w:r>
      <w:r w:rsidRPr="00BF0D4D">
        <w:rPr>
          <w:rFonts w:eastAsia="Cordia New" w:cs="Arial"/>
          <w:i/>
          <w:iCs/>
          <w:szCs w:val="22"/>
          <w:cs/>
          <w:lang w:val="th" w:bidi="th"/>
        </w:rPr>
        <w:t xml:space="preserve"> 2004 (Occupational Health and Safety Act 2004) </w:t>
      </w:r>
      <w:r w:rsidRPr="00BF0D4D">
        <w:rPr>
          <w:rFonts w:eastAsia="Angsana New" w:cs="Noto Sans Thai"/>
          <w:szCs w:val="22"/>
          <w:cs/>
          <w:lang w:val="th" w:bidi="th-TH"/>
        </w:rPr>
        <w:t>คุณต้องมีการดูแลสุขภาพและความปลอดภัยของตัวคุณเองและผู้อื่นในที่ทำงานตามสมควร</w:t>
      </w:r>
    </w:p>
    <w:p w14:paraId="7DB50DB0" w14:textId="521425F3" w:rsidR="0017560E" w:rsidRPr="00BF0D4D" w:rsidRDefault="002E15C5" w:rsidP="00BC7713">
      <w:pPr>
        <w:pStyle w:val="DJCSbody"/>
        <w:rPr>
          <w:rFonts w:cs="Noto Sans Thai"/>
          <w:lang w:val="en-GB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สำหรับสมาชิกในชุมชนคนใดที่ตรวจพบว่าเป็นโรคติดเชื้อทางเพศสัมพันธ์ที่ต้องแจ้ง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มีการตอบสนองด้านสาธารณสุขในวงกว้างในวิกตอเรีย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ซึ่งรวมถึงการให้ความรู้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การสนับสนุนและการติดตามการสัมผัส</w:t>
      </w:r>
    </w:p>
    <w:p w14:paraId="25DB037D" w14:textId="09B30F41" w:rsidR="0017560E" w:rsidRPr="00BF0D4D" w:rsidRDefault="002E15C5" w:rsidP="00BC7713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ในกรณีที่พบไม่บ่อยที่บุคคลที่มีส่วนร่วมในพฤติกรรมที่ทำให้ผู้อื่นมีความเสี่ยงด้านสุขภาพร้ายแรง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ประธานเจ้าหน้าที่สาธารณสุขมีอำนาจในการประเมินความเสี่ยงและจัดการความเสี่ยงในการแพร่เชื่้อ</w:t>
      </w:r>
    </w:p>
    <w:p w14:paraId="5E219146" w14:textId="29A0A9B6" w:rsidR="004303C2" w:rsidRPr="00BF0D4D" w:rsidRDefault="002E15C5" w:rsidP="00BC7713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พนักงานบริการทางเพศแต่ละคนและแพทย์ของพวกเขาควรเป็นผู้ตัดสินใจเกี่ยวกับแผนการรักษาและการจัดการสำหรับโรคติดเชื้อทางเพศสัมพันธ์</w:t>
      </w:r>
    </w:p>
    <w:p w14:paraId="48CF137B" w14:textId="77777777" w:rsidR="00A7748F" w:rsidRPr="00BF0D4D" w:rsidRDefault="002E15C5" w:rsidP="00A7748F">
      <w:pPr>
        <w:pStyle w:val="Heading1"/>
        <w:rPr>
          <w:rFonts w:cs="Noto Sans Thai"/>
        </w:rPr>
      </w:pPr>
      <w:r w:rsidRPr="00BF0D4D">
        <w:rPr>
          <w:rFonts w:eastAsia="Angsana New" w:cs="Noto Sans Thai"/>
          <w:szCs w:val="28"/>
          <w:cs/>
          <w:lang w:val="th" w:bidi="th-TH"/>
        </w:rPr>
        <w:t>ข้อมูลและการสนับสนุน</w:t>
      </w:r>
    </w:p>
    <w:p w14:paraId="4B2B227C" w14:textId="77777777" w:rsidR="003747CC" w:rsidRPr="00BF0D4D" w:rsidRDefault="002E15C5" w:rsidP="003747CC">
      <w:pPr>
        <w:pStyle w:val="Heading2"/>
        <w:rPr>
          <w:rFonts w:cs="Noto Sans Thai"/>
        </w:rPr>
      </w:pPr>
      <w:r w:rsidRPr="00BF0D4D">
        <w:rPr>
          <w:rFonts w:eastAsia="Angsana New" w:cs="Noto Sans Thai"/>
          <w:bCs/>
          <w:szCs w:val="24"/>
          <w:cs/>
          <w:lang w:val="th" w:bidi="th-TH"/>
        </w:rPr>
        <w:t>การสนับสนุนระหว่างเพื่อน</w:t>
      </w:r>
    </w:p>
    <w:p w14:paraId="50D6CFDB" w14:textId="410FC379" w:rsidR="003747CC" w:rsidRPr="00C82C11" w:rsidRDefault="002E15C5" w:rsidP="003747CC">
      <w:pPr>
        <w:pStyle w:val="DJCSbody"/>
        <w:rPr>
          <w:rFonts w:cs="Noto Sans Thai"/>
          <w:cs/>
          <w:lang w:bidi="th-TH"/>
        </w:rPr>
      </w:pPr>
      <w:r w:rsidRPr="00C82C11">
        <w:rPr>
          <w:rFonts w:eastAsia="Angsana New" w:cs="Noto Sans Thai"/>
          <w:szCs w:val="22"/>
          <w:cs/>
          <w:lang w:val="th" w:bidi="th-TH"/>
        </w:rPr>
        <w:t>วิกเซ็น</w:t>
      </w:r>
      <w:r w:rsidRPr="00C82C11">
        <w:rPr>
          <w:rFonts w:eastAsia="Cordia New" w:cs="Arial"/>
          <w:szCs w:val="22"/>
          <w:cs/>
          <w:lang w:val="th" w:bidi="th"/>
        </w:rPr>
        <w:t xml:space="preserve"> (Vixen) </w:t>
      </w:r>
      <w:r w:rsidRPr="00C82C11">
        <w:rPr>
          <w:rFonts w:eastAsia="Angsana New" w:cs="Noto Sans Thai"/>
          <w:szCs w:val="22"/>
          <w:cs/>
          <w:lang w:val="th" w:bidi="th-TH"/>
        </w:rPr>
        <w:t>คือองค์กรเพื่อนพนักงานบริการทางเพศซึ่งดำเนินงานโดยและเพื่อพนักงานบริการทางเพศ</w:t>
      </w:r>
      <w:r w:rsidRPr="00C82C11">
        <w:rPr>
          <w:rFonts w:eastAsia="Cordia New" w:cs="Arial"/>
          <w:szCs w:val="22"/>
          <w:cs/>
          <w:lang w:val="th" w:bidi="th"/>
        </w:rPr>
        <w:t xml:space="preserve"> 100%</w:t>
      </w:r>
    </w:p>
    <w:p w14:paraId="1D34DA02" w14:textId="77777777" w:rsidR="00C82C11" w:rsidRPr="00DA7458" w:rsidRDefault="00C82C11" w:rsidP="00C82C11">
      <w:pPr>
        <w:pStyle w:val="DJCSbody"/>
        <w:rPr>
          <w:rFonts w:cs="Noto Sans Thai"/>
        </w:rPr>
      </w:pPr>
      <w:r w:rsidRPr="00DA7458">
        <w:rPr>
          <w:rFonts w:eastAsia="Angsana New" w:cs="Noto Sans Thai"/>
          <w:szCs w:val="22"/>
          <w:cs/>
          <w:lang w:val="th" w:bidi="th-TH"/>
        </w:rPr>
        <w:t>วิกเซ็น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795F33">
        <w:rPr>
          <w:rFonts w:asciiTheme="minorHAnsi" w:eastAsia="Cordia New" w:hAnsiTheme="minorHAnsi" w:cstheme="minorHAnsi"/>
          <w:szCs w:val="22"/>
          <w:cs/>
          <w:lang w:val="th" w:bidi="th"/>
        </w:rPr>
        <w:t>(</w:t>
      </w:r>
      <w:r w:rsidRPr="00DA7458">
        <w:rPr>
          <w:rFonts w:eastAsia="Cordia New" w:cs="Arial"/>
          <w:szCs w:val="22"/>
          <w:lang w:val="th" w:bidi="th"/>
        </w:rPr>
        <w:t xml:space="preserve">Vixen) </w:t>
      </w:r>
      <w:r w:rsidRPr="00DA7458">
        <w:rPr>
          <w:rFonts w:eastAsia="Angsana New" w:cs="Noto Sans Thai"/>
          <w:szCs w:val="22"/>
          <w:cs/>
          <w:lang w:val="th" w:bidi="th-TH"/>
        </w:rPr>
        <w:t>ให้ความรู้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การสนับสนุน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การออกเยี่ยมเยียนนอกสถานที่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เป็นกระบอกเสียงและเป็นตัวแทนเพื่อนพนักงานบริการทางเพศในรัฐวิกตอเรีย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พนักงานบริการทางเพศสามารถติดต่อหรือมาที่วิกเซ็น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795F33">
        <w:rPr>
          <w:rFonts w:asciiTheme="minorHAnsi" w:eastAsia="Cordia New" w:hAnsiTheme="minorHAnsi" w:cstheme="minorHAnsi"/>
          <w:szCs w:val="22"/>
          <w:cs/>
          <w:lang w:val="th" w:bidi="th"/>
        </w:rPr>
        <w:t>(</w:t>
      </w:r>
      <w:r w:rsidRPr="00DA7458">
        <w:rPr>
          <w:rFonts w:eastAsia="Cordia New" w:cs="Arial"/>
          <w:szCs w:val="22"/>
          <w:lang w:val="th" w:bidi="th"/>
        </w:rPr>
        <w:t xml:space="preserve">Vixen) </w:t>
      </w:r>
      <w:r w:rsidRPr="00DA7458">
        <w:rPr>
          <w:rFonts w:eastAsia="Angsana New" w:cs="Noto Sans Thai"/>
          <w:szCs w:val="22"/>
          <w:cs/>
          <w:lang w:val="th" w:bidi="th-TH"/>
        </w:rPr>
        <w:t>เพื่อความรู้แบบเพื่อนช่วยเพื่อน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การสนับสนุน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ข้อมูล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การส่งต่อถึงบริการที่เป็นมิตรกับพนักงานบริการทางเพศ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การให้คำปรึกษา</w:t>
      </w:r>
      <w:r w:rsidRPr="00DA7458">
        <w:rPr>
          <w:rFonts w:eastAsia="Cordia New" w:cs="Angsana New"/>
          <w:szCs w:val="22"/>
          <w:cs/>
          <w:lang w:val="th" w:bidi="th"/>
        </w:rPr>
        <w:t xml:space="preserve"> (</w:t>
      </w:r>
      <w:r w:rsidRPr="00DA7458">
        <w:rPr>
          <w:rFonts w:eastAsia="Angsana New" w:cs="Noto Sans Thai"/>
          <w:szCs w:val="22"/>
          <w:cs/>
          <w:lang w:val="th" w:bidi="th-TH"/>
        </w:rPr>
        <w:t>โดยการนัด</w:t>
      </w:r>
      <w:r w:rsidRPr="00DA7458">
        <w:rPr>
          <w:rFonts w:eastAsia="Cordia New" w:cs="Angsana New"/>
          <w:szCs w:val="22"/>
          <w:cs/>
          <w:lang w:val="th" w:bidi="th"/>
        </w:rPr>
        <w:t xml:space="preserve">) </w:t>
      </w:r>
      <w:r w:rsidRPr="00DA7458">
        <w:rPr>
          <w:rFonts w:eastAsia="Angsana New" w:cs="Noto Sans Thai"/>
          <w:szCs w:val="22"/>
          <w:cs/>
          <w:lang w:val="th" w:bidi="th-TH"/>
        </w:rPr>
        <w:t>การจัดกิจกรรมต่าง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ๆ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ในชุมชน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และเพื่อติดต่อกับเพื่อน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  <w:r w:rsidRPr="00DA7458">
        <w:rPr>
          <w:rFonts w:eastAsia="Angsana New" w:cs="Noto Sans Thai"/>
          <w:szCs w:val="22"/>
          <w:cs/>
          <w:lang w:val="th" w:bidi="th-TH"/>
        </w:rPr>
        <w:t>ๆ</w:t>
      </w:r>
      <w:r w:rsidRPr="00DA7458">
        <w:rPr>
          <w:rFonts w:eastAsia="Cordia New" w:cs="Angsana New"/>
          <w:szCs w:val="22"/>
          <w:cs/>
          <w:lang w:val="th" w:bidi="th"/>
        </w:rPr>
        <w:t xml:space="preserve"> </w:t>
      </w:r>
    </w:p>
    <w:p w14:paraId="5BF0D21C" w14:textId="1ABB585A" w:rsidR="003747CC" w:rsidRPr="00DA7458" w:rsidRDefault="00C82C11" w:rsidP="003747CC">
      <w:pPr>
        <w:pStyle w:val="DJCSbody"/>
        <w:rPr>
          <w:rFonts w:cs="Noto Sans Thai"/>
          <w:lang w:val="en-US"/>
        </w:rPr>
      </w:pPr>
      <w:r>
        <w:rPr>
          <w:rFonts w:eastAsia="Angsana New" w:cs="Noto Sans Thai" w:hint="cs"/>
          <w:szCs w:val="22"/>
          <w:cs/>
          <w:lang w:val="th" w:bidi="th-TH"/>
        </w:rPr>
        <w:t xml:space="preserve"> </w:t>
      </w:r>
    </w:p>
    <w:p w14:paraId="40B955F0" w14:textId="4DEED8D3" w:rsidR="003747CC" w:rsidRPr="00BF0D4D" w:rsidRDefault="002E15C5" w:rsidP="003747CC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คุณสามารถค้นหาข้อมูลเพิ่มเติมเกี่ยวกับวิธีเข้าถึงบริการต่าง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ๆ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ของวิกเซ็น</w:t>
      </w:r>
      <w:r w:rsidRPr="00BF0D4D">
        <w:rPr>
          <w:rFonts w:eastAsia="Cordia New" w:cs="Arial"/>
          <w:szCs w:val="22"/>
          <w:cs/>
          <w:lang w:val="th" w:bidi="th"/>
        </w:rPr>
        <w:t xml:space="preserve"> (Vixen) </w:t>
      </w:r>
      <w:r w:rsidRPr="00BF0D4D">
        <w:rPr>
          <w:rFonts w:eastAsia="Angsana New" w:cs="Noto Sans Thai"/>
          <w:szCs w:val="22"/>
          <w:cs/>
          <w:lang w:val="th" w:bidi="th-TH"/>
        </w:rPr>
        <w:t>และดูศูนย์กลางข้อมูลที่ทันสมัยสำหรับพนักงานบริการทางเพศและผู้</w:t>
      </w:r>
      <w:r w:rsidR="00C82C11">
        <w:rPr>
          <w:rFonts w:eastAsia="Angsana New" w:cs="Noto Sans Thai" w:hint="cs"/>
          <w:szCs w:val="22"/>
          <w:cs/>
          <w:lang w:val="th" w:bidi="th-TH"/>
        </w:rPr>
        <w:t xml:space="preserve">ได้รับผลประโยชน์ </w:t>
      </w:r>
      <w:r w:rsidRPr="00BF0D4D">
        <w:rPr>
          <w:rFonts w:eastAsia="Angsana New" w:cs="Noto Sans Thai"/>
          <w:szCs w:val="22"/>
          <w:cs/>
          <w:lang w:val="th" w:bidi="th-TH"/>
        </w:rPr>
        <w:t>ในอุตสาหกรรมการบริการทางเพศได้ที่</w:t>
      </w:r>
      <w:r w:rsidRPr="00BF0D4D">
        <w:rPr>
          <w:rFonts w:eastAsia="Angsana New" w:cs="Noto Sans Thai"/>
          <w:i/>
          <w:iCs/>
          <w:szCs w:val="22"/>
          <w:cs/>
          <w:lang w:val="th" w:bidi="th-TH"/>
        </w:rPr>
        <w:t>การปฏิรูปพระราชบัญญัติการทำให้งานบริการทางเพศเป็นสิ่งที่ถูกกฎหมายปี</w:t>
      </w:r>
      <w:r w:rsidRPr="00BF0D4D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ในภาษาชุมชนที่สำคัญที่เว็บไซต์ของพวกเขา</w:t>
      </w:r>
      <w:r w:rsidRPr="00BF0D4D">
        <w:rPr>
          <w:rFonts w:eastAsia="Cordia New" w:cs="Arial"/>
          <w:szCs w:val="22"/>
          <w:cs/>
          <w:lang w:val="th" w:bidi="th"/>
        </w:rPr>
        <w:t xml:space="preserve">: </w:t>
      </w:r>
      <w:hyperlink r:id="rId12" w:history="1">
        <w:r w:rsidRPr="00BF0D4D">
          <w:rPr>
            <w:rStyle w:val="Hyperlink"/>
            <w:rFonts w:eastAsia="Cordia New" w:cs="Arial"/>
            <w:szCs w:val="22"/>
            <w:cs/>
            <w:lang w:val="th" w:bidi="th"/>
          </w:rPr>
          <w:t>vixen.org.au</w:t>
        </w:r>
      </w:hyperlink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2122A2E5" w14:textId="28563692" w:rsidR="003747CC" w:rsidRPr="00BF0D4D" w:rsidRDefault="002E15C5" w:rsidP="003747CC">
      <w:pPr>
        <w:pStyle w:val="DJCSbody"/>
        <w:rPr>
          <w:rFonts w:cs="Noto Sans Thai"/>
          <w:highlight w:val="yellow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นอกจากนี้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r w:rsidRPr="00BF0D4D">
        <w:rPr>
          <w:rFonts w:eastAsia="Angsana New" w:cs="Noto Sans Thai"/>
          <w:szCs w:val="22"/>
          <w:cs/>
          <w:lang w:val="th" w:bidi="th-TH"/>
        </w:rPr>
        <w:t>คุณยังสามารถติดต่อวิกเซ็น</w:t>
      </w:r>
      <w:r w:rsidRPr="00BF0D4D">
        <w:rPr>
          <w:rFonts w:eastAsia="Cordia New" w:cs="Arial"/>
          <w:szCs w:val="22"/>
          <w:cs/>
          <w:lang w:val="th" w:bidi="th"/>
        </w:rPr>
        <w:t xml:space="preserve"> (Vixen) </w:t>
      </w:r>
      <w:r w:rsidR="00844764">
        <w:rPr>
          <w:rFonts w:eastAsia="Angsana New" w:cs="Noto Sans Thai" w:hint="cs"/>
          <w:szCs w:val="22"/>
          <w:cs/>
          <w:lang w:val="th" w:bidi="th-TH"/>
        </w:rPr>
        <w:t>ทาง</w:t>
      </w:r>
      <w:r w:rsidRPr="00BF0D4D">
        <w:rPr>
          <w:rFonts w:eastAsia="Angsana New" w:cs="Noto Sans Thai"/>
          <w:szCs w:val="22"/>
          <w:cs/>
          <w:lang w:val="th" w:bidi="th-TH"/>
        </w:rPr>
        <w:t>อีเมลที่</w:t>
      </w:r>
      <w:r w:rsidRPr="00BF0D4D">
        <w:rPr>
          <w:rFonts w:eastAsia="Cordia New" w:cs="Arial"/>
          <w:szCs w:val="22"/>
          <w:cs/>
          <w:lang w:val="th" w:bidi="th"/>
        </w:rPr>
        <w:t xml:space="preserve"> </w:t>
      </w:r>
      <w:hyperlink r:id="rId13" w:history="1">
        <w:r w:rsidRPr="00BF0D4D">
          <w:rPr>
            <w:rStyle w:val="Hyperlink"/>
            <w:rFonts w:eastAsia="Cordia New" w:cs="Arial"/>
            <w:szCs w:val="22"/>
            <w:cs/>
            <w:lang w:val="th" w:bidi="th"/>
          </w:rPr>
          <w:t>info@vixen.org.au</w:t>
        </w:r>
      </w:hyperlink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48CFE257" w14:textId="77777777" w:rsidR="00945D24" w:rsidRPr="00BF0D4D" w:rsidRDefault="002E15C5" w:rsidP="00945D24">
      <w:pPr>
        <w:pStyle w:val="Heading2"/>
        <w:rPr>
          <w:rFonts w:cs="Noto Sans Thai"/>
        </w:rPr>
      </w:pPr>
      <w:r w:rsidRPr="00BF0D4D">
        <w:rPr>
          <w:rFonts w:eastAsia="Angsana New" w:cs="Noto Sans Thai"/>
          <w:bCs/>
          <w:szCs w:val="24"/>
          <w:cs/>
          <w:lang w:val="th" w:bidi="th-TH"/>
        </w:rPr>
        <w:t>เกี่ยวกับการปฏิรูป</w:t>
      </w:r>
    </w:p>
    <w:p w14:paraId="6A2AF174" w14:textId="0E25836C" w:rsidR="00EC01F2" w:rsidRPr="00BF0D4D" w:rsidRDefault="002E15C5" w:rsidP="0047383F">
      <w:pPr>
        <w:pStyle w:val="DJCSbody"/>
        <w:rPr>
          <w:rFonts w:cs="Noto Sans Thai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ค้นหาข้อมูลเพิ่มเติมเกี่ยวกับข้อกำหนดใบอนุญาตและการจดทะเบียนในปัจจุบันสำหรับผู้ให้การบริการทางเพศได้ที่เว็บไซต์ของกิจการผู้บริโภควิกตอเรีย</w:t>
      </w:r>
      <w:r w:rsidRPr="00BF0D4D">
        <w:rPr>
          <w:rFonts w:eastAsia="Cordia New" w:cs="Arial"/>
          <w:szCs w:val="22"/>
          <w:cs/>
          <w:lang w:val="th" w:bidi="th"/>
        </w:rPr>
        <w:t xml:space="preserve"> (Consumer Affairs Victoria): </w:t>
      </w:r>
      <w:hyperlink r:id="rId14" w:history="1">
        <w:r w:rsidRPr="00BF0D4D">
          <w:rPr>
            <w:rStyle w:val="Hyperlink"/>
            <w:rFonts w:eastAsia="Cordia New" w:cs="Arial"/>
            <w:szCs w:val="22"/>
            <w:cs/>
            <w:lang w:val="th" w:bidi="th"/>
          </w:rPr>
          <w:t>consumer.vic.gov.au/licensing-and-registration/sex-work-service-providers</w:t>
        </w:r>
      </w:hyperlink>
      <w:r w:rsidRPr="00BF0D4D">
        <w:rPr>
          <w:rFonts w:eastAsia="Cordia New" w:cs="Arial"/>
          <w:szCs w:val="22"/>
          <w:cs/>
          <w:lang w:val="th" w:bidi="th"/>
        </w:rPr>
        <w:t xml:space="preserve"> </w:t>
      </w:r>
    </w:p>
    <w:p w14:paraId="0C7DE4C8" w14:textId="527863D0" w:rsidR="00C42C42" w:rsidRPr="00BF0D4D" w:rsidRDefault="002E15C5" w:rsidP="0047383F">
      <w:pPr>
        <w:pStyle w:val="DJCSbody"/>
        <w:rPr>
          <w:rFonts w:cs="Noto Sans Thai"/>
          <w:cs/>
          <w:lang w:bidi="th-TH"/>
        </w:rPr>
      </w:pPr>
      <w:r w:rsidRPr="00BF0D4D">
        <w:rPr>
          <w:rFonts w:eastAsia="Angsana New" w:cs="Noto Sans Thai"/>
          <w:szCs w:val="22"/>
          <w:cs/>
          <w:lang w:val="th" w:bidi="th-TH"/>
        </w:rPr>
        <w:t>ค้นหาข้อมูลเพิ่มเติมเกี่ยวกับ</w:t>
      </w:r>
      <w:r w:rsidR="00EC01F2" w:rsidRPr="00BF0D4D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พระราชบัญญัติการทำให้งานบริการทางเพศเป็นสิ่งที่ถูกกฎหมายปี</w:t>
      </w:r>
      <w:r w:rsidR="00EC01F2" w:rsidRPr="00BF0D4D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 </w:t>
      </w:r>
      <w:r w:rsidRPr="00BF0D4D">
        <w:rPr>
          <w:rFonts w:eastAsia="Angsana New" w:cs="Noto Sans Thai"/>
          <w:szCs w:val="22"/>
          <w:cs/>
          <w:lang w:val="th" w:bidi="th-TH"/>
        </w:rPr>
        <w:t>ได้บนเว็บไซต์รัฐบาลวิกตอเรีย</w:t>
      </w:r>
      <w:r w:rsidRPr="00BF0D4D">
        <w:rPr>
          <w:rFonts w:eastAsia="Cordia New" w:cs="Arial"/>
          <w:szCs w:val="22"/>
          <w:cs/>
          <w:lang w:val="th" w:bidi="th"/>
        </w:rPr>
        <w:t xml:space="preserve">: </w:t>
      </w:r>
      <w:hyperlink r:id="rId15" w:history="1">
        <w:r w:rsidR="00EC01F2" w:rsidRPr="00BF0D4D">
          <w:rPr>
            <w:rStyle w:val="Hyperlink"/>
            <w:rFonts w:eastAsia="Cordia New" w:cs="Arial"/>
            <w:szCs w:val="22"/>
            <w:cs/>
            <w:lang w:val="th" w:bidi="th"/>
          </w:rPr>
          <w:t>vic.gov.au/review-make-recommendations-decriminalisation-sex-work</w:t>
        </w:r>
      </w:hyperlink>
    </w:p>
    <w:p w14:paraId="54BE86E0" w14:textId="77777777" w:rsidR="007F7A01" w:rsidRPr="00BF0D4D" w:rsidRDefault="007F7A01" w:rsidP="007F7A01">
      <w:pPr>
        <w:pStyle w:val="DJCSbody"/>
        <w:rPr>
          <w:rFonts w:cs="Noto Sans Thai"/>
        </w:rPr>
      </w:pPr>
    </w:p>
    <w:sectPr w:rsidR="007F7A01" w:rsidRPr="00BF0D4D" w:rsidSect="00E40F9B">
      <w:headerReference w:type="default" r:id="rId16"/>
      <w:headerReference w:type="first" r:id="rId17"/>
      <w:pgSz w:w="11906" w:h="16838" w:code="9"/>
      <w:pgMar w:top="1871" w:right="851" w:bottom="1418" w:left="851" w:header="283" w:footer="68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901A" w14:textId="77777777" w:rsidR="00D80686" w:rsidRDefault="00D80686">
      <w:r>
        <w:separator/>
      </w:r>
    </w:p>
  </w:endnote>
  <w:endnote w:type="continuationSeparator" w:id="0">
    <w:p w14:paraId="5D23ADA3" w14:textId="77777777" w:rsidR="00D80686" w:rsidRDefault="00D8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Thai">
    <w:altName w:val="Browallia New"/>
    <w:charset w:val="DE"/>
    <w:family w:val="swiss"/>
    <w:pitch w:val="variable"/>
    <w:sig w:usb0="81000063" w:usb1="00002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4BBB" w14:textId="77777777" w:rsidR="00D80686" w:rsidRDefault="00D80686">
      <w:r>
        <w:separator/>
      </w:r>
    </w:p>
  </w:footnote>
  <w:footnote w:type="continuationSeparator" w:id="0">
    <w:p w14:paraId="2E6D49CB" w14:textId="77777777" w:rsidR="00D80686" w:rsidRDefault="00D8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F823" w14:textId="77777777" w:rsidR="00AC5F49" w:rsidRDefault="00AC5F49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8240" behindDoc="1" locked="0" layoutInCell="1" allowOverlap="1" wp14:anchorId="0EFFDD08" wp14:editId="08CF2CB0">
          <wp:simplePos x="0" y="0"/>
          <wp:positionH relativeFrom="page">
            <wp:posOffset>-17253</wp:posOffset>
          </wp:positionH>
          <wp:positionV relativeFrom="page">
            <wp:posOffset>0</wp:posOffset>
          </wp:positionV>
          <wp:extent cx="7634378" cy="10001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4928" cy="100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3EB6" w14:textId="77777777" w:rsidR="00AC5F49" w:rsidRDefault="00AC5F49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9264" behindDoc="1" locked="0" layoutInCell="1" allowOverlap="1" wp14:anchorId="0EF218EF" wp14:editId="72BB66D7">
          <wp:simplePos x="0" y="0"/>
          <wp:positionH relativeFrom="page">
            <wp:align>right</wp:align>
          </wp:positionH>
          <wp:positionV relativeFrom="page">
            <wp:posOffset>8709</wp:posOffset>
          </wp:positionV>
          <wp:extent cx="7567748" cy="1250315"/>
          <wp:effectExtent l="0" t="0" r="0" b="6985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748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54C6494"/>
    <w:multiLevelType w:val="hybridMultilevel"/>
    <w:tmpl w:val="A5A05F38"/>
    <w:lvl w:ilvl="0" w:tplc="5B02C412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6422E5DA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A32C3A30">
      <w:start w:val="1"/>
      <w:numFmt w:val="decimal"/>
      <w:lvlRestart w:val="0"/>
      <w:lvlText w:val=""/>
      <w:lvlJc w:val="left"/>
      <w:pPr>
        <w:ind w:left="0" w:firstLine="0"/>
      </w:pPr>
    </w:lvl>
    <w:lvl w:ilvl="3" w:tplc="AE3810B4">
      <w:start w:val="1"/>
      <w:numFmt w:val="decimal"/>
      <w:lvlRestart w:val="0"/>
      <w:lvlText w:val=""/>
      <w:lvlJc w:val="left"/>
      <w:pPr>
        <w:ind w:left="0" w:firstLine="0"/>
      </w:pPr>
    </w:lvl>
    <w:lvl w:ilvl="4" w:tplc="1EA27DDE">
      <w:start w:val="1"/>
      <w:numFmt w:val="decimal"/>
      <w:lvlRestart w:val="0"/>
      <w:lvlText w:val=""/>
      <w:lvlJc w:val="left"/>
      <w:pPr>
        <w:ind w:left="0" w:firstLine="0"/>
      </w:pPr>
    </w:lvl>
    <w:lvl w:ilvl="5" w:tplc="0F1A94F8">
      <w:start w:val="1"/>
      <w:numFmt w:val="decimal"/>
      <w:lvlRestart w:val="0"/>
      <w:lvlText w:val=""/>
      <w:lvlJc w:val="left"/>
      <w:pPr>
        <w:ind w:left="0" w:firstLine="0"/>
      </w:pPr>
    </w:lvl>
    <w:lvl w:ilvl="6" w:tplc="74626CBA">
      <w:start w:val="1"/>
      <w:numFmt w:val="decimal"/>
      <w:lvlRestart w:val="0"/>
      <w:lvlText w:val=""/>
      <w:lvlJc w:val="left"/>
      <w:pPr>
        <w:ind w:left="0" w:firstLine="0"/>
      </w:pPr>
    </w:lvl>
    <w:lvl w:ilvl="7" w:tplc="8318D9B0">
      <w:start w:val="1"/>
      <w:numFmt w:val="decimal"/>
      <w:lvlRestart w:val="0"/>
      <w:lvlText w:val=""/>
      <w:lvlJc w:val="left"/>
      <w:pPr>
        <w:ind w:left="0" w:firstLine="0"/>
      </w:pPr>
    </w:lvl>
    <w:lvl w:ilvl="8" w:tplc="B69888C2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3" w15:restartNumberingAfterBreak="0">
    <w:nsid w:val="0B8D43DB"/>
    <w:multiLevelType w:val="multilevel"/>
    <w:tmpl w:val="954E411A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3B5068"/>
    <w:multiLevelType w:val="hybridMultilevel"/>
    <w:tmpl w:val="B83A345E"/>
    <w:lvl w:ilvl="0" w:tplc="CD40A0DC">
      <w:start w:val="1"/>
      <w:numFmt w:val="decimal"/>
      <w:lvlText w:val="%1."/>
      <w:lvlJc w:val="left"/>
      <w:pPr>
        <w:ind w:left="720" w:hanging="360"/>
      </w:pPr>
    </w:lvl>
    <w:lvl w:ilvl="1" w:tplc="9E220D0E">
      <w:start w:val="1"/>
      <w:numFmt w:val="lowerLetter"/>
      <w:lvlText w:val="%2."/>
      <w:lvlJc w:val="left"/>
      <w:pPr>
        <w:ind w:left="1440" w:hanging="360"/>
      </w:pPr>
    </w:lvl>
    <w:lvl w:ilvl="2" w:tplc="4C5E0082">
      <w:start w:val="1"/>
      <w:numFmt w:val="lowerRoman"/>
      <w:lvlText w:val="%3."/>
      <w:lvlJc w:val="right"/>
      <w:pPr>
        <w:ind w:left="2160" w:hanging="180"/>
      </w:pPr>
    </w:lvl>
    <w:lvl w:ilvl="3" w:tplc="E5907F8A">
      <w:start w:val="1"/>
      <w:numFmt w:val="decimal"/>
      <w:lvlText w:val="%4."/>
      <w:lvlJc w:val="left"/>
      <w:pPr>
        <w:ind w:left="2880" w:hanging="360"/>
      </w:pPr>
    </w:lvl>
    <w:lvl w:ilvl="4" w:tplc="419C5FC2">
      <w:start w:val="1"/>
      <w:numFmt w:val="lowerLetter"/>
      <w:lvlText w:val="%5."/>
      <w:lvlJc w:val="left"/>
      <w:pPr>
        <w:ind w:left="3600" w:hanging="360"/>
      </w:pPr>
    </w:lvl>
    <w:lvl w:ilvl="5" w:tplc="04127884">
      <w:start w:val="1"/>
      <w:numFmt w:val="lowerRoman"/>
      <w:lvlText w:val="%6."/>
      <w:lvlJc w:val="right"/>
      <w:pPr>
        <w:ind w:left="4320" w:hanging="180"/>
      </w:pPr>
    </w:lvl>
    <w:lvl w:ilvl="6" w:tplc="D4788110">
      <w:start w:val="1"/>
      <w:numFmt w:val="decimal"/>
      <w:lvlText w:val="%7."/>
      <w:lvlJc w:val="left"/>
      <w:pPr>
        <w:ind w:left="5040" w:hanging="360"/>
      </w:pPr>
    </w:lvl>
    <w:lvl w:ilvl="7" w:tplc="DB2821B0">
      <w:start w:val="1"/>
      <w:numFmt w:val="lowerLetter"/>
      <w:lvlText w:val="%8."/>
      <w:lvlJc w:val="left"/>
      <w:pPr>
        <w:ind w:left="5760" w:hanging="360"/>
      </w:pPr>
    </w:lvl>
    <w:lvl w:ilvl="8" w:tplc="A4C0EC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50CE"/>
    <w:multiLevelType w:val="multilevel"/>
    <w:tmpl w:val="A5A05F38"/>
    <w:lvl w:ilvl="0">
      <w:numFmt w:val="decimal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numFmt w:val="decimal"/>
      <w:lvlRestart w:val="0"/>
      <w:lvlText w:val="–"/>
      <w:lvlJc w:val="left"/>
      <w:pPr>
        <w:ind w:left="567" w:hanging="283"/>
      </w:pPr>
      <w:rPr>
        <w:rFonts w:ascii="Calibri" w:hAnsi="Calibri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"/>
      <w:lvlJc w:val="left"/>
      <w:pPr>
        <w:ind w:left="0" w:firstLine="0"/>
      </w:p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7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DC63AAB"/>
    <w:multiLevelType w:val="hybridMultilevel"/>
    <w:tmpl w:val="04FEC6CA"/>
    <w:lvl w:ilvl="0" w:tplc="CE60E06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AEAA2F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7A0A4C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B5C039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6EA058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58A91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31C15D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3EC1B6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A0C12F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F19707A"/>
    <w:multiLevelType w:val="hybridMultilevel"/>
    <w:tmpl w:val="9C04F3AA"/>
    <w:lvl w:ilvl="0" w:tplc="DDBAB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21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AA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6C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03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AC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9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EB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C2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45782">
    <w:abstractNumId w:val="0"/>
  </w:num>
  <w:num w:numId="2" w16cid:durableId="1104232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935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512978">
    <w:abstractNumId w:val="7"/>
  </w:num>
  <w:num w:numId="5" w16cid:durableId="469174364">
    <w:abstractNumId w:val="12"/>
  </w:num>
  <w:num w:numId="6" w16cid:durableId="1068652800">
    <w:abstractNumId w:val="9"/>
  </w:num>
  <w:num w:numId="7" w16cid:durableId="1603687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7825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170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862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568372">
    <w:abstractNumId w:val="10"/>
  </w:num>
  <w:num w:numId="12" w16cid:durableId="1344432718">
    <w:abstractNumId w:val="2"/>
  </w:num>
  <w:num w:numId="13" w16cid:durableId="840434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410017">
    <w:abstractNumId w:val="4"/>
  </w:num>
  <w:num w:numId="15" w16cid:durableId="2122677252">
    <w:abstractNumId w:val="8"/>
  </w:num>
  <w:num w:numId="16" w16cid:durableId="10874477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0628889">
    <w:abstractNumId w:val="5"/>
  </w:num>
  <w:num w:numId="18" w16cid:durableId="89465760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644578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95903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9124335">
    <w:abstractNumId w:val="11"/>
  </w:num>
  <w:num w:numId="22" w16cid:durableId="202586300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0A"/>
    <w:rsid w:val="0000183B"/>
    <w:rsid w:val="000072B6"/>
    <w:rsid w:val="00007C17"/>
    <w:rsid w:val="00007F5C"/>
    <w:rsid w:val="0001021B"/>
    <w:rsid w:val="000108D4"/>
    <w:rsid w:val="00011751"/>
    <w:rsid w:val="00011C47"/>
    <w:rsid w:val="00011D89"/>
    <w:rsid w:val="000122CE"/>
    <w:rsid w:val="00013677"/>
    <w:rsid w:val="00015271"/>
    <w:rsid w:val="000153AC"/>
    <w:rsid w:val="000154FD"/>
    <w:rsid w:val="000233BD"/>
    <w:rsid w:val="00024D89"/>
    <w:rsid w:val="000250B6"/>
    <w:rsid w:val="00027B45"/>
    <w:rsid w:val="00027C8E"/>
    <w:rsid w:val="00033D81"/>
    <w:rsid w:val="00034B23"/>
    <w:rsid w:val="00036A0D"/>
    <w:rsid w:val="00041BF0"/>
    <w:rsid w:val="00044C56"/>
    <w:rsid w:val="0004536B"/>
    <w:rsid w:val="0004666D"/>
    <w:rsid w:val="00046B68"/>
    <w:rsid w:val="00050BE7"/>
    <w:rsid w:val="000527DD"/>
    <w:rsid w:val="000578B2"/>
    <w:rsid w:val="00057955"/>
    <w:rsid w:val="00060959"/>
    <w:rsid w:val="00060A3D"/>
    <w:rsid w:val="000627D1"/>
    <w:rsid w:val="00065609"/>
    <w:rsid w:val="000663CD"/>
    <w:rsid w:val="00071C56"/>
    <w:rsid w:val="000733FE"/>
    <w:rsid w:val="00074219"/>
    <w:rsid w:val="00074ED5"/>
    <w:rsid w:val="000773A3"/>
    <w:rsid w:val="00080C4B"/>
    <w:rsid w:val="000844FC"/>
    <w:rsid w:val="0008508E"/>
    <w:rsid w:val="0008617F"/>
    <w:rsid w:val="0009113B"/>
    <w:rsid w:val="0009186E"/>
    <w:rsid w:val="00092103"/>
    <w:rsid w:val="0009215D"/>
    <w:rsid w:val="000931CE"/>
    <w:rsid w:val="00093402"/>
    <w:rsid w:val="00094A9A"/>
    <w:rsid w:val="00094DA3"/>
    <w:rsid w:val="00095745"/>
    <w:rsid w:val="00096CD1"/>
    <w:rsid w:val="0009743D"/>
    <w:rsid w:val="00097A6B"/>
    <w:rsid w:val="000A012C"/>
    <w:rsid w:val="000A0EB9"/>
    <w:rsid w:val="000A186C"/>
    <w:rsid w:val="000A1EA4"/>
    <w:rsid w:val="000A6D96"/>
    <w:rsid w:val="000A6DB8"/>
    <w:rsid w:val="000A7F57"/>
    <w:rsid w:val="000B1E57"/>
    <w:rsid w:val="000B21A8"/>
    <w:rsid w:val="000B3EDB"/>
    <w:rsid w:val="000B4D56"/>
    <w:rsid w:val="000B543D"/>
    <w:rsid w:val="000B5BF7"/>
    <w:rsid w:val="000B6167"/>
    <w:rsid w:val="000B6BC8"/>
    <w:rsid w:val="000B7AD6"/>
    <w:rsid w:val="000C0303"/>
    <w:rsid w:val="000C03DF"/>
    <w:rsid w:val="000C1A12"/>
    <w:rsid w:val="000C42EA"/>
    <w:rsid w:val="000C4546"/>
    <w:rsid w:val="000C5E37"/>
    <w:rsid w:val="000C62F9"/>
    <w:rsid w:val="000C6D55"/>
    <w:rsid w:val="000D1242"/>
    <w:rsid w:val="000D2B75"/>
    <w:rsid w:val="000D302F"/>
    <w:rsid w:val="000D355B"/>
    <w:rsid w:val="000D3E06"/>
    <w:rsid w:val="000D4E51"/>
    <w:rsid w:val="000E0970"/>
    <w:rsid w:val="000E0D55"/>
    <w:rsid w:val="000E1D2B"/>
    <w:rsid w:val="000E26FB"/>
    <w:rsid w:val="000E3CC7"/>
    <w:rsid w:val="000E47AC"/>
    <w:rsid w:val="000E687C"/>
    <w:rsid w:val="000E6BD4"/>
    <w:rsid w:val="000E7ECE"/>
    <w:rsid w:val="000E7F01"/>
    <w:rsid w:val="000E7F7B"/>
    <w:rsid w:val="000F011C"/>
    <w:rsid w:val="000F032B"/>
    <w:rsid w:val="000F05A8"/>
    <w:rsid w:val="000F0C2A"/>
    <w:rsid w:val="000F0CE5"/>
    <w:rsid w:val="000F1F1E"/>
    <w:rsid w:val="000F2259"/>
    <w:rsid w:val="000F4550"/>
    <w:rsid w:val="000F4C2C"/>
    <w:rsid w:val="00101431"/>
    <w:rsid w:val="00101BE9"/>
    <w:rsid w:val="00102C03"/>
    <w:rsid w:val="001034E5"/>
    <w:rsid w:val="0010392D"/>
    <w:rsid w:val="0010447F"/>
    <w:rsid w:val="00104FE3"/>
    <w:rsid w:val="00105565"/>
    <w:rsid w:val="0011164F"/>
    <w:rsid w:val="00112E49"/>
    <w:rsid w:val="0011437A"/>
    <w:rsid w:val="0011581C"/>
    <w:rsid w:val="00117843"/>
    <w:rsid w:val="00117EC0"/>
    <w:rsid w:val="00120BD3"/>
    <w:rsid w:val="00120F4E"/>
    <w:rsid w:val="00122AD7"/>
    <w:rsid w:val="00122FEA"/>
    <w:rsid w:val="001232BD"/>
    <w:rsid w:val="0012330A"/>
    <w:rsid w:val="00124ED5"/>
    <w:rsid w:val="001276FA"/>
    <w:rsid w:val="00130865"/>
    <w:rsid w:val="00131334"/>
    <w:rsid w:val="001352BA"/>
    <w:rsid w:val="00140088"/>
    <w:rsid w:val="00140839"/>
    <w:rsid w:val="00141F92"/>
    <w:rsid w:val="00142769"/>
    <w:rsid w:val="00142DE6"/>
    <w:rsid w:val="001447B3"/>
    <w:rsid w:val="00144AFF"/>
    <w:rsid w:val="00144DD5"/>
    <w:rsid w:val="00152073"/>
    <w:rsid w:val="00152120"/>
    <w:rsid w:val="001530F0"/>
    <w:rsid w:val="00153860"/>
    <w:rsid w:val="0015391E"/>
    <w:rsid w:val="001558E3"/>
    <w:rsid w:val="00156598"/>
    <w:rsid w:val="0015685A"/>
    <w:rsid w:val="00161939"/>
    <w:rsid w:val="00161AA0"/>
    <w:rsid w:val="00162093"/>
    <w:rsid w:val="00163592"/>
    <w:rsid w:val="00164F5A"/>
    <w:rsid w:val="0016653B"/>
    <w:rsid w:val="00167536"/>
    <w:rsid w:val="00171264"/>
    <w:rsid w:val="00171322"/>
    <w:rsid w:val="00172BAF"/>
    <w:rsid w:val="001745A8"/>
    <w:rsid w:val="00174F2D"/>
    <w:rsid w:val="0017560E"/>
    <w:rsid w:val="00176B3C"/>
    <w:rsid w:val="001771DD"/>
    <w:rsid w:val="0017785A"/>
    <w:rsid w:val="00177995"/>
    <w:rsid w:val="00177A8C"/>
    <w:rsid w:val="00177E15"/>
    <w:rsid w:val="00180564"/>
    <w:rsid w:val="00180704"/>
    <w:rsid w:val="00182E16"/>
    <w:rsid w:val="00185E8B"/>
    <w:rsid w:val="00186B33"/>
    <w:rsid w:val="00186CF4"/>
    <w:rsid w:val="00186E20"/>
    <w:rsid w:val="0019078D"/>
    <w:rsid w:val="00190B1D"/>
    <w:rsid w:val="00190ECC"/>
    <w:rsid w:val="0019243D"/>
    <w:rsid w:val="00192F9D"/>
    <w:rsid w:val="00194655"/>
    <w:rsid w:val="00194807"/>
    <w:rsid w:val="00195D63"/>
    <w:rsid w:val="00195DD2"/>
    <w:rsid w:val="00196EB8"/>
    <w:rsid w:val="00196EFB"/>
    <w:rsid w:val="001979FF"/>
    <w:rsid w:val="00197ADA"/>
    <w:rsid w:val="00197B17"/>
    <w:rsid w:val="001A0C44"/>
    <w:rsid w:val="001A11E8"/>
    <w:rsid w:val="001A1C54"/>
    <w:rsid w:val="001A1C8C"/>
    <w:rsid w:val="001A388F"/>
    <w:rsid w:val="001A3ACE"/>
    <w:rsid w:val="001A543C"/>
    <w:rsid w:val="001A75B4"/>
    <w:rsid w:val="001B080A"/>
    <w:rsid w:val="001B258E"/>
    <w:rsid w:val="001B4957"/>
    <w:rsid w:val="001C111D"/>
    <w:rsid w:val="001C277E"/>
    <w:rsid w:val="001C2A72"/>
    <w:rsid w:val="001D0B75"/>
    <w:rsid w:val="001D21C8"/>
    <w:rsid w:val="001D3C09"/>
    <w:rsid w:val="001D44E8"/>
    <w:rsid w:val="001D4726"/>
    <w:rsid w:val="001D60EC"/>
    <w:rsid w:val="001D7839"/>
    <w:rsid w:val="001E1045"/>
    <w:rsid w:val="001E11BA"/>
    <w:rsid w:val="001E1A50"/>
    <w:rsid w:val="001E2CD6"/>
    <w:rsid w:val="001E3077"/>
    <w:rsid w:val="001E44DF"/>
    <w:rsid w:val="001E4940"/>
    <w:rsid w:val="001E538D"/>
    <w:rsid w:val="001E68A5"/>
    <w:rsid w:val="001E6BB0"/>
    <w:rsid w:val="001E7502"/>
    <w:rsid w:val="001F03C4"/>
    <w:rsid w:val="001F1E9D"/>
    <w:rsid w:val="001F3826"/>
    <w:rsid w:val="001F4506"/>
    <w:rsid w:val="001F6611"/>
    <w:rsid w:val="001F6E46"/>
    <w:rsid w:val="001F73C8"/>
    <w:rsid w:val="001F7C91"/>
    <w:rsid w:val="002031CE"/>
    <w:rsid w:val="00205F4C"/>
    <w:rsid w:val="002063E2"/>
    <w:rsid w:val="00206463"/>
    <w:rsid w:val="00206F2F"/>
    <w:rsid w:val="0021053D"/>
    <w:rsid w:val="00210A92"/>
    <w:rsid w:val="002127B6"/>
    <w:rsid w:val="00215658"/>
    <w:rsid w:val="00215F67"/>
    <w:rsid w:val="002160B8"/>
    <w:rsid w:val="00216A4A"/>
    <w:rsid w:val="00216C03"/>
    <w:rsid w:val="00217654"/>
    <w:rsid w:val="00217E15"/>
    <w:rsid w:val="00220C04"/>
    <w:rsid w:val="00221567"/>
    <w:rsid w:val="0022278D"/>
    <w:rsid w:val="00222850"/>
    <w:rsid w:val="00222CA0"/>
    <w:rsid w:val="0022365F"/>
    <w:rsid w:val="00225639"/>
    <w:rsid w:val="00225790"/>
    <w:rsid w:val="0022701F"/>
    <w:rsid w:val="00231996"/>
    <w:rsid w:val="00232156"/>
    <w:rsid w:val="002333F5"/>
    <w:rsid w:val="00233724"/>
    <w:rsid w:val="00235CC2"/>
    <w:rsid w:val="00236E32"/>
    <w:rsid w:val="00237980"/>
    <w:rsid w:val="00237AB2"/>
    <w:rsid w:val="002406FB"/>
    <w:rsid w:val="002432E1"/>
    <w:rsid w:val="00246207"/>
    <w:rsid w:val="00246C5E"/>
    <w:rsid w:val="00247702"/>
    <w:rsid w:val="00247F3E"/>
    <w:rsid w:val="00251343"/>
    <w:rsid w:val="002516ED"/>
    <w:rsid w:val="002536A4"/>
    <w:rsid w:val="00254F58"/>
    <w:rsid w:val="00260889"/>
    <w:rsid w:val="00261BE1"/>
    <w:rsid w:val="00261E35"/>
    <w:rsid w:val="002620BC"/>
    <w:rsid w:val="002621CA"/>
    <w:rsid w:val="00262802"/>
    <w:rsid w:val="00262EAC"/>
    <w:rsid w:val="00263A90"/>
    <w:rsid w:val="0026408B"/>
    <w:rsid w:val="002640F1"/>
    <w:rsid w:val="002646E8"/>
    <w:rsid w:val="00266260"/>
    <w:rsid w:val="00267C3E"/>
    <w:rsid w:val="00267D96"/>
    <w:rsid w:val="002709BB"/>
    <w:rsid w:val="00270F60"/>
    <w:rsid w:val="002713FC"/>
    <w:rsid w:val="00271B0A"/>
    <w:rsid w:val="00272B6B"/>
    <w:rsid w:val="00273BAC"/>
    <w:rsid w:val="00274CD0"/>
    <w:rsid w:val="002763B3"/>
    <w:rsid w:val="002802E3"/>
    <w:rsid w:val="002804D5"/>
    <w:rsid w:val="0028213D"/>
    <w:rsid w:val="002862F1"/>
    <w:rsid w:val="00287747"/>
    <w:rsid w:val="00287FEF"/>
    <w:rsid w:val="00291373"/>
    <w:rsid w:val="0029166C"/>
    <w:rsid w:val="00293BA1"/>
    <w:rsid w:val="0029597D"/>
    <w:rsid w:val="002962C3"/>
    <w:rsid w:val="002973CE"/>
    <w:rsid w:val="0029752B"/>
    <w:rsid w:val="002A1AB2"/>
    <w:rsid w:val="002A27AE"/>
    <w:rsid w:val="002A2C27"/>
    <w:rsid w:val="002A483C"/>
    <w:rsid w:val="002A4F1A"/>
    <w:rsid w:val="002A5998"/>
    <w:rsid w:val="002A7D0D"/>
    <w:rsid w:val="002B0C7C"/>
    <w:rsid w:val="002B0CD9"/>
    <w:rsid w:val="002B16F1"/>
    <w:rsid w:val="002B1729"/>
    <w:rsid w:val="002B36C7"/>
    <w:rsid w:val="002B4DD4"/>
    <w:rsid w:val="002B5277"/>
    <w:rsid w:val="002B5375"/>
    <w:rsid w:val="002B77C1"/>
    <w:rsid w:val="002C0A80"/>
    <w:rsid w:val="002C0F29"/>
    <w:rsid w:val="002C163E"/>
    <w:rsid w:val="002C2728"/>
    <w:rsid w:val="002C497A"/>
    <w:rsid w:val="002D053F"/>
    <w:rsid w:val="002D108A"/>
    <w:rsid w:val="002D25E2"/>
    <w:rsid w:val="002D37ED"/>
    <w:rsid w:val="002D3A95"/>
    <w:rsid w:val="002D4E2C"/>
    <w:rsid w:val="002D5006"/>
    <w:rsid w:val="002E01D0"/>
    <w:rsid w:val="002E15C5"/>
    <w:rsid w:val="002E161D"/>
    <w:rsid w:val="002E3100"/>
    <w:rsid w:val="002E3ACF"/>
    <w:rsid w:val="002E3B91"/>
    <w:rsid w:val="002E46FA"/>
    <w:rsid w:val="002E4A0A"/>
    <w:rsid w:val="002E4EC0"/>
    <w:rsid w:val="002E5C15"/>
    <w:rsid w:val="002E5CA3"/>
    <w:rsid w:val="002E6C95"/>
    <w:rsid w:val="002E7C36"/>
    <w:rsid w:val="002F0D8C"/>
    <w:rsid w:val="002F1E9E"/>
    <w:rsid w:val="002F40B5"/>
    <w:rsid w:val="002F4B47"/>
    <w:rsid w:val="002F4CE5"/>
    <w:rsid w:val="002F53CD"/>
    <w:rsid w:val="002F5F31"/>
    <w:rsid w:val="002F5F46"/>
    <w:rsid w:val="002F7119"/>
    <w:rsid w:val="00300292"/>
    <w:rsid w:val="00301254"/>
    <w:rsid w:val="00302216"/>
    <w:rsid w:val="00302E71"/>
    <w:rsid w:val="00303E53"/>
    <w:rsid w:val="0030552C"/>
    <w:rsid w:val="003058D2"/>
    <w:rsid w:val="003060BE"/>
    <w:rsid w:val="00306E5F"/>
    <w:rsid w:val="00307E14"/>
    <w:rsid w:val="00310AC4"/>
    <w:rsid w:val="003111F0"/>
    <w:rsid w:val="00314054"/>
    <w:rsid w:val="003163AE"/>
    <w:rsid w:val="00316E7D"/>
    <w:rsid w:val="00316F27"/>
    <w:rsid w:val="00316F4D"/>
    <w:rsid w:val="0031717E"/>
    <w:rsid w:val="00320D50"/>
    <w:rsid w:val="00322E4B"/>
    <w:rsid w:val="0032348F"/>
    <w:rsid w:val="00323FE3"/>
    <w:rsid w:val="0032521E"/>
    <w:rsid w:val="00327870"/>
    <w:rsid w:val="00330A4C"/>
    <w:rsid w:val="00331655"/>
    <w:rsid w:val="0033259D"/>
    <w:rsid w:val="00332E59"/>
    <w:rsid w:val="003333D2"/>
    <w:rsid w:val="0033403D"/>
    <w:rsid w:val="003366A0"/>
    <w:rsid w:val="003406C6"/>
    <w:rsid w:val="003413EB"/>
    <w:rsid w:val="00341710"/>
    <w:rsid w:val="003418CC"/>
    <w:rsid w:val="00341A0B"/>
    <w:rsid w:val="003425FC"/>
    <w:rsid w:val="00344610"/>
    <w:rsid w:val="003459BD"/>
    <w:rsid w:val="003501F8"/>
    <w:rsid w:val="00350ADA"/>
    <w:rsid w:val="00350D38"/>
    <w:rsid w:val="00351506"/>
    <w:rsid w:val="0035158A"/>
    <w:rsid w:val="00351B36"/>
    <w:rsid w:val="0035419E"/>
    <w:rsid w:val="0035607B"/>
    <w:rsid w:val="00357B4E"/>
    <w:rsid w:val="00357DE3"/>
    <w:rsid w:val="00360051"/>
    <w:rsid w:val="0036303B"/>
    <w:rsid w:val="00367B66"/>
    <w:rsid w:val="003716FD"/>
    <w:rsid w:val="0037204B"/>
    <w:rsid w:val="00373025"/>
    <w:rsid w:val="00374050"/>
    <w:rsid w:val="0037419A"/>
    <w:rsid w:val="003744CF"/>
    <w:rsid w:val="00374517"/>
    <w:rsid w:val="00374717"/>
    <w:rsid w:val="003747CC"/>
    <w:rsid w:val="0037676C"/>
    <w:rsid w:val="00381043"/>
    <w:rsid w:val="003829E5"/>
    <w:rsid w:val="00385E36"/>
    <w:rsid w:val="003933D1"/>
    <w:rsid w:val="0039429F"/>
    <w:rsid w:val="003956CC"/>
    <w:rsid w:val="00395C9A"/>
    <w:rsid w:val="00396D5E"/>
    <w:rsid w:val="003A03BA"/>
    <w:rsid w:val="003A411B"/>
    <w:rsid w:val="003A45E5"/>
    <w:rsid w:val="003A6055"/>
    <w:rsid w:val="003A6782"/>
    <w:rsid w:val="003A6B67"/>
    <w:rsid w:val="003A7609"/>
    <w:rsid w:val="003B0887"/>
    <w:rsid w:val="003B13B6"/>
    <w:rsid w:val="003B15E6"/>
    <w:rsid w:val="003B2A68"/>
    <w:rsid w:val="003B2B8C"/>
    <w:rsid w:val="003C08A2"/>
    <w:rsid w:val="003C2045"/>
    <w:rsid w:val="003C43A1"/>
    <w:rsid w:val="003C4FC0"/>
    <w:rsid w:val="003C55F4"/>
    <w:rsid w:val="003C5673"/>
    <w:rsid w:val="003C6A8E"/>
    <w:rsid w:val="003C7897"/>
    <w:rsid w:val="003C7A3F"/>
    <w:rsid w:val="003C7DFB"/>
    <w:rsid w:val="003C7EA1"/>
    <w:rsid w:val="003D22F1"/>
    <w:rsid w:val="003D2766"/>
    <w:rsid w:val="003D3E8F"/>
    <w:rsid w:val="003D499A"/>
    <w:rsid w:val="003D53A0"/>
    <w:rsid w:val="003D6475"/>
    <w:rsid w:val="003D6B6C"/>
    <w:rsid w:val="003D7CB8"/>
    <w:rsid w:val="003D7F69"/>
    <w:rsid w:val="003E2B38"/>
    <w:rsid w:val="003E375C"/>
    <w:rsid w:val="003E4086"/>
    <w:rsid w:val="003E5589"/>
    <w:rsid w:val="003E652B"/>
    <w:rsid w:val="003E66CA"/>
    <w:rsid w:val="003E7CC4"/>
    <w:rsid w:val="003F0445"/>
    <w:rsid w:val="003F0AAB"/>
    <w:rsid w:val="003F0CF0"/>
    <w:rsid w:val="003F0F6F"/>
    <w:rsid w:val="003F10A4"/>
    <w:rsid w:val="003F14B1"/>
    <w:rsid w:val="003F1A5C"/>
    <w:rsid w:val="003F3289"/>
    <w:rsid w:val="003F3D53"/>
    <w:rsid w:val="003F5695"/>
    <w:rsid w:val="003F5BCE"/>
    <w:rsid w:val="00400379"/>
    <w:rsid w:val="004013C7"/>
    <w:rsid w:val="00401FCF"/>
    <w:rsid w:val="004033E8"/>
    <w:rsid w:val="00403A27"/>
    <w:rsid w:val="00403AB3"/>
    <w:rsid w:val="00406285"/>
    <w:rsid w:val="00411BE2"/>
    <w:rsid w:val="00411D84"/>
    <w:rsid w:val="00412EEC"/>
    <w:rsid w:val="004147D1"/>
    <w:rsid w:val="004148F9"/>
    <w:rsid w:val="004161B1"/>
    <w:rsid w:val="00416AEC"/>
    <w:rsid w:val="0042084E"/>
    <w:rsid w:val="00421EEF"/>
    <w:rsid w:val="00424051"/>
    <w:rsid w:val="00424153"/>
    <w:rsid w:val="00424D65"/>
    <w:rsid w:val="004303C2"/>
    <w:rsid w:val="00431FF0"/>
    <w:rsid w:val="0043397E"/>
    <w:rsid w:val="004340F0"/>
    <w:rsid w:val="004347B9"/>
    <w:rsid w:val="00436DD3"/>
    <w:rsid w:val="00437302"/>
    <w:rsid w:val="00442C6C"/>
    <w:rsid w:val="00442FDC"/>
    <w:rsid w:val="0044350F"/>
    <w:rsid w:val="00443CBE"/>
    <w:rsid w:val="00443E8A"/>
    <w:rsid w:val="004441BC"/>
    <w:rsid w:val="004468B4"/>
    <w:rsid w:val="00446AC8"/>
    <w:rsid w:val="004506B2"/>
    <w:rsid w:val="00450B69"/>
    <w:rsid w:val="00451F9A"/>
    <w:rsid w:val="0045230A"/>
    <w:rsid w:val="00452991"/>
    <w:rsid w:val="004541E7"/>
    <w:rsid w:val="004560A3"/>
    <w:rsid w:val="00456A1C"/>
    <w:rsid w:val="00457337"/>
    <w:rsid w:val="004619AB"/>
    <w:rsid w:val="004621E4"/>
    <w:rsid w:val="00462244"/>
    <w:rsid w:val="00464BC6"/>
    <w:rsid w:val="00465408"/>
    <w:rsid w:val="00467C16"/>
    <w:rsid w:val="004718DA"/>
    <w:rsid w:val="00472085"/>
    <w:rsid w:val="0047241F"/>
    <w:rsid w:val="0047372D"/>
    <w:rsid w:val="0047383F"/>
    <w:rsid w:val="00473BA3"/>
    <w:rsid w:val="00473BD7"/>
    <w:rsid w:val="00473E89"/>
    <w:rsid w:val="004743DD"/>
    <w:rsid w:val="00474CEA"/>
    <w:rsid w:val="00475677"/>
    <w:rsid w:val="004767B5"/>
    <w:rsid w:val="004805F2"/>
    <w:rsid w:val="004838A5"/>
    <w:rsid w:val="00483968"/>
    <w:rsid w:val="004843C8"/>
    <w:rsid w:val="00484F86"/>
    <w:rsid w:val="004856A6"/>
    <w:rsid w:val="0048597C"/>
    <w:rsid w:val="00486341"/>
    <w:rsid w:val="00487FD3"/>
    <w:rsid w:val="00490746"/>
    <w:rsid w:val="00490852"/>
    <w:rsid w:val="00492F30"/>
    <w:rsid w:val="00493116"/>
    <w:rsid w:val="004946F4"/>
    <w:rsid w:val="0049487E"/>
    <w:rsid w:val="00494C05"/>
    <w:rsid w:val="0049519F"/>
    <w:rsid w:val="004958D4"/>
    <w:rsid w:val="00496002"/>
    <w:rsid w:val="00496746"/>
    <w:rsid w:val="00496DE1"/>
    <w:rsid w:val="004A160D"/>
    <w:rsid w:val="004A3393"/>
    <w:rsid w:val="004A3E81"/>
    <w:rsid w:val="004A5B97"/>
    <w:rsid w:val="004A5C62"/>
    <w:rsid w:val="004A707D"/>
    <w:rsid w:val="004A7241"/>
    <w:rsid w:val="004B0B14"/>
    <w:rsid w:val="004B24E6"/>
    <w:rsid w:val="004B250D"/>
    <w:rsid w:val="004B31E4"/>
    <w:rsid w:val="004B430E"/>
    <w:rsid w:val="004B525A"/>
    <w:rsid w:val="004B791F"/>
    <w:rsid w:val="004C1A00"/>
    <w:rsid w:val="004C231C"/>
    <w:rsid w:val="004C3410"/>
    <w:rsid w:val="004C361C"/>
    <w:rsid w:val="004C51E2"/>
    <w:rsid w:val="004C58A3"/>
    <w:rsid w:val="004C6EEE"/>
    <w:rsid w:val="004C702B"/>
    <w:rsid w:val="004D0033"/>
    <w:rsid w:val="004D016B"/>
    <w:rsid w:val="004D0234"/>
    <w:rsid w:val="004D172F"/>
    <w:rsid w:val="004D1B22"/>
    <w:rsid w:val="004D36F2"/>
    <w:rsid w:val="004D5CFF"/>
    <w:rsid w:val="004E0D0F"/>
    <w:rsid w:val="004E1106"/>
    <w:rsid w:val="004E138F"/>
    <w:rsid w:val="004E3BC3"/>
    <w:rsid w:val="004E4649"/>
    <w:rsid w:val="004E4819"/>
    <w:rsid w:val="004E48B1"/>
    <w:rsid w:val="004E5C2B"/>
    <w:rsid w:val="004E64BC"/>
    <w:rsid w:val="004F00DD"/>
    <w:rsid w:val="004F083F"/>
    <w:rsid w:val="004F1329"/>
    <w:rsid w:val="004F2133"/>
    <w:rsid w:val="004F2B1A"/>
    <w:rsid w:val="004F30FA"/>
    <w:rsid w:val="004F435A"/>
    <w:rsid w:val="004F55F1"/>
    <w:rsid w:val="004F662A"/>
    <w:rsid w:val="004F6936"/>
    <w:rsid w:val="004F6C08"/>
    <w:rsid w:val="00503DC6"/>
    <w:rsid w:val="00504774"/>
    <w:rsid w:val="005050EE"/>
    <w:rsid w:val="00506F5D"/>
    <w:rsid w:val="005078F1"/>
    <w:rsid w:val="00507B9B"/>
    <w:rsid w:val="00507CA9"/>
    <w:rsid w:val="00510DDB"/>
    <w:rsid w:val="005126D0"/>
    <w:rsid w:val="00512A03"/>
    <w:rsid w:val="00513956"/>
    <w:rsid w:val="0051403D"/>
    <w:rsid w:val="00515434"/>
    <w:rsid w:val="0051568D"/>
    <w:rsid w:val="00517119"/>
    <w:rsid w:val="0052069C"/>
    <w:rsid w:val="00521F7E"/>
    <w:rsid w:val="00524706"/>
    <w:rsid w:val="00524AA4"/>
    <w:rsid w:val="00526C15"/>
    <w:rsid w:val="00527F3A"/>
    <w:rsid w:val="00530D14"/>
    <w:rsid w:val="00531E52"/>
    <w:rsid w:val="00531FC9"/>
    <w:rsid w:val="005343DD"/>
    <w:rsid w:val="00536499"/>
    <w:rsid w:val="00541037"/>
    <w:rsid w:val="00543903"/>
    <w:rsid w:val="00543B7C"/>
    <w:rsid w:val="00543F11"/>
    <w:rsid w:val="00544B92"/>
    <w:rsid w:val="00544BAA"/>
    <w:rsid w:val="00545790"/>
    <w:rsid w:val="00546E36"/>
    <w:rsid w:val="00547A95"/>
    <w:rsid w:val="005527E7"/>
    <w:rsid w:val="00553B0F"/>
    <w:rsid w:val="00556BEA"/>
    <w:rsid w:val="00556DAE"/>
    <w:rsid w:val="0056038C"/>
    <w:rsid w:val="005612A0"/>
    <w:rsid w:val="005620A5"/>
    <w:rsid w:val="005620F4"/>
    <w:rsid w:val="00563E8F"/>
    <w:rsid w:val="005648AB"/>
    <w:rsid w:val="005655E0"/>
    <w:rsid w:val="00565DF6"/>
    <w:rsid w:val="00572031"/>
    <w:rsid w:val="00572282"/>
    <w:rsid w:val="00573560"/>
    <w:rsid w:val="005750E7"/>
    <w:rsid w:val="00576BEA"/>
    <w:rsid w:val="00576E84"/>
    <w:rsid w:val="00577ED6"/>
    <w:rsid w:val="0058072F"/>
    <w:rsid w:val="005818DC"/>
    <w:rsid w:val="00582B8C"/>
    <w:rsid w:val="00583168"/>
    <w:rsid w:val="005855C6"/>
    <w:rsid w:val="0058671C"/>
    <w:rsid w:val="0058757E"/>
    <w:rsid w:val="00587C64"/>
    <w:rsid w:val="0059043C"/>
    <w:rsid w:val="005919E9"/>
    <w:rsid w:val="00594D01"/>
    <w:rsid w:val="00596A4B"/>
    <w:rsid w:val="00597507"/>
    <w:rsid w:val="005A32E4"/>
    <w:rsid w:val="005B1C6D"/>
    <w:rsid w:val="005B21B6"/>
    <w:rsid w:val="005B300C"/>
    <w:rsid w:val="005B36EA"/>
    <w:rsid w:val="005B3A08"/>
    <w:rsid w:val="005B433F"/>
    <w:rsid w:val="005B560A"/>
    <w:rsid w:val="005B6A55"/>
    <w:rsid w:val="005B7736"/>
    <w:rsid w:val="005B7A63"/>
    <w:rsid w:val="005C0955"/>
    <w:rsid w:val="005C0FBC"/>
    <w:rsid w:val="005C20EF"/>
    <w:rsid w:val="005C49DA"/>
    <w:rsid w:val="005C4E11"/>
    <w:rsid w:val="005C50F3"/>
    <w:rsid w:val="005C54B5"/>
    <w:rsid w:val="005C5D80"/>
    <w:rsid w:val="005C5D91"/>
    <w:rsid w:val="005C7676"/>
    <w:rsid w:val="005D07B8"/>
    <w:rsid w:val="005D1549"/>
    <w:rsid w:val="005D4C19"/>
    <w:rsid w:val="005D6597"/>
    <w:rsid w:val="005E06A4"/>
    <w:rsid w:val="005E0E40"/>
    <w:rsid w:val="005E14E7"/>
    <w:rsid w:val="005E1DC7"/>
    <w:rsid w:val="005E1E1E"/>
    <w:rsid w:val="005E26A3"/>
    <w:rsid w:val="005E313C"/>
    <w:rsid w:val="005E447E"/>
    <w:rsid w:val="005E64B9"/>
    <w:rsid w:val="005E7517"/>
    <w:rsid w:val="005E77E9"/>
    <w:rsid w:val="005F02E5"/>
    <w:rsid w:val="005F0775"/>
    <w:rsid w:val="005F0CF5"/>
    <w:rsid w:val="005F1F76"/>
    <w:rsid w:val="005F21EB"/>
    <w:rsid w:val="006014FE"/>
    <w:rsid w:val="00602C7E"/>
    <w:rsid w:val="006042E9"/>
    <w:rsid w:val="00604965"/>
    <w:rsid w:val="00605908"/>
    <w:rsid w:val="00605DE6"/>
    <w:rsid w:val="006076FC"/>
    <w:rsid w:val="00610783"/>
    <w:rsid w:val="00610C80"/>
    <w:rsid w:val="00610D7C"/>
    <w:rsid w:val="00612C76"/>
    <w:rsid w:val="00613414"/>
    <w:rsid w:val="00614ECE"/>
    <w:rsid w:val="006164BB"/>
    <w:rsid w:val="00616CB5"/>
    <w:rsid w:val="006176C2"/>
    <w:rsid w:val="00620154"/>
    <w:rsid w:val="00620A2D"/>
    <w:rsid w:val="00621FE3"/>
    <w:rsid w:val="00622BED"/>
    <w:rsid w:val="00623D25"/>
    <w:rsid w:val="0062408D"/>
    <w:rsid w:val="006240CC"/>
    <w:rsid w:val="006254F8"/>
    <w:rsid w:val="006262E2"/>
    <w:rsid w:val="006266B1"/>
    <w:rsid w:val="00627180"/>
    <w:rsid w:val="00627DA7"/>
    <w:rsid w:val="006309EB"/>
    <w:rsid w:val="00631622"/>
    <w:rsid w:val="0063561E"/>
    <w:rsid w:val="006358B4"/>
    <w:rsid w:val="00635D7D"/>
    <w:rsid w:val="006419AA"/>
    <w:rsid w:val="00643590"/>
    <w:rsid w:val="00644279"/>
    <w:rsid w:val="00644B1F"/>
    <w:rsid w:val="00644B7E"/>
    <w:rsid w:val="006454E6"/>
    <w:rsid w:val="00646235"/>
    <w:rsid w:val="0064652E"/>
    <w:rsid w:val="00646A68"/>
    <w:rsid w:val="0065035C"/>
    <w:rsid w:val="0065092E"/>
    <w:rsid w:val="00653779"/>
    <w:rsid w:val="006557A7"/>
    <w:rsid w:val="00656290"/>
    <w:rsid w:val="006613E0"/>
    <w:rsid w:val="006618C4"/>
    <w:rsid w:val="00662142"/>
    <w:rsid w:val="006621D7"/>
    <w:rsid w:val="006622B4"/>
    <w:rsid w:val="0066302A"/>
    <w:rsid w:val="00670597"/>
    <w:rsid w:val="006706D0"/>
    <w:rsid w:val="00670990"/>
    <w:rsid w:val="00671801"/>
    <w:rsid w:val="0067291F"/>
    <w:rsid w:val="00677574"/>
    <w:rsid w:val="00680D50"/>
    <w:rsid w:val="00683824"/>
    <w:rsid w:val="0068454C"/>
    <w:rsid w:val="00685020"/>
    <w:rsid w:val="00686D37"/>
    <w:rsid w:val="00687FB5"/>
    <w:rsid w:val="0069008F"/>
    <w:rsid w:val="00691B62"/>
    <w:rsid w:val="0069301D"/>
    <w:rsid w:val="006933B5"/>
    <w:rsid w:val="00693771"/>
    <w:rsid w:val="00693D14"/>
    <w:rsid w:val="00696CC6"/>
    <w:rsid w:val="00696F01"/>
    <w:rsid w:val="006A0BD5"/>
    <w:rsid w:val="006A18C2"/>
    <w:rsid w:val="006B077C"/>
    <w:rsid w:val="006B2DD4"/>
    <w:rsid w:val="006B4C83"/>
    <w:rsid w:val="006B5580"/>
    <w:rsid w:val="006B6803"/>
    <w:rsid w:val="006B75BF"/>
    <w:rsid w:val="006C3D68"/>
    <w:rsid w:val="006C5554"/>
    <w:rsid w:val="006C5990"/>
    <w:rsid w:val="006C6103"/>
    <w:rsid w:val="006C7121"/>
    <w:rsid w:val="006C72C2"/>
    <w:rsid w:val="006D0F16"/>
    <w:rsid w:val="006D13A2"/>
    <w:rsid w:val="006D266E"/>
    <w:rsid w:val="006D2A3F"/>
    <w:rsid w:val="006D2FBC"/>
    <w:rsid w:val="006D3B2B"/>
    <w:rsid w:val="006D483D"/>
    <w:rsid w:val="006D55D7"/>
    <w:rsid w:val="006D57D5"/>
    <w:rsid w:val="006D6AB3"/>
    <w:rsid w:val="006D7645"/>
    <w:rsid w:val="006E0E27"/>
    <w:rsid w:val="006E138B"/>
    <w:rsid w:val="006E1E2C"/>
    <w:rsid w:val="006E2654"/>
    <w:rsid w:val="006E4436"/>
    <w:rsid w:val="006E7A77"/>
    <w:rsid w:val="006F01E6"/>
    <w:rsid w:val="006F1FDC"/>
    <w:rsid w:val="006F4241"/>
    <w:rsid w:val="006F50FE"/>
    <w:rsid w:val="006F6B8C"/>
    <w:rsid w:val="00700A6A"/>
    <w:rsid w:val="007013EF"/>
    <w:rsid w:val="0070201C"/>
    <w:rsid w:val="00705256"/>
    <w:rsid w:val="00711831"/>
    <w:rsid w:val="007120DC"/>
    <w:rsid w:val="0071227B"/>
    <w:rsid w:val="0071530D"/>
    <w:rsid w:val="00716E48"/>
    <w:rsid w:val="007173CA"/>
    <w:rsid w:val="007216AA"/>
    <w:rsid w:val="00721AB5"/>
    <w:rsid w:val="00721CFB"/>
    <w:rsid w:val="00721DEF"/>
    <w:rsid w:val="00723494"/>
    <w:rsid w:val="00723B01"/>
    <w:rsid w:val="007241CD"/>
    <w:rsid w:val="00724A43"/>
    <w:rsid w:val="00733DA4"/>
    <w:rsid w:val="007346E4"/>
    <w:rsid w:val="00735442"/>
    <w:rsid w:val="007377E6"/>
    <w:rsid w:val="00740F22"/>
    <w:rsid w:val="00741F1A"/>
    <w:rsid w:val="007434FA"/>
    <w:rsid w:val="007436C1"/>
    <w:rsid w:val="00743B12"/>
    <w:rsid w:val="007443AE"/>
    <w:rsid w:val="007450C9"/>
    <w:rsid w:val="007450F8"/>
    <w:rsid w:val="007464C8"/>
    <w:rsid w:val="0074696E"/>
    <w:rsid w:val="00746A63"/>
    <w:rsid w:val="00747034"/>
    <w:rsid w:val="00750135"/>
    <w:rsid w:val="00750EC2"/>
    <w:rsid w:val="00752B28"/>
    <w:rsid w:val="00752B4C"/>
    <w:rsid w:val="00754E36"/>
    <w:rsid w:val="007630A3"/>
    <w:rsid w:val="00763139"/>
    <w:rsid w:val="0076336C"/>
    <w:rsid w:val="00764E7D"/>
    <w:rsid w:val="00764E7F"/>
    <w:rsid w:val="00765A26"/>
    <w:rsid w:val="00765D38"/>
    <w:rsid w:val="00767718"/>
    <w:rsid w:val="00770E95"/>
    <w:rsid w:val="00770F37"/>
    <w:rsid w:val="007711A0"/>
    <w:rsid w:val="00771DCE"/>
    <w:rsid w:val="00772D46"/>
    <w:rsid w:val="00772D5E"/>
    <w:rsid w:val="00773975"/>
    <w:rsid w:val="00773E69"/>
    <w:rsid w:val="00773EEA"/>
    <w:rsid w:val="00776928"/>
    <w:rsid w:val="00776968"/>
    <w:rsid w:val="007801A9"/>
    <w:rsid w:val="00781F20"/>
    <w:rsid w:val="007853C2"/>
    <w:rsid w:val="00785677"/>
    <w:rsid w:val="00786F16"/>
    <w:rsid w:val="00787FE1"/>
    <w:rsid w:val="00791BD7"/>
    <w:rsid w:val="007933F7"/>
    <w:rsid w:val="00793A61"/>
    <w:rsid w:val="00795F33"/>
    <w:rsid w:val="00796374"/>
    <w:rsid w:val="00796E20"/>
    <w:rsid w:val="0079749A"/>
    <w:rsid w:val="00797C32"/>
    <w:rsid w:val="007A11E8"/>
    <w:rsid w:val="007A13B3"/>
    <w:rsid w:val="007A49E9"/>
    <w:rsid w:val="007A4B18"/>
    <w:rsid w:val="007A4CE2"/>
    <w:rsid w:val="007A79C9"/>
    <w:rsid w:val="007A7BC6"/>
    <w:rsid w:val="007B0914"/>
    <w:rsid w:val="007B1374"/>
    <w:rsid w:val="007B3C10"/>
    <w:rsid w:val="007B4831"/>
    <w:rsid w:val="007B589F"/>
    <w:rsid w:val="007B6186"/>
    <w:rsid w:val="007B73BC"/>
    <w:rsid w:val="007C10F6"/>
    <w:rsid w:val="007C1DF7"/>
    <w:rsid w:val="007C20B9"/>
    <w:rsid w:val="007C527C"/>
    <w:rsid w:val="007C66B2"/>
    <w:rsid w:val="007C6924"/>
    <w:rsid w:val="007C6C1C"/>
    <w:rsid w:val="007C7301"/>
    <w:rsid w:val="007C7859"/>
    <w:rsid w:val="007D2BDE"/>
    <w:rsid w:val="007D2FB6"/>
    <w:rsid w:val="007D49EB"/>
    <w:rsid w:val="007D5FE3"/>
    <w:rsid w:val="007E0B6D"/>
    <w:rsid w:val="007E0DE2"/>
    <w:rsid w:val="007E1EB2"/>
    <w:rsid w:val="007E3B98"/>
    <w:rsid w:val="007E417A"/>
    <w:rsid w:val="007E5370"/>
    <w:rsid w:val="007E5578"/>
    <w:rsid w:val="007F00C5"/>
    <w:rsid w:val="007F31B6"/>
    <w:rsid w:val="007F546C"/>
    <w:rsid w:val="007F5753"/>
    <w:rsid w:val="007F625F"/>
    <w:rsid w:val="007F665E"/>
    <w:rsid w:val="007F7A01"/>
    <w:rsid w:val="00800412"/>
    <w:rsid w:val="008025B8"/>
    <w:rsid w:val="0080587B"/>
    <w:rsid w:val="00806468"/>
    <w:rsid w:val="00807E43"/>
    <w:rsid w:val="008115C8"/>
    <w:rsid w:val="008155F0"/>
    <w:rsid w:val="0081606C"/>
    <w:rsid w:val="00816735"/>
    <w:rsid w:val="00816A14"/>
    <w:rsid w:val="00816FFE"/>
    <w:rsid w:val="00817707"/>
    <w:rsid w:val="00820141"/>
    <w:rsid w:val="00820E0C"/>
    <w:rsid w:val="00822844"/>
    <w:rsid w:val="0082366F"/>
    <w:rsid w:val="008320DA"/>
    <w:rsid w:val="00832611"/>
    <w:rsid w:val="008338A2"/>
    <w:rsid w:val="00833FCF"/>
    <w:rsid w:val="00837AF3"/>
    <w:rsid w:val="00837B04"/>
    <w:rsid w:val="00837C59"/>
    <w:rsid w:val="00841AA9"/>
    <w:rsid w:val="00844764"/>
    <w:rsid w:val="008469AD"/>
    <w:rsid w:val="00853EE4"/>
    <w:rsid w:val="00854532"/>
    <w:rsid w:val="00854623"/>
    <w:rsid w:val="00855535"/>
    <w:rsid w:val="00857C5A"/>
    <w:rsid w:val="0086255E"/>
    <w:rsid w:val="008633F0"/>
    <w:rsid w:val="008643A0"/>
    <w:rsid w:val="008643F7"/>
    <w:rsid w:val="008651E8"/>
    <w:rsid w:val="00866E83"/>
    <w:rsid w:val="00866F9F"/>
    <w:rsid w:val="00867D9D"/>
    <w:rsid w:val="008701DA"/>
    <w:rsid w:val="00872E0A"/>
    <w:rsid w:val="0087417D"/>
    <w:rsid w:val="008742BD"/>
    <w:rsid w:val="00875285"/>
    <w:rsid w:val="00875526"/>
    <w:rsid w:val="008766A7"/>
    <w:rsid w:val="008774F4"/>
    <w:rsid w:val="00881542"/>
    <w:rsid w:val="00882AE2"/>
    <w:rsid w:val="00882DE3"/>
    <w:rsid w:val="008844A6"/>
    <w:rsid w:val="00884B62"/>
    <w:rsid w:val="0088529C"/>
    <w:rsid w:val="008852AE"/>
    <w:rsid w:val="00885B81"/>
    <w:rsid w:val="00885F63"/>
    <w:rsid w:val="008867DF"/>
    <w:rsid w:val="00887903"/>
    <w:rsid w:val="0089270A"/>
    <w:rsid w:val="00892FB0"/>
    <w:rsid w:val="0089329F"/>
    <w:rsid w:val="008938D0"/>
    <w:rsid w:val="00893AF6"/>
    <w:rsid w:val="00894BC4"/>
    <w:rsid w:val="00895FCB"/>
    <w:rsid w:val="008A1221"/>
    <w:rsid w:val="008A1C1B"/>
    <w:rsid w:val="008A22D3"/>
    <w:rsid w:val="008A23F0"/>
    <w:rsid w:val="008A5B32"/>
    <w:rsid w:val="008A623E"/>
    <w:rsid w:val="008B2EE4"/>
    <w:rsid w:val="008B4D3D"/>
    <w:rsid w:val="008B53D7"/>
    <w:rsid w:val="008B57B8"/>
    <w:rsid w:val="008B57C7"/>
    <w:rsid w:val="008C0BA3"/>
    <w:rsid w:val="008C2F92"/>
    <w:rsid w:val="008C344C"/>
    <w:rsid w:val="008C3C81"/>
    <w:rsid w:val="008C6531"/>
    <w:rsid w:val="008D2846"/>
    <w:rsid w:val="008D37CF"/>
    <w:rsid w:val="008D4236"/>
    <w:rsid w:val="008D462F"/>
    <w:rsid w:val="008D47AB"/>
    <w:rsid w:val="008D66EE"/>
    <w:rsid w:val="008D6DCF"/>
    <w:rsid w:val="008D6F6D"/>
    <w:rsid w:val="008D7525"/>
    <w:rsid w:val="008E4376"/>
    <w:rsid w:val="008E50BB"/>
    <w:rsid w:val="008E7A0A"/>
    <w:rsid w:val="008E7B49"/>
    <w:rsid w:val="008F2591"/>
    <w:rsid w:val="008F2902"/>
    <w:rsid w:val="008F2C70"/>
    <w:rsid w:val="008F59F6"/>
    <w:rsid w:val="008F5FF8"/>
    <w:rsid w:val="008F779A"/>
    <w:rsid w:val="00900719"/>
    <w:rsid w:val="009017AC"/>
    <w:rsid w:val="009046EB"/>
    <w:rsid w:val="00904A1C"/>
    <w:rsid w:val="00905030"/>
    <w:rsid w:val="00906490"/>
    <w:rsid w:val="0091117A"/>
    <w:rsid w:val="009111B2"/>
    <w:rsid w:val="00911BBA"/>
    <w:rsid w:val="00911EDB"/>
    <w:rsid w:val="0091566A"/>
    <w:rsid w:val="00920B22"/>
    <w:rsid w:val="00921F22"/>
    <w:rsid w:val="00923A35"/>
    <w:rsid w:val="00924AE1"/>
    <w:rsid w:val="00924EDB"/>
    <w:rsid w:val="009269B1"/>
    <w:rsid w:val="0092724D"/>
    <w:rsid w:val="0093338F"/>
    <w:rsid w:val="00934524"/>
    <w:rsid w:val="00935391"/>
    <w:rsid w:val="0093610C"/>
    <w:rsid w:val="00937BD9"/>
    <w:rsid w:val="00937BDD"/>
    <w:rsid w:val="00940E6B"/>
    <w:rsid w:val="00941848"/>
    <w:rsid w:val="00941CEA"/>
    <w:rsid w:val="00942921"/>
    <w:rsid w:val="0094398E"/>
    <w:rsid w:val="009439A6"/>
    <w:rsid w:val="00943D7B"/>
    <w:rsid w:val="00945D24"/>
    <w:rsid w:val="00950E2C"/>
    <w:rsid w:val="00951864"/>
    <w:rsid w:val="00951D50"/>
    <w:rsid w:val="009525EB"/>
    <w:rsid w:val="00954874"/>
    <w:rsid w:val="00956936"/>
    <w:rsid w:val="00961400"/>
    <w:rsid w:val="0096229C"/>
    <w:rsid w:val="00963646"/>
    <w:rsid w:val="00963C22"/>
    <w:rsid w:val="0096632D"/>
    <w:rsid w:val="0096750F"/>
    <w:rsid w:val="0097003A"/>
    <w:rsid w:val="009705A2"/>
    <w:rsid w:val="00972313"/>
    <w:rsid w:val="00972A98"/>
    <w:rsid w:val="0097323C"/>
    <w:rsid w:val="00973828"/>
    <w:rsid w:val="0097441A"/>
    <w:rsid w:val="0097559F"/>
    <w:rsid w:val="009764FE"/>
    <w:rsid w:val="009853E1"/>
    <w:rsid w:val="00986E6B"/>
    <w:rsid w:val="00991374"/>
    <w:rsid w:val="00991769"/>
    <w:rsid w:val="00991882"/>
    <w:rsid w:val="00992617"/>
    <w:rsid w:val="00992AF4"/>
    <w:rsid w:val="0099307F"/>
    <w:rsid w:val="00994386"/>
    <w:rsid w:val="00994C66"/>
    <w:rsid w:val="00996F29"/>
    <w:rsid w:val="009A0024"/>
    <w:rsid w:val="009A0144"/>
    <w:rsid w:val="009A13D8"/>
    <w:rsid w:val="009A279E"/>
    <w:rsid w:val="009A4271"/>
    <w:rsid w:val="009A6A2B"/>
    <w:rsid w:val="009A6FA4"/>
    <w:rsid w:val="009A7FAD"/>
    <w:rsid w:val="009B067F"/>
    <w:rsid w:val="009B0A6F"/>
    <w:rsid w:val="009B0A94"/>
    <w:rsid w:val="009B47DB"/>
    <w:rsid w:val="009B59E9"/>
    <w:rsid w:val="009B70AA"/>
    <w:rsid w:val="009B7D9B"/>
    <w:rsid w:val="009C1040"/>
    <w:rsid w:val="009C1222"/>
    <w:rsid w:val="009C15BF"/>
    <w:rsid w:val="009C212D"/>
    <w:rsid w:val="009C5DD2"/>
    <w:rsid w:val="009C5E77"/>
    <w:rsid w:val="009C676A"/>
    <w:rsid w:val="009C7031"/>
    <w:rsid w:val="009C7A7E"/>
    <w:rsid w:val="009C7B70"/>
    <w:rsid w:val="009D02E8"/>
    <w:rsid w:val="009D0686"/>
    <w:rsid w:val="009D237D"/>
    <w:rsid w:val="009D2B6D"/>
    <w:rsid w:val="009D3F2E"/>
    <w:rsid w:val="009D4597"/>
    <w:rsid w:val="009D51D0"/>
    <w:rsid w:val="009D55DD"/>
    <w:rsid w:val="009D70A4"/>
    <w:rsid w:val="009D7653"/>
    <w:rsid w:val="009E08D1"/>
    <w:rsid w:val="009E0C73"/>
    <w:rsid w:val="009E0EFF"/>
    <w:rsid w:val="009E1B95"/>
    <w:rsid w:val="009E2697"/>
    <w:rsid w:val="009E3F86"/>
    <w:rsid w:val="009E4504"/>
    <w:rsid w:val="009E496F"/>
    <w:rsid w:val="009E4B0D"/>
    <w:rsid w:val="009E6047"/>
    <w:rsid w:val="009E64EB"/>
    <w:rsid w:val="009E7F92"/>
    <w:rsid w:val="009F02A3"/>
    <w:rsid w:val="009F0DE9"/>
    <w:rsid w:val="009F2F27"/>
    <w:rsid w:val="009F34AA"/>
    <w:rsid w:val="009F3EA4"/>
    <w:rsid w:val="009F5FD1"/>
    <w:rsid w:val="009F6BCB"/>
    <w:rsid w:val="009F7B78"/>
    <w:rsid w:val="00A0057A"/>
    <w:rsid w:val="00A025EA"/>
    <w:rsid w:val="00A04E24"/>
    <w:rsid w:val="00A07655"/>
    <w:rsid w:val="00A0776B"/>
    <w:rsid w:val="00A104DE"/>
    <w:rsid w:val="00A11421"/>
    <w:rsid w:val="00A122AF"/>
    <w:rsid w:val="00A1423B"/>
    <w:rsid w:val="00A14E9B"/>
    <w:rsid w:val="00A157B1"/>
    <w:rsid w:val="00A17A80"/>
    <w:rsid w:val="00A20040"/>
    <w:rsid w:val="00A22229"/>
    <w:rsid w:val="00A22861"/>
    <w:rsid w:val="00A23AE1"/>
    <w:rsid w:val="00A2464C"/>
    <w:rsid w:val="00A24A16"/>
    <w:rsid w:val="00A2521D"/>
    <w:rsid w:val="00A321E4"/>
    <w:rsid w:val="00A32B92"/>
    <w:rsid w:val="00A330BB"/>
    <w:rsid w:val="00A330E5"/>
    <w:rsid w:val="00A338DA"/>
    <w:rsid w:val="00A3559B"/>
    <w:rsid w:val="00A35F6C"/>
    <w:rsid w:val="00A37CFF"/>
    <w:rsid w:val="00A41117"/>
    <w:rsid w:val="00A412C3"/>
    <w:rsid w:val="00A419AB"/>
    <w:rsid w:val="00A424B8"/>
    <w:rsid w:val="00A44882"/>
    <w:rsid w:val="00A502AB"/>
    <w:rsid w:val="00A51A1C"/>
    <w:rsid w:val="00A5259B"/>
    <w:rsid w:val="00A53893"/>
    <w:rsid w:val="00A53BFE"/>
    <w:rsid w:val="00A54715"/>
    <w:rsid w:val="00A54760"/>
    <w:rsid w:val="00A60450"/>
    <w:rsid w:val="00A6061C"/>
    <w:rsid w:val="00A62D44"/>
    <w:rsid w:val="00A65013"/>
    <w:rsid w:val="00A6601B"/>
    <w:rsid w:val="00A67263"/>
    <w:rsid w:val="00A70FCF"/>
    <w:rsid w:val="00A71067"/>
    <w:rsid w:val="00A7161C"/>
    <w:rsid w:val="00A73C75"/>
    <w:rsid w:val="00A7488F"/>
    <w:rsid w:val="00A76306"/>
    <w:rsid w:val="00A76A18"/>
    <w:rsid w:val="00A76A51"/>
    <w:rsid w:val="00A7748F"/>
    <w:rsid w:val="00A77AA3"/>
    <w:rsid w:val="00A8257F"/>
    <w:rsid w:val="00A82974"/>
    <w:rsid w:val="00A854EB"/>
    <w:rsid w:val="00A8645C"/>
    <w:rsid w:val="00A872E5"/>
    <w:rsid w:val="00A90C2E"/>
    <w:rsid w:val="00A91406"/>
    <w:rsid w:val="00A939D9"/>
    <w:rsid w:val="00A96220"/>
    <w:rsid w:val="00A96E65"/>
    <w:rsid w:val="00A97C72"/>
    <w:rsid w:val="00A97E5A"/>
    <w:rsid w:val="00AA04EE"/>
    <w:rsid w:val="00AA305F"/>
    <w:rsid w:val="00AA32B4"/>
    <w:rsid w:val="00AA472B"/>
    <w:rsid w:val="00AA4866"/>
    <w:rsid w:val="00AA4F78"/>
    <w:rsid w:val="00AA52E4"/>
    <w:rsid w:val="00AA63D4"/>
    <w:rsid w:val="00AB06E8"/>
    <w:rsid w:val="00AB08C3"/>
    <w:rsid w:val="00AB1CD3"/>
    <w:rsid w:val="00AB352F"/>
    <w:rsid w:val="00AC065D"/>
    <w:rsid w:val="00AC0DA0"/>
    <w:rsid w:val="00AC1F5A"/>
    <w:rsid w:val="00AC274B"/>
    <w:rsid w:val="00AC3AAF"/>
    <w:rsid w:val="00AC4764"/>
    <w:rsid w:val="00AC4A47"/>
    <w:rsid w:val="00AC5B8B"/>
    <w:rsid w:val="00AC5F29"/>
    <w:rsid w:val="00AC5F49"/>
    <w:rsid w:val="00AC6D36"/>
    <w:rsid w:val="00AD0CBA"/>
    <w:rsid w:val="00AD1127"/>
    <w:rsid w:val="00AD141A"/>
    <w:rsid w:val="00AD14D2"/>
    <w:rsid w:val="00AD1D9C"/>
    <w:rsid w:val="00AD26E2"/>
    <w:rsid w:val="00AD29AC"/>
    <w:rsid w:val="00AD45A1"/>
    <w:rsid w:val="00AD5143"/>
    <w:rsid w:val="00AD784C"/>
    <w:rsid w:val="00AE126A"/>
    <w:rsid w:val="00AE3005"/>
    <w:rsid w:val="00AE3897"/>
    <w:rsid w:val="00AE3BD5"/>
    <w:rsid w:val="00AE59A0"/>
    <w:rsid w:val="00AE6083"/>
    <w:rsid w:val="00AE6A9B"/>
    <w:rsid w:val="00AE6B5F"/>
    <w:rsid w:val="00AE7616"/>
    <w:rsid w:val="00AF0C57"/>
    <w:rsid w:val="00AF1A62"/>
    <w:rsid w:val="00AF26F3"/>
    <w:rsid w:val="00AF29D6"/>
    <w:rsid w:val="00AF2AF0"/>
    <w:rsid w:val="00AF3C05"/>
    <w:rsid w:val="00AF59AA"/>
    <w:rsid w:val="00AF5F04"/>
    <w:rsid w:val="00AF6741"/>
    <w:rsid w:val="00AF69D2"/>
    <w:rsid w:val="00B00672"/>
    <w:rsid w:val="00B0165B"/>
    <w:rsid w:val="00B01B4D"/>
    <w:rsid w:val="00B06571"/>
    <w:rsid w:val="00B068BA"/>
    <w:rsid w:val="00B075A0"/>
    <w:rsid w:val="00B07922"/>
    <w:rsid w:val="00B1088C"/>
    <w:rsid w:val="00B11688"/>
    <w:rsid w:val="00B11752"/>
    <w:rsid w:val="00B11972"/>
    <w:rsid w:val="00B12CA1"/>
    <w:rsid w:val="00B1301A"/>
    <w:rsid w:val="00B13851"/>
    <w:rsid w:val="00B13B1C"/>
    <w:rsid w:val="00B14C3E"/>
    <w:rsid w:val="00B20560"/>
    <w:rsid w:val="00B21AA3"/>
    <w:rsid w:val="00B21F40"/>
    <w:rsid w:val="00B22291"/>
    <w:rsid w:val="00B23F9A"/>
    <w:rsid w:val="00B2417B"/>
    <w:rsid w:val="00B245D3"/>
    <w:rsid w:val="00B248A9"/>
    <w:rsid w:val="00B24E6F"/>
    <w:rsid w:val="00B26CB5"/>
    <w:rsid w:val="00B2752E"/>
    <w:rsid w:val="00B307CC"/>
    <w:rsid w:val="00B31F07"/>
    <w:rsid w:val="00B326B7"/>
    <w:rsid w:val="00B360B8"/>
    <w:rsid w:val="00B431E8"/>
    <w:rsid w:val="00B4391C"/>
    <w:rsid w:val="00B44490"/>
    <w:rsid w:val="00B45141"/>
    <w:rsid w:val="00B4611C"/>
    <w:rsid w:val="00B46733"/>
    <w:rsid w:val="00B50C21"/>
    <w:rsid w:val="00B5273A"/>
    <w:rsid w:val="00B53F04"/>
    <w:rsid w:val="00B57329"/>
    <w:rsid w:val="00B60E61"/>
    <w:rsid w:val="00B61F8D"/>
    <w:rsid w:val="00B62B50"/>
    <w:rsid w:val="00B635B7"/>
    <w:rsid w:val="00B63AE8"/>
    <w:rsid w:val="00B64D3A"/>
    <w:rsid w:val="00B65950"/>
    <w:rsid w:val="00B65BD8"/>
    <w:rsid w:val="00B66D83"/>
    <w:rsid w:val="00B672C0"/>
    <w:rsid w:val="00B73B14"/>
    <w:rsid w:val="00B73DB1"/>
    <w:rsid w:val="00B75646"/>
    <w:rsid w:val="00B761F0"/>
    <w:rsid w:val="00B81181"/>
    <w:rsid w:val="00B83032"/>
    <w:rsid w:val="00B83CE0"/>
    <w:rsid w:val="00B8632B"/>
    <w:rsid w:val="00B86837"/>
    <w:rsid w:val="00B86DEB"/>
    <w:rsid w:val="00B903A5"/>
    <w:rsid w:val="00B90729"/>
    <w:rsid w:val="00B907DA"/>
    <w:rsid w:val="00B924C8"/>
    <w:rsid w:val="00B92A12"/>
    <w:rsid w:val="00B93063"/>
    <w:rsid w:val="00B950BC"/>
    <w:rsid w:val="00B9604B"/>
    <w:rsid w:val="00B96191"/>
    <w:rsid w:val="00B96B74"/>
    <w:rsid w:val="00B9714C"/>
    <w:rsid w:val="00B972C1"/>
    <w:rsid w:val="00B97EA0"/>
    <w:rsid w:val="00BA0D05"/>
    <w:rsid w:val="00BA16DD"/>
    <w:rsid w:val="00BA29AD"/>
    <w:rsid w:val="00BA3F8D"/>
    <w:rsid w:val="00BA5317"/>
    <w:rsid w:val="00BB162D"/>
    <w:rsid w:val="00BB4DDA"/>
    <w:rsid w:val="00BB5309"/>
    <w:rsid w:val="00BB5C64"/>
    <w:rsid w:val="00BB7A10"/>
    <w:rsid w:val="00BB7CB3"/>
    <w:rsid w:val="00BC0F72"/>
    <w:rsid w:val="00BC4BF5"/>
    <w:rsid w:val="00BC67DA"/>
    <w:rsid w:val="00BC7468"/>
    <w:rsid w:val="00BC7713"/>
    <w:rsid w:val="00BC7D4F"/>
    <w:rsid w:val="00BC7ED7"/>
    <w:rsid w:val="00BD0D1B"/>
    <w:rsid w:val="00BD1B23"/>
    <w:rsid w:val="00BD22A8"/>
    <w:rsid w:val="00BD25B0"/>
    <w:rsid w:val="00BD2850"/>
    <w:rsid w:val="00BD4CB0"/>
    <w:rsid w:val="00BD5C28"/>
    <w:rsid w:val="00BD6F8A"/>
    <w:rsid w:val="00BE0D2E"/>
    <w:rsid w:val="00BE20CF"/>
    <w:rsid w:val="00BE2103"/>
    <w:rsid w:val="00BE28D2"/>
    <w:rsid w:val="00BE2A63"/>
    <w:rsid w:val="00BE4A64"/>
    <w:rsid w:val="00BE5A2C"/>
    <w:rsid w:val="00BE64B8"/>
    <w:rsid w:val="00BE6633"/>
    <w:rsid w:val="00BE7BD6"/>
    <w:rsid w:val="00BF0D4D"/>
    <w:rsid w:val="00BF557D"/>
    <w:rsid w:val="00BF567C"/>
    <w:rsid w:val="00BF766D"/>
    <w:rsid w:val="00BF7F58"/>
    <w:rsid w:val="00C01381"/>
    <w:rsid w:val="00C01AB1"/>
    <w:rsid w:val="00C02AE5"/>
    <w:rsid w:val="00C02E54"/>
    <w:rsid w:val="00C0684D"/>
    <w:rsid w:val="00C06C29"/>
    <w:rsid w:val="00C079B8"/>
    <w:rsid w:val="00C10037"/>
    <w:rsid w:val="00C123EA"/>
    <w:rsid w:val="00C12A49"/>
    <w:rsid w:val="00C13064"/>
    <w:rsid w:val="00C133EE"/>
    <w:rsid w:val="00C13D34"/>
    <w:rsid w:val="00C14181"/>
    <w:rsid w:val="00C149D0"/>
    <w:rsid w:val="00C15536"/>
    <w:rsid w:val="00C16000"/>
    <w:rsid w:val="00C16EC3"/>
    <w:rsid w:val="00C17545"/>
    <w:rsid w:val="00C2008C"/>
    <w:rsid w:val="00C21AE7"/>
    <w:rsid w:val="00C243AE"/>
    <w:rsid w:val="00C26588"/>
    <w:rsid w:val="00C26850"/>
    <w:rsid w:val="00C27B78"/>
    <w:rsid w:val="00C27DE9"/>
    <w:rsid w:val="00C32FB3"/>
    <w:rsid w:val="00C33388"/>
    <w:rsid w:val="00C35484"/>
    <w:rsid w:val="00C35FE3"/>
    <w:rsid w:val="00C404CA"/>
    <w:rsid w:val="00C4173A"/>
    <w:rsid w:val="00C420A3"/>
    <w:rsid w:val="00C42343"/>
    <w:rsid w:val="00C42C42"/>
    <w:rsid w:val="00C42D0C"/>
    <w:rsid w:val="00C46C11"/>
    <w:rsid w:val="00C525F9"/>
    <w:rsid w:val="00C564CA"/>
    <w:rsid w:val="00C602FF"/>
    <w:rsid w:val="00C61174"/>
    <w:rsid w:val="00C6148F"/>
    <w:rsid w:val="00C616CA"/>
    <w:rsid w:val="00C618E9"/>
    <w:rsid w:val="00C6263D"/>
    <w:rsid w:val="00C62F7A"/>
    <w:rsid w:val="00C63B9C"/>
    <w:rsid w:val="00C6682F"/>
    <w:rsid w:val="00C66F7C"/>
    <w:rsid w:val="00C675A8"/>
    <w:rsid w:val="00C7118A"/>
    <w:rsid w:val="00C7275E"/>
    <w:rsid w:val="00C74C5D"/>
    <w:rsid w:val="00C75EF6"/>
    <w:rsid w:val="00C77168"/>
    <w:rsid w:val="00C82C11"/>
    <w:rsid w:val="00C83276"/>
    <w:rsid w:val="00C835E0"/>
    <w:rsid w:val="00C836BD"/>
    <w:rsid w:val="00C850DA"/>
    <w:rsid w:val="00C860E7"/>
    <w:rsid w:val="00C863C4"/>
    <w:rsid w:val="00C90986"/>
    <w:rsid w:val="00C920EA"/>
    <w:rsid w:val="00C93C3E"/>
    <w:rsid w:val="00C95AE9"/>
    <w:rsid w:val="00CA12E3"/>
    <w:rsid w:val="00CA58C6"/>
    <w:rsid w:val="00CA6611"/>
    <w:rsid w:val="00CA6AE6"/>
    <w:rsid w:val="00CA7546"/>
    <w:rsid w:val="00CA782F"/>
    <w:rsid w:val="00CA7BCF"/>
    <w:rsid w:val="00CB264D"/>
    <w:rsid w:val="00CB2975"/>
    <w:rsid w:val="00CB3285"/>
    <w:rsid w:val="00CB4508"/>
    <w:rsid w:val="00CB70A7"/>
    <w:rsid w:val="00CB7DAC"/>
    <w:rsid w:val="00CC0C72"/>
    <w:rsid w:val="00CC2BFD"/>
    <w:rsid w:val="00CC3829"/>
    <w:rsid w:val="00CC4AF3"/>
    <w:rsid w:val="00CC6731"/>
    <w:rsid w:val="00CD1207"/>
    <w:rsid w:val="00CD22EF"/>
    <w:rsid w:val="00CD2399"/>
    <w:rsid w:val="00CD2DE1"/>
    <w:rsid w:val="00CD322C"/>
    <w:rsid w:val="00CD3476"/>
    <w:rsid w:val="00CD414C"/>
    <w:rsid w:val="00CD64DF"/>
    <w:rsid w:val="00CD669A"/>
    <w:rsid w:val="00CD77F2"/>
    <w:rsid w:val="00CD7AB8"/>
    <w:rsid w:val="00CE2B78"/>
    <w:rsid w:val="00CE3E5D"/>
    <w:rsid w:val="00CE55BB"/>
    <w:rsid w:val="00CF1602"/>
    <w:rsid w:val="00CF2984"/>
    <w:rsid w:val="00CF2F50"/>
    <w:rsid w:val="00CF37EC"/>
    <w:rsid w:val="00CF4C7A"/>
    <w:rsid w:val="00CF4EA2"/>
    <w:rsid w:val="00CF6198"/>
    <w:rsid w:val="00CF7303"/>
    <w:rsid w:val="00D01F4D"/>
    <w:rsid w:val="00D02045"/>
    <w:rsid w:val="00D02246"/>
    <w:rsid w:val="00D02919"/>
    <w:rsid w:val="00D02FF2"/>
    <w:rsid w:val="00D036DF"/>
    <w:rsid w:val="00D04C61"/>
    <w:rsid w:val="00D055AD"/>
    <w:rsid w:val="00D05B8D"/>
    <w:rsid w:val="00D06308"/>
    <w:rsid w:val="00D065A2"/>
    <w:rsid w:val="00D07F00"/>
    <w:rsid w:val="00D11237"/>
    <w:rsid w:val="00D162AB"/>
    <w:rsid w:val="00D17B72"/>
    <w:rsid w:val="00D20D79"/>
    <w:rsid w:val="00D21F27"/>
    <w:rsid w:val="00D251E3"/>
    <w:rsid w:val="00D25436"/>
    <w:rsid w:val="00D26A72"/>
    <w:rsid w:val="00D27170"/>
    <w:rsid w:val="00D27722"/>
    <w:rsid w:val="00D30CB3"/>
    <w:rsid w:val="00D31629"/>
    <w:rsid w:val="00D3185C"/>
    <w:rsid w:val="00D32B12"/>
    <w:rsid w:val="00D33064"/>
    <w:rsid w:val="00D3318E"/>
    <w:rsid w:val="00D33CC4"/>
    <w:rsid w:val="00D33E72"/>
    <w:rsid w:val="00D35484"/>
    <w:rsid w:val="00D35BD6"/>
    <w:rsid w:val="00D361B5"/>
    <w:rsid w:val="00D411A2"/>
    <w:rsid w:val="00D41BE0"/>
    <w:rsid w:val="00D41F92"/>
    <w:rsid w:val="00D42572"/>
    <w:rsid w:val="00D434F5"/>
    <w:rsid w:val="00D44A87"/>
    <w:rsid w:val="00D4606D"/>
    <w:rsid w:val="00D469EF"/>
    <w:rsid w:val="00D4784E"/>
    <w:rsid w:val="00D50215"/>
    <w:rsid w:val="00D508F0"/>
    <w:rsid w:val="00D50B9C"/>
    <w:rsid w:val="00D52D73"/>
    <w:rsid w:val="00D52E58"/>
    <w:rsid w:val="00D55628"/>
    <w:rsid w:val="00D56810"/>
    <w:rsid w:val="00D56B20"/>
    <w:rsid w:val="00D56BF1"/>
    <w:rsid w:val="00D60044"/>
    <w:rsid w:val="00D6009D"/>
    <w:rsid w:val="00D6393E"/>
    <w:rsid w:val="00D6498A"/>
    <w:rsid w:val="00D64C91"/>
    <w:rsid w:val="00D660B9"/>
    <w:rsid w:val="00D66303"/>
    <w:rsid w:val="00D714CC"/>
    <w:rsid w:val="00D722A3"/>
    <w:rsid w:val="00D72DED"/>
    <w:rsid w:val="00D72DF6"/>
    <w:rsid w:val="00D73B01"/>
    <w:rsid w:val="00D75EA7"/>
    <w:rsid w:val="00D76450"/>
    <w:rsid w:val="00D76BDD"/>
    <w:rsid w:val="00D77791"/>
    <w:rsid w:val="00D77C58"/>
    <w:rsid w:val="00D77F71"/>
    <w:rsid w:val="00D80686"/>
    <w:rsid w:val="00D80816"/>
    <w:rsid w:val="00D8086B"/>
    <w:rsid w:val="00D812DE"/>
    <w:rsid w:val="00D81F21"/>
    <w:rsid w:val="00D83990"/>
    <w:rsid w:val="00D876DB"/>
    <w:rsid w:val="00D905BC"/>
    <w:rsid w:val="00D91788"/>
    <w:rsid w:val="00D9219F"/>
    <w:rsid w:val="00D93CB1"/>
    <w:rsid w:val="00D940C4"/>
    <w:rsid w:val="00D9437E"/>
    <w:rsid w:val="00D94D81"/>
    <w:rsid w:val="00D95470"/>
    <w:rsid w:val="00D9601A"/>
    <w:rsid w:val="00D962E2"/>
    <w:rsid w:val="00D97524"/>
    <w:rsid w:val="00D978AA"/>
    <w:rsid w:val="00DA2619"/>
    <w:rsid w:val="00DA28CF"/>
    <w:rsid w:val="00DA4239"/>
    <w:rsid w:val="00DA5167"/>
    <w:rsid w:val="00DA61A9"/>
    <w:rsid w:val="00DA7458"/>
    <w:rsid w:val="00DB0B61"/>
    <w:rsid w:val="00DB1393"/>
    <w:rsid w:val="00DB164F"/>
    <w:rsid w:val="00DB175B"/>
    <w:rsid w:val="00DB232B"/>
    <w:rsid w:val="00DB46E1"/>
    <w:rsid w:val="00DB52FB"/>
    <w:rsid w:val="00DB633C"/>
    <w:rsid w:val="00DB79EF"/>
    <w:rsid w:val="00DC019C"/>
    <w:rsid w:val="00DC090B"/>
    <w:rsid w:val="00DC1679"/>
    <w:rsid w:val="00DC22B0"/>
    <w:rsid w:val="00DC2CF1"/>
    <w:rsid w:val="00DC30B1"/>
    <w:rsid w:val="00DC4D69"/>
    <w:rsid w:val="00DC4FCF"/>
    <w:rsid w:val="00DC50E0"/>
    <w:rsid w:val="00DC6386"/>
    <w:rsid w:val="00DD1130"/>
    <w:rsid w:val="00DD164C"/>
    <w:rsid w:val="00DD1951"/>
    <w:rsid w:val="00DD1D62"/>
    <w:rsid w:val="00DD2560"/>
    <w:rsid w:val="00DD6130"/>
    <w:rsid w:val="00DD6456"/>
    <w:rsid w:val="00DD6628"/>
    <w:rsid w:val="00DD6945"/>
    <w:rsid w:val="00DE26A5"/>
    <w:rsid w:val="00DE3250"/>
    <w:rsid w:val="00DE6028"/>
    <w:rsid w:val="00DE78A3"/>
    <w:rsid w:val="00DF1A71"/>
    <w:rsid w:val="00DF23C9"/>
    <w:rsid w:val="00DF294B"/>
    <w:rsid w:val="00DF2E9F"/>
    <w:rsid w:val="00DF5308"/>
    <w:rsid w:val="00DF68C7"/>
    <w:rsid w:val="00DF6F7E"/>
    <w:rsid w:val="00DF731A"/>
    <w:rsid w:val="00E006B1"/>
    <w:rsid w:val="00E006B5"/>
    <w:rsid w:val="00E00E45"/>
    <w:rsid w:val="00E01DB8"/>
    <w:rsid w:val="00E01F58"/>
    <w:rsid w:val="00E02696"/>
    <w:rsid w:val="00E03E36"/>
    <w:rsid w:val="00E04D6E"/>
    <w:rsid w:val="00E05435"/>
    <w:rsid w:val="00E066A4"/>
    <w:rsid w:val="00E07423"/>
    <w:rsid w:val="00E11332"/>
    <w:rsid w:val="00E11352"/>
    <w:rsid w:val="00E145AB"/>
    <w:rsid w:val="00E16332"/>
    <w:rsid w:val="00E16BD0"/>
    <w:rsid w:val="00E170DC"/>
    <w:rsid w:val="00E17145"/>
    <w:rsid w:val="00E22996"/>
    <w:rsid w:val="00E2516B"/>
    <w:rsid w:val="00E26818"/>
    <w:rsid w:val="00E270B0"/>
    <w:rsid w:val="00E2779C"/>
    <w:rsid w:val="00E27FFC"/>
    <w:rsid w:val="00E30B15"/>
    <w:rsid w:val="00E3160D"/>
    <w:rsid w:val="00E34A00"/>
    <w:rsid w:val="00E354EE"/>
    <w:rsid w:val="00E40181"/>
    <w:rsid w:val="00E40F9B"/>
    <w:rsid w:val="00E440BD"/>
    <w:rsid w:val="00E444E0"/>
    <w:rsid w:val="00E505BE"/>
    <w:rsid w:val="00E527E5"/>
    <w:rsid w:val="00E53BCB"/>
    <w:rsid w:val="00E55081"/>
    <w:rsid w:val="00E55406"/>
    <w:rsid w:val="00E5606F"/>
    <w:rsid w:val="00E56A01"/>
    <w:rsid w:val="00E57C23"/>
    <w:rsid w:val="00E619DA"/>
    <w:rsid w:val="00E62255"/>
    <w:rsid w:val="00E629A1"/>
    <w:rsid w:val="00E66A8F"/>
    <w:rsid w:val="00E6794C"/>
    <w:rsid w:val="00E67AB5"/>
    <w:rsid w:val="00E71517"/>
    <w:rsid w:val="00E71591"/>
    <w:rsid w:val="00E75705"/>
    <w:rsid w:val="00E76B57"/>
    <w:rsid w:val="00E80092"/>
    <w:rsid w:val="00E803AE"/>
    <w:rsid w:val="00E80DE3"/>
    <w:rsid w:val="00E81777"/>
    <w:rsid w:val="00E81A06"/>
    <w:rsid w:val="00E8231F"/>
    <w:rsid w:val="00E82C55"/>
    <w:rsid w:val="00E84E35"/>
    <w:rsid w:val="00E90056"/>
    <w:rsid w:val="00E92AC3"/>
    <w:rsid w:val="00E93A00"/>
    <w:rsid w:val="00E944D5"/>
    <w:rsid w:val="00E950AD"/>
    <w:rsid w:val="00E969FF"/>
    <w:rsid w:val="00E96DB8"/>
    <w:rsid w:val="00E97DB7"/>
    <w:rsid w:val="00EA17D8"/>
    <w:rsid w:val="00EA1D7D"/>
    <w:rsid w:val="00EA50B2"/>
    <w:rsid w:val="00EA57E4"/>
    <w:rsid w:val="00EA7475"/>
    <w:rsid w:val="00EA7F5E"/>
    <w:rsid w:val="00EB00E0"/>
    <w:rsid w:val="00EB03D8"/>
    <w:rsid w:val="00EB077F"/>
    <w:rsid w:val="00EB0BCE"/>
    <w:rsid w:val="00EB1388"/>
    <w:rsid w:val="00EB547E"/>
    <w:rsid w:val="00EB7A4B"/>
    <w:rsid w:val="00EC01F2"/>
    <w:rsid w:val="00EC02E9"/>
    <w:rsid w:val="00EC059F"/>
    <w:rsid w:val="00EC05B0"/>
    <w:rsid w:val="00EC1981"/>
    <w:rsid w:val="00EC1B0C"/>
    <w:rsid w:val="00EC1F24"/>
    <w:rsid w:val="00EC22F6"/>
    <w:rsid w:val="00EC2D0B"/>
    <w:rsid w:val="00EC3503"/>
    <w:rsid w:val="00EC740E"/>
    <w:rsid w:val="00ED2B6F"/>
    <w:rsid w:val="00ED3745"/>
    <w:rsid w:val="00ED39DF"/>
    <w:rsid w:val="00ED5520"/>
    <w:rsid w:val="00ED5B9B"/>
    <w:rsid w:val="00ED6BAD"/>
    <w:rsid w:val="00ED7447"/>
    <w:rsid w:val="00EE1488"/>
    <w:rsid w:val="00EE1EC1"/>
    <w:rsid w:val="00EE3E24"/>
    <w:rsid w:val="00EE448D"/>
    <w:rsid w:val="00EE4D5D"/>
    <w:rsid w:val="00EE506C"/>
    <w:rsid w:val="00EE5131"/>
    <w:rsid w:val="00EE5EE7"/>
    <w:rsid w:val="00EE6CF5"/>
    <w:rsid w:val="00EF0F69"/>
    <w:rsid w:val="00EF109B"/>
    <w:rsid w:val="00EF111A"/>
    <w:rsid w:val="00EF19FB"/>
    <w:rsid w:val="00EF36AF"/>
    <w:rsid w:val="00EF3E51"/>
    <w:rsid w:val="00EF46B9"/>
    <w:rsid w:val="00EF60D1"/>
    <w:rsid w:val="00F0016D"/>
    <w:rsid w:val="00F0080F"/>
    <w:rsid w:val="00F00F9C"/>
    <w:rsid w:val="00F01E5F"/>
    <w:rsid w:val="00F02ABA"/>
    <w:rsid w:val="00F0437A"/>
    <w:rsid w:val="00F04ECC"/>
    <w:rsid w:val="00F058D9"/>
    <w:rsid w:val="00F05C95"/>
    <w:rsid w:val="00F10D6B"/>
    <w:rsid w:val="00F11037"/>
    <w:rsid w:val="00F1154D"/>
    <w:rsid w:val="00F14348"/>
    <w:rsid w:val="00F14630"/>
    <w:rsid w:val="00F16138"/>
    <w:rsid w:val="00F16F1B"/>
    <w:rsid w:val="00F1719E"/>
    <w:rsid w:val="00F250A9"/>
    <w:rsid w:val="00F2597A"/>
    <w:rsid w:val="00F25A49"/>
    <w:rsid w:val="00F25FB5"/>
    <w:rsid w:val="00F260F7"/>
    <w:rsid w:val="00F2723B"/>
    <w:rsid w:val="00F30FF4"/>
    <w:rsid w:val="00F3122E"/>
    <w:rsid w:val="00F33000"/>
    <w:rsid w:val="00F331AD"/>
    <w:rsid w:val="00F35287"/>
    <w:rsid w:val="00F357A8"/>
    <w:rsid w:val="00F373BD"/>
    <w:rsid w:val="00F42906"/>
    <w:rsid w:val="00F42E55"/>
    <w:rsid w:val="00F43A37"/>
    <w:rsid w:val="00F43B69"/>
    <w:rsid w:val="00F43ED7"/>
    <w:rsid w:val="00F463A7"/>
    <w:rsid w:val="00F4641B"/>
    <w:rsid w:val="00F46629"/>
    <w:rsid w:val="00F46EB8"/>
    <w:rsid w:val="00F50CD1"/>
    <w:rsid w:val="00F511D1"/>
    <w:rsid w:val="00F511E4"/>
    <w:rsid w:val="00F52D09"/>
    <w:rsid w:val="00F52E08"/>
    <w:rsid w:val="00F53484"/>
    <w:rsid w:val="00F55B21"/>
    <w:rsid w:val="00F56EF6"/>
    <w:rsid w:val="00F60735"/>
    <w:rsid w:val="00F609F3"/>
    <w:rsid w:val="00F61A9F"/>
    <w:rsid w:val="00F6382A"/>
    <w:rsid w:val="00F64696"/>
    <w:rsid w:val="00F65957"/>
    <w:rsid w:val="00F65AA9"/>
    <w:rsid w:val="00F675F4"/>
    <w:rsid w:val="00F6768F"/>
    <w:rsid w:val="00F703E7"/>
    <w:rsid w:val="00F70FAD"/>
    <w:rsid w:val="00F71261"/>
    <w:rsid w:val="00F7253E"/>
    <w:rsid w:val="00F72C2C"/>
    <w:rsid w:val="00F76CAB"/>
    <w:rsid w:val="00F772C6"/>
    <w:rsid w:val="00F815B5"/>
    <w:rsid w:val="00F82A5C"/>
    <w:rsid w:val="00F8489A"/>
    <w:rsid w:val="00F84DAD"/>
    <w:rsid w:val="00F85195"/>
    <w:rsid w:val="00F86DCF"/>
    <w:rsid w:val="00F8722A"/>
    <w:rsid w:val="00F87453"/>
    <w:rsid w:val="00F87FF1"/>
    <w:rsid w:val="00F90E1A"/>
    <w:rsid w:val="00F938BA"/>
    <w:rsid w:val="00F93F29"/>
    <w:rsid w:val="00F963B2"/>
    <w:rsid w:val="00FA0566"/>
    <w:rsid w:val="00FA2C46"/>
    <w:rsid w:val="00FA2F5F"/>
    <w:rsid w:val="00FA3525"/>
    <w:rsid w:val="00FA38AC"/>
    <w:rsid w:val="00FA39FB"/>
    <w:rsid w:val="00FA47CE"/>
    <w:rsid w:val="00FA47F4"/>
    <w:rsid w:val="00FA4D8D"/>
    <w:rsid w:val="00FA5028"/>
    <w:rsid w:val="00FA5A53"/>
    <w:rsid w:val="00FA6B67"/>
    <w:rsid w:val="00FB26E5"/>
    <w:rsid w:val="00FB2CB4"/>
    <w:rsid w:val="00FB33C7"/>
    <w:rsid w:val="00FB3CEE"/>
    <w:rsid w:val="00FB4769"/>
    <w:rsid w:val="00FB4C68"/>
    <w:rsid w:val="00FB4CDA"/>
    <w:rsid w:val="00FB5EC2"/>
    <w:rsid w:val="00FB7382"/>
    <w:rsid w:val="00FB75C4"/>
    <w:rsid w:val="00FC0F81"/>
    <w:rsid w:val="00FC25A5"/>
    <w:rsid w:val="00FC395C"/>
    <w:rsid w:val="00FC5A41"/>
    <w:rsid w:val="00FD0045"/>
    <w:rsid w:val="00FD143E"/>
    <w:rsid w:val="00FD30D8"/>
    <w:rsid w:val="00FD3766"/>
    <w:rsid w:val="00FD47C4"/>
    <w:rsid w:val="00FD4FC5"/>
    <w:rsid w:val="00FD72DA"/>
    <w:rsid w:val="00FE206E"/>
    <w:rsid w:val="00FE2686"/>
    <w:rsid w:val="00FE2DCF"/>
    <w:rsid w:val="00FE3FA7"/>
    <w:rsid w:val="00FE416B"/>
    <w:rsid w:val="00FE5857"/>
    <w:rsid w:val="00FE60B0"/>
    <w:rsid w:val="00FF1C1A"/>
    <w:rsid w:val="00FF20BC"/>
    <w:rsid w:val="00FF2FCE"/>
    <w:rsid w:val="00FF3FF2"/>
    <w:rsid w:val="00FF4F7D"/>
    <w:rsid w:val="00FF6B48"/>
    <w:rsid w:val="00FF6D9D"/>
    <w:rsid w:val="00FF7CC7"/>
    <w:rsid w:val="022C94FB"/>
    <w:rsid w:val="03E3BD28"/>
    <w:rsid w:val="04057DDB"/>
    <w:rsid w:val="06A56124"/>
    <w:rsid w:val="076E5297"/>
    <w:rsid w:val="114D050A"/>
    <w:rsid w:val="1410FB26"/>
    <w:rsid w:val="17C9A9C3"/>
    <w:rsid w:val="1F5B62E4"/>
    <w:rsid w:val="23E58862"/>
    <w:rsid w:val="24B51184"/>
    <w:rsid w:val="2E6F7874"/>
    <w:rsid w:val="3C18C1C9"/>
    <w:rsid w:val="44F7D7EA"/>
    <w:rsid w:val="4996C874"/>
    <w:rsid w:val="4B570BAC"/>
    <w:rsid w:val="4D3C0EB9"/>
    <w:rsid w:val="4F2B3D8C"/>
    <w:rsid w:val="538534DF"/>
    <w:rsid w:val="61C3E1F0"/>
    <w:rsid w:val="6983ADD7"/>
    <w:rsid w:val="6BD5AF3F"/>
    <w:rsid w:val="7220FAAF"/>
    <w:rsid w:val="75178E16"/>
    <w:rsid w:val="7923E1D4"/>
    <w:rsid w:val="79DDB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C226D"/>
  <w15:docId w15:val="{7C8BD372-B09C-44C9-A20C-484753B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4C1A00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C1A00"/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1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12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11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11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</w:style>
  <w:style w:type="numbering" w:customStyle="1" w:styleId="ZZNumbersdigit">
    <w:name w:val="ZZ Numbers digit"/>
    <w:rsid w:val="009A4271"/>
    <w:pPr>
      <w:numPr>
        <w:numId w:val="15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4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9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9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6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6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4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5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5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character" w:styleId="CommentReference">
    <w:name w:val="annotation reference"/>
    <w:basedOn w:val="DefaultParagraphFont"/>
    <w:uiPriority w:val="99"/>
    <w:semiHidden/>
    <w:unhideWhenUsed/>
    <w:rsid w:val="00FB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C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C68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D94D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7A0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semiHidden/>
    <w:rsid w:val="00A76306"/>
  </w:style>
  <w:style w:type="character" w:styleId="FootnoteReference">
    <w:name w:val="footnote reference"/>
    <w:basedOn w:val="DefaultParagraphFont"/>
    <w:uiPriority w:val="8"/>
    <w:semiHidden/>
    <w:unhideWhenUsed/>
    <w:rsid w:val="009B7D9B"/>
    <w:rPr>
      <w:vertAlign w:val="superscript"/>
    </w:rPr>
  </w:style>
  <w:style w:type="character" w:customStyle="1" w:styleId="Mention1">
    <w:name w:val="Mention1"/>
    <w:basedOn w:val="DefaultParagraphFont"/>
    <w:uiPriority w:val="99"/>
    <w:unhideWhenUsed/>
    <w:rsid w:val="00BD1B23"/>
    <w:rPr>
      <w:color w:val="2B579A"/>
      <w:shd w:val="clear" w:color="auto" w:fill="E1DFDD"/>
    </w:rPr>
  </w:style>
  <w:style w:type="character" w:customStyle="1" w:styleId="DJCSbodyChar">
    <w:name w:val="DJCS body Char"/>
    <w:basedOn w:val="DefaultParagraphFont"/>
    <w:link w:val="DJCSbody"/>
    <w:rsid w:val="00CF37EC"/>
    <w:rPr>
      <w:rFonts w:ascii="Arial" w:eastAsia="Times" w:hAnsi="Arial"/>
      <w:sz w:val="22"/>
      <w:lang w:eastAsia="en-US"/>
    </w:rPr>
  </w:style>
  <w:style w:type="paragraph" w:customStyle="1" w:styleId="Heading30">
    <w:name w:val="Heading3"/>
    <w:basedOn w:val="DJCSbody"/>
    <w:link w:val="Heading3Char0"/>
    <w:qFormat/>
    <w:rsid w:val="00D83990"/>
    <w:rPr>
      <w:b/>
      <w:bCs/>
    </w:rPr>
  </w:style>
  <w:style w:type="character" w:customStyle="1" w:styleId="Heading3Char0">
    <w:name w:val="Heading3 Char"/>
    <w:basedOn w:val="Heading2Char"/>
    <w:link w:val="Heading30"/>
    <w:rsid w:val="00D83990"/>
    <w:rPr>
      <w:rFonts w:ascii="Arial" w:eastAsia="Times" w:hAnsi="Arial" w:cstheme="majorBidi"/>
      <w:b/>
      <w:bCs/>
      <w:color w:val="6E6C9D" w:themeColor="accent4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ixen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xen.org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ustice.vic.gov.au/justice-system/fines-and-penalties/penalties-and-valu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.gov.au/review-make-recommendations-decriminalisation-sex-wor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sumer.vic.gov.au/licensing-and-registration/sex-work-service-provi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21" ma:contentTypeDescription="Create a new document." ma:contentTypeScope="" ma:versionID="0b8f85f7d026bfbfde2176fa722d3ff0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1a55a68182104f23d5d98ee992a4e3ab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ead4eb-0eb4-4610-bfa0-55c802ff6274}" ma:internalName="TaxCatchAll" ma:showField="CatchAllData" ma:web="60b6a01b-9bff-4298-a3fd-070febc6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6a01b-9bff-4298-a3fd-070febc62cfa">
      <UserInfo>
        <DisplayName>Kathleen N Sutton (DJCS)</DisplayName>
        <AccountId>37</AccountId>
        <AccountType/>
      </UserInfo>
      <UserInfo>
        <DisplayName>Zoe Moorman (DJCS)</DisplayName>
        <AccountId>46</AccountId>
        <AccountType/>
      </UserInfo>
      <UserInfo>
        <DisplayName>Nick D Prehn (DJCS)</DisplayName>
        <AccountId>231</AccountId>
        <AccountType/>
      </UserInfo>
      <UserInfo>
        <DisplayName>Kathryn L Bannon (DJCS)</DisplayName>
        <AccountId>42</AccountId>
        <AccountType/>
      </UserInfo>
      <UserInfo>
        <DisplayName>Jaklin Trajkovski (DJCS)</DisplayName>
        <AccountId>387</AccountId>
        <AccountType/>
      </UserInfo>
      <UserInfo>
        <DisplayName>Claire E Davie (DJCS)</DisplayName>
        <AccountId>17</AccountId>
        <AccountType/>
      </UserInfo>
      <UserInfo>
        <DisplayName>James J Latham (DJCS)</DisplayName>
        <AccountId>12</AccountId>
        <AccountType/>
      </UserInfo>
    </SharedWithUsers>
    <Datecreated xmlns="a0a21f9c-edc1-4b0f-a2f7-c6ac7f14bc31" xsi:nil="true"/>
    <Approvals xmlns="a0a21f9c-edc1-4b0f-a2f7-c6ac7f14bc31" xsi:nil="true"/>
    <lcf76f155ced4ddcb4097134ff3c332f xmlns="a0a21f9c-edc1-4b0f-a2f7-c6ac7f14bc31">
      <Terms xmlns="http://schemas.microsoft.com/office/infopath/2007/PartnerControls"/>
    </lcf76f155ced4ddcb4097134ff3c332f>
    <TaxCatchAll xmlns="60b6a01b-9bff-4298-a3fd-070febc62cfa" xsi:nil="true"/>
    <_dlc_DocId xmlns="60b6a01b-9bff-4298-a3fd-070febc62cfa">1A9EBA-1353897813-133025</_dlc_DocId>
    <_dlc_DocIdUrl xmlns="60b6a01b-9bff-4298-a3fd-070febc62cfa">
      <Url>https://vicgov.sharepoint.com/sites/msteams_1a9eba/_layouts/15/DocIdRedir.aspx?ID=1A9EBA-1353897813-133025</Url>
      <Description>1A9EBA-1353897813-133025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B3EED-AB32-482F-9EFC-E947C6CC630D}"/>
</file>

<file path=customXml/itemProps3.xml><?xml version="1.0" encoding="utf-8"?>
<ds:datastoreItem xmlns:ds="http://schemas.openxmlformats.org/officeDocument/2006/customXml" ds:itemID="{3E108FAF-B98C-4E8F-8648-83829CB67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5.xml><?xml version="1.0" encoding="utf-8"?>
<ds:datastoreItem xmlns:ds="http://schemas.openxmlformats.org/officeDocument/2006/customXml" ds:itemID="{47E73603-21A1-42FB-A3EC-208A4BAFC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options - Advertising amendments.docx</vt:lpstr>
    </vt:vector>
  </TitlesOfParts>
  <Company>Department of Justice and Regulation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options - Advertising amendments.docx</dc:title>
  <dc:creator>Zoe Moorman (DJCS)</dc:creator>
  <cp:lastModifiedBy>Christopher di Pasquale</cp:lastModifiedBy>
  <cp:revision>2</cp:revision>
  <cp:lastPrinted>2017-07-09T20:32:00Z</cp:lastPrinted>
  <dcterms:created xsi:type="dcterms:W3CDTF">2022-05-24T02:52:00Z</dcterms:created>
  <dcterms:modified xsi:type="dcterms:W3CDTF">2022-05-24T02:52:00Z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0x0101005265D79D61091942A4A1BAD50811B0D9</vt:lpwstr>
  </property>
  <property fmtid="{D5CDD505-2E9C-101B-9397-08002B2CF9AE}" pid="3" name="Language">
    <vt:lpwstr>English</vt:lpwstr>
  </property>
  <property fmtid="{D5CDD505-2E9C-101B-9397-08002B2CF9AE}" pid="4" name="SharedWithUsers">
    <vt:lpwstr>37;#Kathleen N Sutton (DJCS)</vt:lpwstr>
  </property>
  <property fmtid="{D5CDD505-2E9C-101B-9397-08002B2CF9AE}" pid="5" name="_dlc_DocIdItemGuid">
    <vt:lpwstr>63e9d0d1-f5ac-4720-b9c0-a28a0af6e2fa</vt:lpwstr>
  </property>
</Properties>
</file>