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3C" w:rsidRPr="00B6703C" w:rsidRDefault="00B6703C" w:rsidP="00B6703C">
      <w:pPr>
        <w:shd w:val="clear" w:color="auto" w:fill="FFFFFF"/>
        <w:spacing w:before="100" w:beforeAutospacing="1" w:after="0" w:line="240" w:lineRule="auto"/>
        <w:outlineLvl w:val="0"/>
        <w:rPr>
          <w:rFonts w:ascii="Noto Sans CJK TC Regular" w:eastAsia="Noto Sans CJK TC Regular" w:hAnsi="Noto Sans CJK TC Regular" w:cs="Times New Roman"/>
          <w:b/>
          <w:bCs/>
          <w:color w:val="000000"/>
          <w:kern w:val="36"/>
          <w:sz w:val="48"/>
          <w:szCs w:val="48"/>
          <w:lang w:bidi="my-MM"/>
        </w:rPr>
      </w:pPr>
      <w:proofErr w:type="spellStart"/>
      <w:r w:rsidRPr="00B6703C">
        <w:rPr>
          <w:rFonts w:ascii="Noto Sans CJK TC Regular" w:eastAsia="Noto Sans CJK TC Regular" w:hAnsi="Noto Sans CJK TC Regular" w:cs="MS Gothic"/>
          <w:b/>
          <w:bCs/>
          <w:color w:val="004EA8"/>
          <w:kern w:val="36"/>
          <w:sz w:val="48"/>
          <w:szCs w:val="48"/>
          <w:lang w:bidi="my-MM"/>
        </w:rPr>
        <w:t>煙霧警報器和消防安全</w:t>
      </w:r>
      <w:proofErr w:type="spellEnd"/>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MS Gothic"/>
          <w:color w:val="373737"/>
          <w:sz w:val="24"/>
          <w:szCs w:val="24"/>
          <w:lang w:bidi="my-MM"/>
        </w:rPr>
        <w:t>維多利亞州的所有住宅都必須安裝煙霧警報器。租賃方必須確保煙霧警報器正確安裝並正常運作。承租方應確保煙霧警報器持續工作，並在其停止工作時告知租賃方。</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本頁</w:t>
      </w:r>
      <w:r w:rsidRPr="00B6703C">
        <w:rPr>
          <w:rFonts w:ascii="Noto Sans CJK TC Regular" w:eastAsia="Noto Sans CJK TC Regular" w:hAnsi="Noto Sans CJK TC Regular" w:cs="SimSun" w:hint="eastAsia"/>
          <w:color w:val="373737"/>
          <w:sz w:val="24"/>
          <w:szCs w:val="24"/>
          <w:lang w:bidi="my-MM"/>
        </w:rPr>
        <w:t>內容</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5B0AA3" w:rsidP="00B6703C">
      <w:pPr>
        <w:numPr>
          <w:ilvl w:val="0"/>
          <w:numId w:val="1"/>
        </w:numPr>
        <w:shd w:val="clear" w:color="auto" w:fill="FFFFFF"/>
        <w:spacing w:line="360" w:lineRule="atLeast"/>
        <w:rPr>
          <w:rFonts w:ascii="Noto Sans CJK TC Regular" w:eastAsia="Noto Sans CJK TC Regular" w:hAnsi="Noto Sans CJK TC Regular" w:cs="Calibri"/>
          <w:color w:val="000000"/>
          <w:lang w:bidi="my-MM"/>
        </w:rPr>
      </w:pPr>
      <w:hyperlink r:id="rId5" w:anchor="Rental-providers-must-fit-smoke-alarms"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租賃方必須安裝煙霧警報器</w:t>
        </w:r>
        <w:proofErr w:type="spellEnd"/>
      </w:hyperlink>
    </w:p>
    <w:p w:rsidR="00B6703C" w:rsidRPr="00B6703C" w:rsidRDefault="005B0AA3" w:rsidP="00B6703C">
      <w:pPr>
        <w:numPr>
          <w:ilvl w:val="0"/>
          <w:numId w:val="1"/>
        </w:numPr>
        <w:shd w:val="clear" w:color="auto" w:fill="FFFFFF"/>
        <w:spacing w:line="360" w:lineRule="atLeast"/>
        <w:rPr>
          <w:rFonts w:ascii="Noto Sans CJK TC Regular" w:eastAsia="Noto Sans CJK TC Regular" w:hAnsi="Noto Sans CJK TC Regular" w:cs="Calibri"/>
          <w:color w:val="000000"/>
          <w:lang w:bidi="my-MM"/>
        </w:rPr>
      </w:pPr>
      <w:hyperlink r:id="rId6" w:anchor="smoke-alarms-rooming-houses"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分租房要配備煙霧警報器</w:t>
        </w:r>
        <w:proofErr w:type="spellEnd"/>
      </w:hyperlink>
    </w:p>
    <w:p w:rsidR="00B6703C" w:rsidRPr="00B6703C" w:rsidRDefault="005B0AA3" w:rsidP="00B6703C">
      <w:pPr>
        <w:numPr>
          <w:ilvl w:val="0"/>
          <w:numId w:val="1"/>
        </w:numPr>
        <w:shd w:val="clear" w:color="auto" w:fill="FFFFFF"/>
        <w:spacing w:line="360" w:lineRule="atLeast"/>
        <w:rPr>
          <w:rFonts w:ascii="Noto Sans CJK TC Regular" w:eastAsia="Noto Sans CJK TC Regular" w:hAnsi="Noto Sans CJK TC Regular" w:cs="Calibri"/>
          <w:color w:val="000000"/>
          <w:lang w:bidi="my-MM"/>
        </w:rPr>
      </w:pPr>
      <w:hyperlink r:id="rId7" w:anchor="smoke-alarm-requirements" w:history="1">
        <w:r w:rsidR="00B6703C" w:rsidRPr="00B6703C">
          <w:rPr>
            <w:rFonts w:ascii="Noto Sans CJK TC Regular" w:eastAsia="Noto Sans CJK TC Regular" w:hAnsi="Noto Sans CJK TC Regular" w:cs="MS Gothic" w:hint="eastAsia"/>
            <w:color w:val="0072CE"/>
            <w:sz w:val="24"/>
            <w:szCs w:val="24"/>
            <w:u w:val="single"/>
            <w:lang w:bidi="my-MM"/>
          </w:rPr>
          <w:t>在</w:t>
        </w:r>
        <w:r w:rsidR="00B6703C" w:rsidRPr="00B6703C">
          <w:rPr>
            <w:rFonts w:ascii="Noto Sans CJK TC Regular" w:eastAsia="Noto Sans CJK TC Regular" w:hAnsi="Noto Sans CJK TC Regular" w:cs="Times New Roman"/>
            <w:color w:val="0072CE"/>
            <w:sz w:val="24"/>
            <w:szCs w:val="24"/>
            <w:u w:val="single"/>
            <w:lang w:bidi="my-MM"/>
          </w:rPr>
          <w:t xml:space="preserve">2021 </w:t>
        </w:r>
        <w:r w:rsidR="00B6703C" w:rsidRPr="00B6703C">
          <w:rPr>
            <w:rFonts w:ascii="Noto Sans CJK TC Regular" w:eastAsia="Noto Sans CJK TC Regular" w:hAnsi="Noto Sans CJK TC Regular" w:cs="MS Gothic" w:hint="eastAsia"/>
            <w:color w:val="0072CE"/>
            <w:sz w:val="24"/>
            <w:szCs w:val="24"/>
            <w:u w:val="single"/>
            <w:lang w:bidi="my-MM"/>
          </w:rPr>
          <w:t>年</w:t>
        </w:r>
        <w:r w:rsidR="00B6703C" w:rsidRPr="00B6703C">
          <w:rPr>
            <w:rFonts w:ascii="Noto Sans CJK TC Regular" w:eastAsia="Noto Sans CJK TC Regular" w:hAnsi="Noto Sans CJK TC Regular" w:cs="Times New Roman"/>
            <w:color w:val="0072CE"/>
            <w:sz w:val="24"/>
            <w:szCs w:val="24"/>
            <w:u w:val="single"/>
            <w:lang w:bidi="my-MM"/>
          </w:rPr>
          <w:t xml:space="preserve"> 3 </w:t>
        </w:r>
        <w:r w:rsidR="00B6703C" w:rsidRPr="00B6703C">
          <w:rPr>
            <w:rFonts w:ascii="Noto Sans CJK TC Regular" w:eastAsia="Noto Sans CJK TC Regular" w:hAnsi="Noto Sans CJK TC Regular" w:cs="MS Gothic" w:hint="eastAsia"/>
            <w:color w:val="0072CE"/>
            <w:sz w:val="24"/>
            <w:szCs w:val="24"/>
            <w:u w:val="single"/>
            <w:lang w:bidi="my-MM"/>
          </w:rPr>
          <w:t>月</w:t>
        </w:r>
        <w:r w:rsidR="00B6703C" w:rsidRPr="00B6703C">
          <w:rPr>
            <w:rFonts w:ascii="Noto Sans CJK TC Regular" w:eastAsia="Noto Sans CJK TC Regular" w:hAnsi="Noto Sans CJK TC Regular" w:cs="Times New Roman"/>
            <w:color w:val="0072CE"/>
            <w:sz w:val="24"/>
            <w:szCs w:val="24"/>
            <w:u w:val="single"/>
            <w:lang w:bidi="my-MM"/>
          </w:rPr>
          <w:t xml:space="preserve"> 29 </w:t>
        </w:r>
        <w:proofErr w:type="spellStart"/>
        <w:r w:rsidR="00B6703C" w:rsidRPr="00B6703C">
          <w:rPr>
            <w:rFonts w:ascii="Noto Sans CJK TC Regular" w:eastAsia="Noto Sans CJK TC Regular" w:hAnsi="Noto Sans CJK TC Regular" w:cs="MS Gothic" w:hint="eastAsia"/>
            <w:color w:val="0072CE"/>
            <w:sz w:val="24"/>
            <w:szCs w:val="24"/>
            <w:u w:val="single"/>
            <w:lang w:bidi="my-MM"/>
          </w:rPr>
          <w:t>日之後對煙霧警報器的要求</w:t>
        </w:r>
        <w:proofErr w:type="spellEnd"/>
      </w:hyperlink>
    </w:p>
    <w:p w:rsidR="00B6703C" w:rsidRPr="00B6703C" w:rsidRDefault="005B0AA3" w:rsidP="00B6703C">
      <w:pPr>
        <w:numPr>
          <w:ilvl w:val="0"/>
          <w:numId w:val="1"/>
        </w:numPr>
        <w:shd w:val="clear" w:color="auto" w:fill="FFFFFF"/>
        <w:spacing w:line="360" w:lineRule="atLeast"/>
        <w:rPr>
          <w:rFonts w:ascii="Noto Sans CJK TC Regular" w:eastAsia="Noto Sans CJK TC Regular" w:hAnsi="Noto Sans CJK TC Regular" w:cs="Calibri"/>
          <w:color w:val="000000"/>
          <w:lang w:bidi="my-MM"/>
        </w:rPr>
      </w:pPr>
      <w:hyperlink r:id="rId8" w:anchor="rental-providers-smoke-alarms"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租賃方和煙霧警報器</w:t>
        </w:r>
        <w:proofErr w:type="spellEnd"/>
      </w:hyperlink>
    </w:p>
    <w:p w:rsidR="00B6703C" w:rsidRPr="00B6703C" w:rsidRDefault="005B0AA3" w:rsidP="00B6703C">
      <w:pPr>
        <w:numPr>
          <w:ilvl w:val="0"/>
          <w:numId w:val="1"/>
        </w:numPr>
        <w:shd w:val="clear" w:color="auto" w:fill="FFFFFF"/>
        <w:spacing w:line="360" w:lineRule="atLeast"/>
        <w:rPr>
          <w:rFonts w:ascii="Noto Sans CJK TC Regular" w:eastAsia="Noto Sans CJK TC Regular" w:hAnsi="Noto Sans CJK TC Regular" w:cs="Calibri"/>
          <w:color w:val="000000"/>
          <w:lang w:bidi="my-MM"/>
        </w:rPr>
      </w:pPr>
      <w:hyperlink r:id="rId9" w:anchor="renters-smoke-alarms"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承租方和煙霧警報器</w:t>
        </w:r>
        <w:proofErr w:type="spellEnd"/>
      </w:hyperlink>
    </w:p>
    <w:p w:rsidR="00B6703C" w:rsidRPr="00B6703C" w:rsidRDefault="005B0AA3" w:rsidP="00B6703C">
      <w:pPr>
        <w:numPr>
          <w:ilvl w:val="0"/>
          <w:numId w:val="1"/>
        </w:numPr>
        <w:shd w:val="clear" w:color="auto" w:fill="FFFFFF"/>
        <w:spacing w:line="360" w:lineRule="atLeast"/>
        <w:rPr>
          <w:rFonts w:ascii="Noto Sans CJK TC Regular" w:eastAsia="Noto Sans CJK TC Regular" w:hAnsi="Noto Sans CJK TC Regular" w:cs="Calibri"/>
          <w:color w:val="000000"/>
          <w:lang w:bidi="my-MM"/>
        </w:rPr>
      </w:pPr>
      <w:hyperlink r:id="rId10" w:anchor="Broken-smoke-alarms-are-urgent-repairs"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損壞的煙霧報警器屬於緊急維修事項</w:t>
        </w:r>
        <w:proofErr w:type="spellEnd"/>
      </w:hyperlink>
    </w:p>
    <w:p w:rsidR="00B6703C" w:rsidRPr="00B6703C" w:rsidRDefault="005B0AA3" w:rsidP="00B6703C">
      <w:pPr>
        <w:numPr>
          <w:ilvl w:val="0"/>
          <w:numId w:val="1"/>
        </w:numPr>
        <w:shd w:val="clear" w:color="auto" w:fill="FFFFFF"/>
        <w:spacing w:line="360" w:lineRule="atLeast"/>
        <w:rPr>
          <w:rFonts w:ascii="Noto Sans CJK TC Regular" w:eastAsia="Noto Sans CJK TC Regular" w:hAnsi="Noto Sans CJK TC Regular" w:cs="Calibri"/>
          <w:color w:val="000000"/>
          <w:lang w:bidi="my-MM"/>
        </w:rPr>
      </w:pPr>
      <w:hyperlink r:id="rId11" w:anchor="water-tanks"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山火多發地帶要配備水箱</w:t>
        </w:r>
        <w:proofErr w:type="spellEnd"/>
      </w:hyperlink>
    </w:p>
    <w:p w:rsidR="00B6703C" w:rsidRPr="00B6703C" w:rsidRDefault="005B0AA3" w:rsidP="00B6703C">
      <w:pPr>
        <w:numPr>
          <w:ilvl w:val="0"/>
          <w:numId w:val="1"/>
        </w:numPr>
        <w:shd w:val="clear" w:color="auto" w:fill="FFFFFF"/>
        <w:spacing w:line="360" w:lineRule="atLeast"/>
        <w:rPr>
          <w:rFonts w:ascii="Noto Sans CJK TC Regular" w:eastAsia="Noto Sans CJK TC Regular" w:hAnsi="Noto Sans CJK TC Regular" w:cs="Calibri"/>
          <w:color w:val="000000"/>
          <w:lang w:bidi="my-MM"/>
        </w:rPr>
      </w:pPr>
      <w:hyperlink r:id="rId12" w:anchor="Resources-for-fire-safety-at-home"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家庭消防安全資訊</w:t>
        </w:r>
        <w:proofErr w:type="spellEnd"/>
      </w:hyperlink>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bookmarkStart w:id="0" w:name="Rental-providers-must-fit-smoke-alarms"/>
      <w:bookmarkEnd w:id="0"/>
      <w:proofErr w:type="spellStart"/>
      <w:r w:rsidRPr="00B6703C">
        <w:rPr>
          <w:rFonts w:ascii="Noto Sans CJK TC Regular" w:eastAsia="Noto Sans CJK TC Regular" w:hAnsi="Noto Sans CJK TC Regular" w:cs="MS Gothic" w:hint="eastAsia"/>
          <w:b/>
          <w:bCs/>
          <w:color w:val="004EA8"/>
          <w:sz w:val="36"/>
          <w:szCs w:val="36"/>
          <w:lang w:bidi="my-MM"/>
        </w:rPr>
        <w:t>租賃方必須安裝煙霧警報</w:t>
      </w:r>
      <w:r w:rsidRPr="00B6703C">
        <w:rPr>
          <w:rFonts w:ascii="Noto Sans CJK TC Regular" w:eastAsia="Noto Sans CJK TC Regular" w:hAnsi="Noto Sans CJK TC Regular" w:cs="MS Gothic"/>
          <w:b/>
          <w:bCs/>
          <w:color w:val="004EA8"/>
          <w:sz w:val="36"/>
          <w:szCs w:val="36"/>
          <w:lang w:bidi="my-MM"/>
        </w:rPr>
        <w:t>器</w:t>
      </w:r>
      <w:proofErr w:type="spellEnd"/>
    </w:p>
    <w:p w:rsidR="00B6703C" w:rsidRPr="00B6703C" w:rsidRDefault="00B6703C" w:rsidP="002B52B9">
      <w:pPr>
        <w:shd w:val="clear" w:color="auto" w:fill="FFFFFF"/>
        <w:spacing w:line="360" w:lineRule="atLeast"/>
        <w:ind w:right="270"/>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MS Gothic" w:hint="eastAsia"/>
          <w:color w:val="373737"/>
          <w:sz w:val="24"/>
          <w:szCs w:val="24"/>
          <w:lang w:bidi="my-MM"/>
        </w:rPr>
        <w:t>煙霧警報器是強制性的，必須在維多利亞州的所有住宅物業中安裝，包括獨立屋、單元房、公寓和聯排別墅。租賃方必須確保其租賃房</w:t>
      </w:r>
      <w:r w:rsidRPr="00B6703C">
        <w:rPr>
          <w:rFonts w:ascii="Noto Sans CJK TC Regular" w:eastAsia="Noto Sans CJK TC Regular" w:hAnsi="Noto Sans CJK TC Regular" w:cs="SimSun" w:hint="eastAsia"/>
          <w:color w:val="373737"/>
          <w:sz w:val="24"/>
          <w:szCs w:val="24"/>
          <w:lang w:bidi="my-MM"/>
        </w:rPr>
        <w:t>產安裝了合適的煙霧警報器</w:t>
      </w:r>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Times New Roman"/>
          <w:color w:val="373737"/>
          <w:sz w:val="24"/>
          <w:szCs w:val="24"/>
          <w:lang w:bidi="my-MM"/>
        </w:rPr>
        <w:t xml:space="preserve">1997 </w:t>
      </w:r>
      <w:r w:rsidRPr="00B6703C">
        <w:rPr>
          <w:rFonts w:ascii="Noto Sans CJK TC Regular" w:eastAsia="Noto Sans CJK TC Regular" w:hAnsi="Noto Sans CJK TC Regular" w:cs="MS Gothic" w:hint="eastAsia"/>
          <w:color w:val="373737"/>
          <w:sz w:val="24"/>
          <w:szCs w:val="24"/>
          <w:lang w:bidi="my-MM"/>
        </w:rPr>
        <w:t>年</w:t>
      </w:r>
      <w:r w:rsidRPr="00B6703C">
        <w:rPr>
          <w:rFonts w:ascii="Noto Sans CJK TC Regular" w:eastAsia="Noto Sans CJK TC Regular" w:hAnsi="Noto Sans CJK TC Regular" w:cs="Times New Roman"/>
          <w:color w:val="373737"/>
          <w:sz w:val="24"/>
          <w:szCs w:val="24"/>
          <w:lang w:bidi="my-MM"/>
        </w:rPr>
        <w:t xml:space="preserve"> 8 </w:t>
      </w:r>
      <w:r w:rsidRPr="00B6703C">
        <w:rPr>
          <w:rFonts w:ascii="Noto Sans CJK TC Regular" w:eastAsia="Noto Sans CJK TC Regular" w:hAnsi="Noto Sans CJK TC Regular" w:cs="MS Gothic" w:hint="eastAsia"/>
          <w:color w:val="373737"/>
          <w:sz w:val="24"/>
          <w:szCs w:val="24"/>
          <w:lang w:bidi="my-MM"/>
        </w:rPr>
        <w:t>月</w:t>
      </w:r>
      <w:r w:rsidRPr="00B6703C">
        <w:rPr>
          <w:rFonts w:ascii="Noto Sans CJK TC Regular" w:eastAsia="Noto Sans CJK TC Regular" w:hAnsi="Noto Sans CJK TC Regular" w:cs="Times New Roman"/>
          <w:color w:val="373737"/>
          <w:sz w:val="24"/>
          <w:szCs w:val="24"/>
          <w:lang w:bidi="my-MM"/>
        </w:rPr>
        <w:t xml:space="preserve"> 1 </w:t>
      </w:r>
      <w:proofErr w:type="spellStart"/>
      <w:r w:rsidRPr="00B6703C">
        <w:rPr>
          <w:rFonts w:ascii="Noto Sans CJK TC Regular" w:eastAsia="Noto Sans CJK TC Regular" w:hAnsi="Noto Sans CJK TC Regular" w:cs="MS Gothic" w:hint="eastAsia"/>
          <w:color w:val="373737"/>
          <w:sz w:val="24"/>
          <w:szCs w:val="24"/>
          <w:lang w:bidi="my-MM"/>
        </w:rPr>
        <w:t>日之後建造的所有建築物都必須配備有備用電池的硬連線煙霧警報器。在此日期之前建造的建築物可以配備電池供電的煙霧警報器</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煙霧警報器必須符合澳洲標準</w:t>
      </w:r>
      <w:proofErr w:type="spellEnd"/>
      <w:r w:rsidRPr="00B6703C">
        <w:rPr>
          <w:rFonts w:ascii="Noto Sans CJK TC Regular" w:eastAsia="Noto Sans CJK TC Regular" w:hAnsi="Noto Sans CJK TC Regular" w:cs="Times New Roman"/>
          <w:color w:val="373737"/>
          <w:sz w:val="24"/>
          <w:szCs w:val="24"/>
          <w:lang w:bidi="my-MM"/>
        </w:rPr>
        <w:t xml:space="preserve"> AS 3786</w:t>
      </w:r>
      <w:r w:rsidRPr="00B6703C">
        <w:rPr>
          <w:rFonts w:ascii="Noto Sans CJK TC Regular" w:eastAsia="Noto Sans CJK TC Regular" w:hAnsi="Noto Sans CJK TC Regular" w:cs="MS Gothic"/>
          <w:color w:val="373737"/>
          <w:sz w:val="24"/>
          <w:szCs w:val="24"/>
          <w:lang w:bidi="my-MM"/>
        </w:rPr>
        <w:t>。</w:t>
      </w:r>
    </w:p>
    <w:p w:rsidR="001C5E5E" w:rsidRDefault="001C5E5E"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MS Gothic"/>
          <w:b/>
          <w:bCs/>
          <w:color w:val="004EA8"/>
          <w:sz w:val="36"/>
          <w:szCs w:val="36"/>
          <w:lang w:bidi="my-MM"/>
        </w:rPr>
      </w:pPr>
      <w:bookmarkStart w:id="1" w:name="smoke-alarms-rooming-houses"/>
      <w:bookmarkEnd w:id="1"/>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proofErr w:type="spellStart"/>
      <w:r w:rsidRPr="00B6703C">
        <w:rPr>
          <w:rFonts w:ascii="Noto Sans CJK TC Regular" w:eastAsia="Noto Sans CJK TC Regular" w:hAnsi="Noto Sans CJK TC Regular" w:cs="MS Gothic" w:hint="eastAsia"/>
          <w:b/>
          <w:bCs/>
          <w:color w:val="004EA8"/>
          <w:sz w:val="36"/>
          <w:szCs w:val="36"/>
          <w:lang w:bidi="my-MM"/>
        </w:rPr>
        <w:lastRenderedPageBreak/>
        <w:t>分租房要配備煙霧警報</w:t>
      </w:r>
      <w:r w:rsidRPr="00B6703C">
        <w:rPr>
          <w:rFonts w:ascii="Noto Sans CJK TC Regular" w:eastAsia="Noto Sans CJK TC Regular" w:hAnsi="Noto Sans CJK TC Regular" w:cs="MS Gothic"/>
          <w:b/>
          <w:bCs/>
          <w:color w:val="004EA8"/>
          <w:sz w:val="36"/>
          <w:szCs w:val="36"/>
          <w:lang w:bidi="my-MM"/>
        </w:rPr>
        <w:t>器</w:t>
      </w:r>
      <w:proofErr w:type="spellEnd"/>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分租房必須配備硬連線煙霧警報器。了解更多有分租房經營方如何滿足其</w:t>
      </w:r>
      <w:hyperlink r:id="rId13" w:history="1">
        <w:r w:rsidRPr="00B6703C">
          <w:rPr>
            <w:rFonts w:ascii="Noto Sans CJK TC Regular" w:eastAsia="Noto Sans CJK TC Regular" w:hAnsi="Noto Sans CJK TC Regular" w:cs="MS Gothic" w:hint="eastAsia"/>
            <w:color w:val="0072CE"/>
            <w:sz w:val="24"/>
            <w:szCs w:val="24"/>
            <w:u w:val="single"/>
            <w:lang w:bidi="my-MM"/>
          </w:rPr>
          <w:t>燃氣和電氣安全義務</w:t>
        </w:r>
      </w:hyperlink>
      <w:r w:rsidRPr="00B6703C">
        <w:rPr>
          <w:rFonts w:ascii="Noto Sans CJK TC Regular" w:eastAsia="Noto Sans CJK TC Regular" w:hAnsi="Noto Sans CJK TC Regular" w:cs="MS Gothic" w:hint="eastAsia"/>
          <w:color w:val="373737"/>
          <w:sz w:val="24"/>
          <w:szCs w:val="24"/>
          <w:lang w:bidi="my-MM"/>
        </w:rPr>
        <w:t>的信息</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bookmarkStart w:id="2" w:name="smoke-alarm-requirements"/>
      <w:bookmarkEnd w:id="2"/>
      <w:r w:rsidRPr="00B6703C">
        <w:rPr>
          <w:rFonts w:ascii="Noto Sans CJK TC Regular" w:eastAsia="Noto Sans CJK TC Regular" w:hAnsi="Noto Sans CJK TC Regular" w:cs="MS Gothic" w:hint="eastAsia"/>
          <w:b/>
          <w:bCs/>
          <w:color w:val="004EA8"/>
          <w:sz w:val="36"/>
          <w:szCs w:val="36"/>
          <w:lang w:bidi="my-MM"/>
        </w:rPr>
        <w:t>在</w:t>
      </w:r>
      <w:r w:rsidRPr="00B6703C">
        <w:rPr>
          <w:rFonts w:ascii="Noto Sans CJK TC Regular" w:eastAsia="Noto Sans CJK TC Regular" w:hAnsi="Noto Sans CJK TC Regular" w:cs="Times New Roman"/>
          <w:b/>
          <w:bCs/>
          <w:color w:val="004EA8"/>
          <w:sz w:val="36"/>
          <w:szCs w:val="36"/>
          <w:lang w:bidi="my-MM"/>
        </w:rPr>
        <w:t xml:space="preserve">2021 </w:t>
      </w:r>
      <w:r w:rsidRPr="00B6703C">
        <w:rPr>
          <w:rFonts w:ascii="Noto Sans CJK TC Regular" w:eastAsia="Noto Sans CJK TC Regular" w:hAnsi="Noto Sans CJK TC Regular" w:cs="MS Gothic" w:hint="eastAsia"/>
          <w:b/>
          <w:bCs/>
          <w:color w:val="004EA8"/>
          <w:sz w:val="36"/>
          <w:szCs w:val="36"/>
          <w:lang w:bidi="my-MM"/>
        </w:rPr>
        <w:t>年</w:t>
      </w:r>
      <w:r w:rsidRPr="00B6703C">
        <w:rPr>
          <w:rFonts w:ascii="Noto Sans CJK TC Regular" w:eastAsia="Noto Sans CJK TC Regular" w:hAnsi="Noto Sans CJK TC Regular" w:cs="Times New Roman"/>
          <w:b/>
          <w:bCs/>
          <w:color w:val="004EA8"/>
          <w:sz w:val="36"/>
          <w:szCs w:val="36"/>
          <w:lang w:bidi="my-MM"/>
        </w:rPr>
        <w:t xml:space="preserve"> 3 </w:t>
      </w:r>
      <w:r w:rsidRPr="00B6703C">
        <w:rPr>
          <w:rFonts w:ascii="Noto Sans CJK TC Regular" w:eastAsia="Noto Sans CJK TC Regular" w:hAnsi="Noto Sans CJK TC Regular" w:cs="MS Gothic" w:hint="eastAsia"/>
          <w:b/>
          <w:bCs/>
          <w:color w:val="004EA8"/>
          <w:sz w:val="36"/>
          <w:szCs w:val="36"/>
          <w:lang w:bidi="my-MM"/>
        </w:rPr>
        <w:t>月</w:t>
      </w:r>
      <w:r w:rsidRPr="00B6703C">
        <w:rPr>
          <w:rFonts w:ascii="Noto Sans CJK TC Regular" w:eastAsia="Noto Sans CJK TC Regular" w:hAnsi="Noto Sans CJK TC Regular" w:cs="Times New Roman"/>
          <w:b/>
          <w:bCs/>
          <w:color w:val="004EA8"/>
          <w:sz w:val="36"/>
          <w:szCs w:val="36"/>
          <w:lang w:bidi="my-MM"/>
        </w:rPr>
        <w:t xml:space="preserve"> 29 </w:t>
      </w:r>
      <w:proofErr w:type="spellStart"/>
      <w:r w:rsidRPr="00B6703C">
        <w:rPr>
          <w:rFonts w:ascii="Noto Sans CJK TC Regular" w:eastAsia="Noto Sans CJK TC Regular" w:hAnsi="Noto Sans CJK TC Regular" w:cs="MS Gothic" w:hint="eastAsia"/>
          <w:b/>
          <w:bCs/>
          <w:color w:val="004EA8"/>
          <w:sz w:val="36"/>
          <w:szCs w:val="36"/>
          <w:lang w:bidi="my-MM"/>
        </w:rPr>
        <w:t>日之後對煙霧警報器的要</w:t>
      </w:r>
      <w:r w:rsidRPr="00B6703C">
        <w:rPr>
          <w:rFonts w:ascii="Noto Sans CJK TC Regular" w:eastAsia="Noto Sans CJK TC Regular" w:hAnsi="Noto Sans CJK TC Regular" w:cs="MS Gothic"/>
          <w:b/>
          <w:bCs/>
          <w:color w:val="004EA8"/>
          <w:sz w:val="36"/>
          <w:szCs w:val="36"/>
          <w:lang w:bidi="my-MM"/>
        </w:rPr>
        <w:t>求</w:t>
      </w:r>
      <w:proofErr w:type="spellEnd"/>
    </w:p>
    <w:p w:rsidR="00B6703C" w:rsidRPr="00B6703C" w:rsidRDefault="00B6703C" w:rsidP="001C5E5E">
      <w:pPr>
        <w:shd w:val="clear" w:color="auto" w:fill="FFFFFF"/>
        <w:spacing w:line="360" w:lineRule="atLeast"/>
        <w:ind w:right="270"/>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MS Gothic" w:hint="eastAsia"/>
          <w:color w:val="373737"/>
          <w:sz w:val="24"/>
          <w:szCs w:val="24"/>
          <w:lang w:bidi="my-MM"/>
        </w:rPr>
        <w:t>《</w:t>
      </w:r>
      <w:r w:rsidRPr="00B6703C">
        <w:rPr>
          <w:rFonts w:ascii="Noto Sans CJK TC Regular" w:eastAsia="Noto Sans CJK TC Regular" w:hAnsi="Noto Sans CJK TC Regular" w:cs="Times New Roman"/>
          <w:color w:val="373737"/>
          <w:sz w:val="24"/>
          <w:szCs w:val="24"/>
          <w:lang w:bidi="my-MM"/>
        </w:rPr>
        <w:t xml:space="preserve">2021 </w:t>
      </w:r>
      <w:proofErr w:type="spellStart"/>
      <w:r w:rsidRPr="00B6703C">
        <w:rPr>
          <w:rFonts w:ascii="Noto Sans CJK TC Regular" w:eastAsia="Noto Sans CJK TC Regular" w:hAnsi="Noto Sans CJK TC Regular" w:cs="MS Gothic" w:hint="eastAsia"/>
          <w:color w:val="373737"/>
          <w:sz w:val="24"/>
          <w:szCs w:val="24"/>
          <w:lang w:bidi="my-MM"/>
        </w:rPr>
        <w:t>年住宅租賃條例》規定了住宅出租物業煙霧警報器需要滿足的相應安全活動的要求</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對於在</w:t>
      </w:r>
      <w:proofErr w:type="spellEnd"/>
      <w:r w:rsidRPr="00B6703C">
        <w:rPr>
          <w:rFonts w:ascii="Noto Sans CJK TC Regular" w:eastAsia="Noto Sans CJK TC Regular" w:hAnsi="Noto Sans CJK TC Regular" w:cs="Times New Roman"/>
          <w:color w:val="373737"/>
          <w:sz w:val="24"/>
          <w:szCs w:val="24"/>
          <w:lang w:bidi="my-MM"/>
        </w:rPr>
        <w:t xml:space="preserve"> 2021 </w:t>
      </w:r>
      <w:r w:rsidRPr="00B6703C">
        <w:rPr>
          <w:rFonts w:ascii="Noto Sans CJK TC Regular" w:eastAsia="Noto Sans CJK TC Regular" w:hAnsi="Noto Sans CJK TC Regular" w:cs="MS Gothic" w:hint="eastAsia"/>
          <w:color w:val="373737"/>
          <w:sz w:val="24"/>
          <w:szCs w:val="24"/>
          <w:lang w:bidi="my-MM"/>
        </w:rPr>
        <w:t>年</w:t>
      </w:r>
      <w:r w:rsidRPr="00B6703C">
        <w:rPr>
          <w:rFonts w:ascii="Noto Sans CJK TC Regular" w:eastAsia="Noto Sans CJK TC Regular" w:hAnsi="Noto Sans CJK TC Regular" w:cs="Times New Roman"/>
          <w:color w:val="373737"/>
          <w:sz w:val="24"/>
          <w:szCs w:val="24"/>
          <w:lang w:bidi="my-MM"/>
        </w:rPr>
        <w:t xml:space="preserve"> 3 </w:t>
      </w:r>
      <w:r w:rsidRPr="00B6703C">
        <w:rPr>
          <w:rFonts w:ascii="Noto Sans CJK TC Regular" w:eastAsia="Noto Sans CJK TC Regular" w:hAnsi="Noto Sans CJK TC Regular" w:cs="MS Gothic" w:hint="eastAsia"/>
          <w:color w:val="373737"/>
          <w:sz w:val="24"/>
          <w:szCs w:val="24"/>
          <w:lang w:bidi="my-MM"/>
        </w:rPr>
        <w:t>月</w:t>
      </w:r>
      <w:r w:rsidRPr="00B6703C">
        <w:rPr>
          <w:rFonts w:ascii="Noto Sans CJK TC Regular" w:eastAsia="Noto Sans CJK TC Regular" w:hAnsi="Noto Sans CJK TC Regular" w:cs="Times New Roman"/>
          <w:color w:val="373737"/>
          <w:sz w:val="24"/>
          <w:szCs w:val="24"/>
          <w:lang w:bidi="my-MM"/>
        </w:rPr>
        <w:t xml:space="preserve"> 29 </w:t>
      </w:r>
      <w:proofErr w:type="spellStart"/>
      <w:r w:rsidRPr="00B6703C">
        <w:rPr>
          <w:rFonts w:ascii="Noto Sans CJK TC Regular" w:eastAsia="Noto Sans CJK TC Regular" w:hAnsi="Noto Sans CJK TC Regular" w:cs="MS Gothic" w:hint="eastAsia"/>
          <w:color w:val="373737"/>
          <w:sz w:val="24"/>
          <w:szCs w:val="24"/>
          <w:lang w:bidi="my-MM"/>
        </w:rPr>
        <w:t>日之後簽訂的租賃協議，承租方和租賃方對煙霧報警器安全應付的責任，已被納入不超過</w:t>
      </w:r>
      <w:proofErr w:type="spellEnd"/>
      <w:r w:rsidRPr="00B6703C">
        <w:rPr>
          <w:rFonts w:ascii="Noto Sans CJK TC Regular" w:eastAsia="Noto Sans CJK TC Regular" w:hAnsi="Noto Sans CJK TC Regular" w:cs="Times New Roman"/>
          <w:color w:val="373737"/>
          <w:sz w:val="24"/>
          <w:szCs w:val="24"/>
          <w:lang w:bidi="my-MM"/>
        </w:rPr>
        <w:t xml:space="preserve"> 5 </w:t>
      </w:r>
      <w:proofErr w:type="spellStart"/>
      <w:r w:rsidRPr="00B6703C">
        <w:rPr>
          <w:rFonts w:ascii="Noto Sans CJK TC Regular" w:eastAsia="Noto Sans CJK TC Regular" w:hAnsi="Noto Sans CJK TC Regular" w:cs="MS Gothic" w:hint="eastAsia"/>
          <w:color w:val="373737"/>
          <w:sz w:val="24"/>
          <w:szCs w:val="24"/>
          <w:lang w:bidi="my-MM"/>
        </w:rPr>
        <w:t>年的表格</w:t>
      </w:r>
      <w:proofErr w:type="spellEnd"/>
      <w:r w:rsidRPr="00B6703C">
        <w:rPr>
          <w:rFonts w:ascii="Noto Sans CJK TC Regular" w:eastAsia="Noto Sans CJK TC Regular" w:hAnsi="Noto Sans CJK TC Regular" w:cs="Times New Roman"/>
          <w:color w:val="373737"/>
          <w:sz w:val="24"/>
          <w:szCs w:val="24"/>
          <w:lang w:bidi="my-MM"/>
        </w:rPr>
        <w:t xml:space="preserve"> 1 </w:t>
      </w:r>
      <w:proofErr w:type="spellStart"/>
      <w:r w:rsidRPr="00B6703C">
        <w:rPr>
          <w:rFonts w:ascii="Noto Sans CJK TC Regular" w:eastAsia="Noto Sans CJK TC Regular" w:hAnsi="Noto Sans CJK TC Regular" w:cs="MS Gothic" w:hint="eastAsia"/>
          <w:color w:val="373737"/>
          <w:sz w:val="24"/>
          <w:szCs w:val="24"/>
          <w:lang w:bidi="my-MM"/>
        </w:rPr>
        <w:t>住宅租賃協議和超過</w:t>
      </w:r>
      <w:proofErr w:type="spellEnd"/>
      <w:r w:rsidRPr="00B6703C">
        <w:rPr>
          <w:rFonts w:ascii="Noto Sans CJK TC Regular" w:eastAsia="Noto Sans CJK TC Regular" w:hAnsi="Noto Sans CJK TC Regular" w:cs="Times New Roman"/>
          <w:color w:val="373737"/>
          <w:sz w:val="24"/>
          <w:szCs w:val="24"/>
          <w:lang w:bidi="my-MM"/>
        </w:rPr>
        <w:t xml:space="preserve"> 5 </w:t>
      </w:r>
      <w:proofErr w:type="spellStart"/>
      <w:r w:rsidRPr="00B6703C">
        <w:rPr>
          <w:rFonts w:ascii="Noto Sans CJK TC Regular" w:eastAsia="Noto Sans CJK TC Regular" w:hAnsi="Noto Sans CJK TC Regular" w:cs="MS Gothic" w:hint="eastAsia"/>
          <w:color w:val="373737"/>
          <w:sz w:val="24"/>
          <w:szCs w:val="24"/>
          <w:lang w:bidi="my-MM"/>
        </w:rPr>
        <w:t>年的表格</w:t>
      </w:r>
      <w:proofErr w:type="spellEnd"/>
      <w:r w:rsidRPr="00B6703C">
        <w:rPr>
          <w:rFonts w:ascii="Noto Sans CJK TC Regular" w:eastAsia="Noto Sans CJK TC Regular" w:hAnsi="Noto Sans CJK TC Regular" w:cs="Times New Roman"/>
          <w:color w:val="373737"/>
          <w:sz w:val="24"/>
          <w:szCs w:val="24"/>
          <w:lang w:bidi="my-MM"/>
        </w:rPr>
        <w:t xml:space="preserve"> 2 </w:t>
      </w:r>
      <w:proofErr w:type="spellStart"/>
      <w:r w:rsidRPr="00B6703C">
        <w:rPr>
          <w:rFonts w:ascii="Noto Sans CJK TC Regular" w:eastAsia="Noto Sans CJK TC Regular" w:hAnsi="Noto Sans CJK TC Regular" w:cs="MS Gothic" w:hint="eastAsia"/>
          <w:color w:val="373737"/>
          <w:sz w:val="24"/>
          <w:szCs w:val="24"/>
          <w:lang w:bidi="my-MM"/>
        </w:rPr>
        <w:t>住宅租賃協議的條款中</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bookmarkStart w:id="3" w:name="rental-providers-smoke-alarms"/>
      <w:bookmarkEnd w:id="3"/>
      <w:proofErr w:type="spellStart"/>
      <w:r w:rsidRPr="00B6703C">
        <w:rPr>
          <w:rFonts w:ascii="Noto Sans CJK TC Regular" w:eastAsia="Noto Sans CJK TC Regular" w:hAnsi="Noto Sans CJK TC Regular" w:cs="MS Gothic" w:hint="eastAsia"/>
          <w:b/>
          <w:bCs/>
          <w:color w:val="004EA8"/>
          <w:sz w:val="36"/>
          <w:szCs w:val="36"/>
          <w:lang w:bidi="my-MM"/>
        </w:rPr>
        <w:t>租賃方和煙霧警報</w:t>
      </w:r>
      <w:r w:rsidRPr="00B6703C">
        <w:rPr>
          <w:rFonts w:ascii="Noto Sans CJK TC Regular" w:eastAsia="Noto Sans CJK TC Regular" w:hAnsi="Noto Sans CJK TC Regular" w:cs="MS Gothic"/>
          <w:b/>
          <w:bCs/>
          <w:color w:val="004EA8"/>
          <w:sz w:val="36"/>
          <w:szCs w:val="36"/>
          <w:lang w:bidi="my-MM"/>
        </w:rPr>
        <w:t>器</w:t>
      </w:r>
      <w:proofErr w:type="spellEnd"/>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租賃方必須確保煙霧警報器</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numPr>
          <w:ilvl w:val="0"/>
          <w:numId w:val="2"/>
        </w:num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已正確安裝並處於工作狀態</w:t>
      </w:r>
      <w:proofErr w:type="spellEnd"/>
    </w:p>
    <w:p w:rsidR="00B6703C" w:rsidRPr="00B6703C" w:rsidRDefault="00B6703C" w:rsidP="00B6703C">
      <w:pPr>
        <w:numPr>
          <w:ilvl w:val="0"/>
          <w:numId w:val="2"/>
        </w:num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根據製造商的</w:t>
      </w:r>
      <w:r w:rsidRPr="00B6703C">
        <w:rPr>
          <w:rFonts w:ascii="Noto Sans CJK TC Regular" w:eastAsia="Noto Sans CJK TC Regular" w:hAnsi="Noto Sans CJK TC Regular" w:cs="SimSun"/>
          <w:color w:val="373737"/>
          <w:sz w:val="24"/>
          <w:szCs w:val="24"/>
          <w:lang w:bidi="my-MM"/>
        </w:rPr>
        <w:t>說明至少每</w:t>
      </w:r>
      <w:proofErr w:type="spellEnd"/>
      <w:r w:rsidRPr="00B6703C">
        <w:rPr>
          <w:rFonts w:ascii="Noto Sans CJK TC Regular" w:eastAsia="Noto Sans CJK TC Regular" w:hAnsi="Noto Sans CJK TC Regular" w:cs="Times New Roman"/>
          <w:color w:val="373737"/>
          <w:sz w:val="24"/>
          <w:szCs w:val="24"/>
          <w:lang w:bidi="my-MM"/>
        </w:rPr>
        <w:t xml:space="preserve"> 12 </w:t>
      </w:r>
      <w:proofErr w:type="spellStart"/>
      <w:r w:rsidRPr="00B6703C">
        <w:rPr>
          <w:rFonts w:ascii="Noto Sans CJK TC Regular" w:eastAsia="Noto Sans CJK TC Regular" w:hAnsi="Noto Sans CJK TC Regular" w:cs="MS Gothic"/>
          <w:color w:val="373737"/>
          <w:sz w:val="24"/>
          <w:szCs w:val="24"/>
          <w:lang w:bidi="my-MM"/>
        </w:rPr>
        <w:t>個月進行一次測試</w:t>
      </w:r>
      <w:proofErr w:type="spellEnd"/>
    </w:p>
    <w:p w:rsidR="00B6703C" w:rsidRPr="00B6703C" w:rsidRDefault="00B6703C" w:rsidP="00B6703C">
      <w:pPr>
        <w:numPr>
          <w:ilvl w:val="0"/>
          <w:numId w:val="2"/>
        </w:num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按要求更換電池</w:t>
      </w:r>
      <w:proofErr w:type="spellEnd"/>
    </w:p>
    <w:p w:rsidR="00B6703C" w:rsidRPr="00B6703C" w:rsidRDefault="00B6703C" w:rsidP="00B6703C">
      <w:pPr>
        <w:numPr>
          <w:ilvl w:val="0"/>
          <w:numId w:val="2"/>
        </w:num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緊急維修進行維修或更換</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在租賃協議開始時或之前，租賃方必須向承租方提供以下書面資訊</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numPr>
          <w:ilvl w:val="0"/>
          <w:numId w:val="3"/>
        </w:num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出租房屋</w:t>
      </w:r>
      <w:r w:rsidRPr="00B6703C">
        <w:rPr>
          <w:rFonts w:ascii="Noto Sans CJK TC Regular" w:eastAsia="Noto Sans CJK TC Regular" w:hAnsi="Noto Sans CJK TC Regular" w:cs="SimSun"/>
          <w:color w:val="373737"/>
          <w:sz w:val="24"/>
          <w:szCs w:val="24"/>
          <w:lang w:bidi="my-MM"/>
        </w:rPr>
        <w:t>內每個煙霧警報器如何運</w:t>
      </w:r>
      <w:r w:rsidRPr="00B6703C">
        <w:rPr>
          <w:rFonts w:ascii="Noto Sans CJK TC Regular" w:eastAsia="Noto Sans CJK TC Regular" w:hAnsi="Noto Sans CJK TC Regular" w:cs="MS Gothic"/>
          <w:color w:val="373737"/>
          <w:sz w:val="24"/>
          <w:szCs w:val="24"/>
          <w:lang w:bidi="my-MM"/>
        </w:rPr>
        <w:t>作</w:t>
      </w:r>
      <w:proofErr w:type="spellEnd"/>
    </w:p>
    <w:p w:rsidR="00B6703C" w:rsidRPr="00B6703C" w:rsidRDefault="00B6703C" w:rsidP="00B6703C">
      <w:pPr>
        <w:numPr>
          <w:ilvl w:val="0"/>
          <w:numId w:val="3"/>
        </w:num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如何測試出租房屋中的每個煙霧警報器</w:t>
      </w:r>
      <w:proofErr w:type="spellEnd"/>
    </w:p>
    <w:p w:rsidR="00B6703C" w:rsidRPr="00B6703C" w:rsidRDefault="00B6703C" w:rsidP="00B6703C">
      <w:pPr>
        <w:numPr>
          <w:ilvl w:val="0"/>
          <w:numId w:val="3"/>
        </w:num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承租方有義務不干擾任何煙霧警報器，並在所租房屋</w:t>
      </w:r>
      <w:r w:rsidRPr="00B6703C">
        <w:rPr>
          <w:rFonts w:ascii="Noto Sans CJK TC Regular" w:eastAsia="Noto Sans CJK TC Regular" w:hAnsi="Noto Sans CJK TC Regular" w:cs="SimSun"/>
          <w:color w:val="373737"/>
          <w:sz w:val="24"/>
          <w:szCs w:val="24"/>
          <w:lang w:bidi="my-MM"/>
        </w:rPr>
        <w:t>內的煙霧警報器無法正常工作時進行報告</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bookmarkStart w:id="4" w:name="renters-smoke-alarms"/>
      <w:bookmarkEnd w:id="4"/>
      <w:proofErr w:type="spellStart"/>
      <w:r w:rsidRPr="00B6703C">
        <w:rPr>
          <w:rFonts w:ascii="Noto Sans CJK TC Regular" w:eastAsia="Noto Sans CJK TC Regular" w:hAnsi="Noto Sans CJK TC Regular" w:cs="MS Gothic" w:hint="eastAsia"/>
          <w:b/>
          <w:bCs/>
          <w:color w:val="004EA8"/>
          <w:sz w:val="36"/>
          <w:szCs w:val="36"/>
          <w:lang w:bidi="my-MM"/>
        </w:rPr>
        <w:lastRenderedPageBreak/>
        <w:t>承租方和煙霧警報</w:t>
      </w:r>
      <w:r w:rsidRPr="00B6703C">
        <w:rPr>
          <w:rFonts w:ascii="Noto Sans CJK TC Regular" w:eastAsia="Noto Sans CJK TC Regular" w:hAnsi="Noto Sans CJK TC Regular" w:cs="MS Gothic"/>
          <w:b/>
          <w:bCs/>
          <w:color w:val="004EA8"/>
          <w:sz w:val="36"/>
          <w:szCs w:val="36"/>
          <w:lang w:bidi="my-MM"/>
        </w:rPr>
        <w:t>器</w:t>
      </w:r>
      <w:proofErr w:type="spellEnd"/>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如果煙霧警報器故障或不起作用，承租方和分租房住</w:t>
      </w:r>
      <w:r w:rsidRPr="00B6703C">
        <w:rPr>
          <w:rFonts w:ascii="Noto Sans CJK TC Regular" w:eastAsia="Noto Sans CJK TC Regular" w:hAnsi="Noto Sans CJK TC Regular" w:cs="SimSun" w:hint="eastAsia"/>
          <w:color w:val="373737"/>
          <w:sz w:val="24"/>
          <w:szCs w:val="24"/>
          <w:lang w:bidi="my-MM"/>
        </w:rPr>
        <w:t>戶必須通知租賃方或分租房經營方</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MS Gothic" w:hint="eastAsia"/>
          <w:color w:val="373737"/>
          <w:sz w:val="24"/>
          <w:szCs w:val="24"/>
          <w:lang w:bidi="my-MM"/>
        </w:rPr>
        <w:t>承租方和分租房住</w:t>
      </w:r>
      <w:r w:rsidRPr="00B6703C">
        <w:rPr>
          <w:rFonts w:ascii="Noto Sans CJK TC Regular" w:eastAsia="Noto Sans CJK TC Regular" w:hAnsi="Noto Sans CJK TC Regular" w:cs="SimSun" w:hint="eastAsia"/>
          <w:color w:val="373737"/>
          <w:sz w:val="24"/>
          <w:szCs w:val="24"/>
          <w:lang w:bidi="my-MM"/>
        </w:rPr>
        <w:t>戶不得停用或移除煙霧警報器或以任何方式干擾其運作。如果承租方、住戶或其訪客對警報器作出干</w:t>
      </w:r>
      <w:r w:rsidRPr="00B6703C">
        <w:rPr>
          <w:rFonts w:ascii="Noto Sans CJK TC Regular" w:eastAsia="Noto Sans CJK TC Regular" w:hAnsi="Noto Sans CJK TC Regular" w:cs="MS Gothic" w:hint="eastAsia"/>
          <w:color w:val="373737"/>
          <w:sz w:val="24"/>
          <w:szCs w:val="24"/>
          <w:lang w:bidi="my-MM"/>
        </w:rPr>
        <w:t>擾，則屬於違規行為，租賃提供方或分租房經營方可以向承租方或住</w:t>
      </w:r>
      <w:r w:rsidRPr="00B6703C">
        <w:rPr>
          <w:rFonts w:ascii="Noto Sans CJK TC Regular" w:eastAsia="Noto Sans CJK TC Regular" w:hAnsi="Noto Sans CJK TC Regular" w:cs="SimSun" w:hint="eastAsia"/>
          <w:color w:val="373737"/>
          <w:sz w:val="24"/>
          <w:szCs w:val="24"/>
          <w:lang w:bidi="my-MM"/>
        </w:rPr>
        <w:t>戶提供一份</w:t>
      </w:r>
      <w:hyperlink r:id="rId14" w:history="1">
        <w:r w:rsidRPr="00B6703C">
          <w:rPr>
            <w:rFonts w:ascii="Noto Sans CJK TC Regular" w:eastAsia="Noto Sans CJK TC Regular" w:hAnsi="Noto Sans CJK TC Regular" w:cs="MS Gothic" w:hint="eastAsia"/>
            <w:color w:val="0072CE"/>
            <w:sz w:val="24"/>
            <w:szCs w:val="24"/>
            <w:u w:val="single"/>
            <w:lang w:bidi="my-MM"/>
          </w:rPr>
          <w:t>違規通知</w:t>
        </w:r>
      </w:hyperlink>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當承租方搬出房</w:t>
      </w:r>
      <w:r w:rsidRPr="00B6703C">
        <w:rPr>
          <w:rFonts w:ascii="Noto Sans CJK TC Regular" w:eastAsia="Noto Sans CJK TC Regular" w:hAnsi="Noto Sans CJK TC Regular" w:cs="SimSun" w:hint="eastAsia"/>
          <w:color w:val="373737"/>
          <w:sz w:val="24"/>
          <w:szCs w:val="24"/>
          <w:lang w:bidi="my-MM"/>
        </w:rPr>
        <w:t>產時，他們應該將電池留在煙霧警報器中</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bookmarkStart w:id="5" w:name="Broken-smoke-alarms-are-urgent-repairs"/>
      <w:bookmarkEnd w:id="5"/>
      <w:proofErr w:type="spellStart"/>
      <w:r w:rsidRPr="00B6703C">
        <w:rPr>
          <w:rFonts w:ascii="Noto Sans CJK TC Regular" w:eastAsia="Noto Sans CJK TC Regular" w:hAnsi="Noto Sans CJK TC Regular" w:cs="MS Gothic" w:hint="eastAsia"/>
          <w:b/>
          <w:bCs/>
          <w:color w:val="004EA8"/>
          <w:sz w:val="36"/>
          <w:szCs w:val="36"/>
          <w:lang w:bidi="my-MM"/>
        </w:rPr>
        <w:t>損壞的煙霧報警器屬於緊急維修事</w:t>
      </w:r>
      <w:r w:rsidRPr="00B6703C">
        <w:rPr>
          <w:rFonts w:ascii="Noto Sans CJK TC Regular" w:eastAsia="Noto Sans CJK TC Regular" w:hAnsi="Noto Sans CJK TC Regular" w:cs="MS Gothic"/>
          <w:b/>
          <w:bCs/>
          <w:color w:val="004EA8"/>
          <w:sz w:val="36"/>
          <w:szCs w:val="36"/>
          <w:lang w:bidi="my-MM"/>
        </w:rPr>
        <w:t>項</w:t>
      </w:r>
      <w:proofErr w:type="spellEnd"/>
    </w:p>
    <w:p w:rsidR="00B6703C" w:rsidRPr="00B6703C" w:rsidRDefault="00B6703C" w:rsidP="005B0AA3">
      <w:pPr>
        <w:shd w:val="clear" w:color="auto" w:fill="FFFFFF"/>
        <w:spacing w:after="100" w:line="240" w:lineRule="auto"/>
        <w:rPr>
          <w:rFonts w:ascii="Noto Sans CJK TC Regular" w:eastAsia="Noto Sans CJK TC Regular" w:hAnsi="Noto Sans CJK TC Regular" w:cs="Calibri"/>
          <w:color w:val="000000"/>
          <w:lang w:bidi="my-MM"/>
        </w:rPr>
      </w:pPr>
      <w:bookmarkStart w:id="6" w:name="_GoBack"/>
      <w:proofErr w:type="spellStart"/>
      <w:r w:rsidRPr="00B6703C">
        <w:rPr>
          <w:rFonts w:ascii="Noto Sans CJK TC Regular" w:eastAsia="Noto Sans CJK TC Regular" w:hAnsi="Noto Sans CJK TC Regular" w:cs="MS Gothic" w:hint="eastAsia"/>
          <w:color w:val="373737"/>
          <w:sz w:val="24"/>
          <w:szCs w:val="24"/>
          <w:lang w:bidi="my-MM"/>
        </w:rPr>
        <w:t>如果接到煙霧警報器不起作用的通知，租賃提供方和分租房經營方必須立即安排</w:t>
      </w:r>
      <w:hyperlink r:id="rId15" w:history="1">
        <w:r w:rsidRPr="00B6703C">
          <w:rPr>
            <w:rFonts w:ascii="Noto Sans CJK TC Regular" w:eastAsia="Noto Sans CJK TC Regular" w:hAnsi="Noto Sans CJK TC Regular" w:cs="MS Gothic" w:hint="eastAsia"/>
            <w:color w:val="0072CE"/>
            <w:sz w:val="24"/>
            <w:szCs w:val="24"/>
            <w:u w:val="single"/>
            <w:lang w:bidi="my-MM"/>
          </w:rPr>
          <w:t>緊急維修</w:t>
        </w:r>
      </w:hyperlink>
      <w:r w:rsidRPr="00B6703C">
        <w:rPr>
          <w:rFonts w:ascii="Noto Sans CJK TC Regular" w:eastAsia="Noto Sans CJK TC Regular" w:hAnsi="Noto Sans CJK TC Regular" w:cs="MS Gothic" w:hint="eastAsia"/>
          <w:color w:val="373737"/>
          <w:sz w:val="24"/>
          <w:szCs w:val="24"/>
          <w:lang w:bidi="my-MM"/>
        </w:rPr>
        <w:t>對其進行修理或更換</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5B0AA3">
      <w:pPr>
        <w:shd w:val="clear" w:color="auto" w:fill="FFFFFF"/>
        <w:spacing w:after="100" w:line="240" w:lineRule="auto"/>
        <w:ind w:right="90"/>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如果無法聯繫租賃提供方或分租房經營方，或者他們沒有立即修復煙霧警報器，承租方或住</w:t>
      </w:r>
      <w:r w:rsidRPr="00B6703C">
        <w:rPr>
          <w:rFonts w:ascii="Noto Sans CJK TC Regular" w:eastAsia="Noto Sans CJK TC Regular" w:hAnsi="Noto Sans CJK TC Regular" w:cs="SimSun" w:hint="eastAsia"/>
          <w:color w:val="373737"/>
          <w:sz w:val="24"/>
          <w:szCs w:val="24"/>
          <w:lang w:bidi="my-MM"/>
        </w:rPr>
        <w:t>戶可以授權並支付最高</w:t>
      </w:r>
      <w:proofErr w:type="spellEnd"/>
      <w:r w:rsidRPr="00B6703C">
        <w:rPr>
          <w:rFonts w:ascii="Noto Sans CJK TC Regular" w:eastAsia="Noto Sans CJK TC Regular" w:hAnsi="Noto Sans CJK TC Regular" w:cs="Times New Roman"/>
          <w:color w:val="373737"/>
          <w:sz w:val="24"/>
          <w:szCs w:val="24"/>
          <w:lang w:bidi="my-MM"/>
        </w:rPr>
        <w:t xml:space="preserve"> 2,500 </w:t>
      </w:r>
      <w:proofErr w:type="spellStart"/>
      <w:r w:rsidRPr="00B6703C">
        <w:rPr>
          <w:rFonts w:ascii="Noto Sans CJK TC Regular" w:eastAsia="Noto Sans CJK TC Regular" w:hAnsi="Noto Sans CJK TC Regular" w:cs="MS Gothic" w:hint="eastAsia"/>
          <w:color w:val="373737"/>
          <w:sz w:val="24"/>
          <w:szCs w:val="24"/>
          <w:lang w:bidi="my-MM"/>
        </w:rPr>
        <w:t>澳元的緊急維修費用。租賃方必須在</w:t>
      </w:r>
      <w:proofErr w:type="spellEnd"/>
      <w:r w:rsidRPr="00B6703C">
        <w:rPr>
          <w:rFonts w:ascii="Noto Sans CJK TC Regular" w:eastAsia="Noto Sans CJK TC Regular" w:hAnsi="Noto Sans CJK TC Regular" w:cs="Times New Roman"/>
          <w:color w:val="373737"/>
          <w:sz w:val="24"/>
          <w:szCs w:val="24"/>
          <w:lang w:bidi="my-MM"/>
        </w:rPr>
        <w:t xml:space="preserve"> 7 </w:t>
      </w:r>
      <w:proofErr w:type="spellStart"/>
      <w:r w:rsidRPr="00B6703C">
        <w:rPr>
          <w:rFonts w:ascii="Noto Sans CJK TC Regular" w:eastAsia="Noto Sans CJK TC Regular" w:hAnsi="Noto Sans CJK TC Regular" w:cs="MS Gothic" w:hint="eastAsia"/>
          <w:color w:val="373737"/>
          <w:sz w:val="24"/>
          <w:szCs w:val="24"/>
          <w:lang w:bidi="my-MM"/>
        </w:rPr>
        <w:t>天</w:t>
      </w:r>
      <w:r w:rsidRPr="00B6703C">
        <w:rPr>
          <w:rFonts w:ascii="Noto Sans CJK TC Regular" w:eastAsia="Noto Sans CJK TC Regular" w:hAnsi="Noto Sans CJK TC Regular" w:cs="SimSun" w:hint="eastAsia"/>
          <w:color w:val="373737"/>
          <w:sz w:val="24"/>
          <w:szCs w:val="24"/>
          <w:lang w:bidi="my-MM"/>
        </w:rPr>
        <w:t>內償還這筆款項</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5B0AA3">
      <w:pPr>
        <w:shd w:val="clear" w:color="auto" w:fill="FFFFFF"/>
        <w:spacing w:after="100" w:line="240" w:lineRule="auto"/>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硬連線煙霧警報器必須由合格的電工安裝</w:t>
      </w:r>
      <w:bookmarkEnd w:id="6"/>
      <w:r w:rsidRPr="00B6703C">
        <w:rPr>
          <w:rFonts w:ascii="Noto Sans CJK TC Regular" w:eastAsia="Noto Sans CJK TC Regular" w:hAnsi="Noto Sans CJK TC Regular" w:cs="MS Gothic" w:hint="eastAsia"/>
          <w:color w:val="373737"/>
          <w:sz w:val="24"/>
          <w:szCs w:val="24"/>
          <w:lang w:bidi="my-MM"/>
        </w:rPr>
        <w:t>，但任何人都可以更換煙霧警報器電池</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bookmarkStart w:id="7" w:name="water-tanks"/>
      <w:bookmarkEnd w:id="7"/>
      <w:proofErr w:type="spellStart"/>
      <w:r w:rsidRPr="00B6703C">
        <w:rPr>
          <w:rFonts w:ascii="Noto Sans CJK TC Regular" w:eastAsia="Noto Sans CJK TC Regular" w:hAnsi="Noto Sans CJK TC Regular" w:cs="MS Gothic" w:hint="eastAsia"/>
          <w:b/>
          <w:bCs/>
          <w:color w:val="004EA8"/>
          <w:sz w:val="36"/>
          <w:szCs w:val="36"/>
          <w:lang w:bidi="my-MM"/>
        </w:rPr>
        <w:t>山火多發地帶要配備水</w:t>
      </w:r>
      <w:r w:rsidRPr="00B6703C">
        <w:rPr>
          <w:rFonts w:ascii="Noto Sans CJK TC Regular" w:eastAsia="Noto Sans CJK TC Regular" w:hAnsi="Noto Sans CJK TC Regular" w:cs="MS Gothic"/>
          <w:b/>
          <w:bCs/>
          <w:color w:val="004EA8"/>
          <w:sz w:val="36"/>
          <w:szCs w:val="36"/>
          <w:lang w:bidi="my-MM"/>
        </w:rPr>
        <w:t>箱</w:t>
      </w:r>
      <w:proofErr w:type="spellEnd"/>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對水箱的要求適用於</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5B0AA3">
      <w:pPr>
        <w:numPr>
          <w:ilvl w:val="0"/>
          <w:numId w:val="4"/>
        </w:numPr>
        <w:shd w:val="clear" w:color="auto" w:fill="FFFFFF"/>
        <w:spacing w:after="80" w:line="240" w:lineRule="auto"/>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Times New Roman"/>
          <w:color w:val="373737"/>
          <w:sz w:val="24"/>
          <w:szCs w:val="24"/>
          <w:lang w:bidi="my-MM"/>
        </w:rPr>
        <w:t xml:space="preserve">2021 </w:t>
      </w:r>
      <w:r w:rsidRPr="00B6703C">
        <w:rPr>
          <w:rFonts w:ascii="Noto Sans CJK TC Regular" w:eastAsia="Noto Sans CJK TC Regular" w:hAnsi="Noto Sans CJK TC Regular" w:cs="MS Gothic"/>
          <w:color w:val="373737"/>
          <w:sz w:val="24"/>
          <w:szCs w:val="24"/>
          <w:lang w:bidi="my-MM"/>
        </w:rPr>
        <w:t>年</w:t>
      </w:r>
      <w:r w:rsidRPr="00B6703C">
        <w:rPr>
          <w:rFonts w:ascii="Noto Sans CJK TC Regular" w:eastAsia="Noto Sans CJK TC Regular" w:hAnsi="Noto Sans CJK TC Regular" w:cs="Times New Roman"/>
          <w:color w:val="373737"/>
          <w:sz w:val="24"/>
          <w:szCs w:val="24"/>
          <w:lang w:bidi="my-MM"/>
        </w:rPr>
        <w:t xml:space="preserve"> 3 </w:t>
      </w:r>
      <w:r w:rsidRPr="00B6703C">
        <w:rPr>
          <w:rFonts w:ascii="Noto Sans CJK TC Regular" w:eastAsia="Noto Sans CJK TC Regular" w:hAnsi="Noto Sans CJK TC Regular" w:cs="MS Gothic"/>
          <w:color w:val="373737"/>
          <w:sz w:val="24"/>
          <w:szCs w:val="24"/>
          <w:lang w:bidi="my-MM"/>
        </w:rPr>
        <w:t>月</w:t>
      </w:r>
      <w:r w:rsidRPr="00B6703C">
        <w:rPr>
          <w:rFonts w:ascii="Noto Sans CJK TC Regular" w:eastAsia="Noto Sans CJK TC Regular" w:hAnsi="Noto Sans CJK TC Regular" w:cs="Times New Roman"/>
          <w:color w:val="373737"/>
          <w:sz w:val="24"/>
          <w:szCs w:val="24"/>
          <w:lang w:bidi="my-MM"/>
        </w:rPr>
        <w:t xml:space="preserve"> 29 </w:t>
      </w:r>
      <w:proofErr w:type="spellStart"/>
      <w:r w:rsidRPr="00B6703C">
        <w:rPr>
          <w:rFonts w:ascii="Noto Sans CJK TC Regular" w:eastAsia="Noto Sans CJK TC Regular" w:hAnsi="Noto Sans CJK TC Regular" w:cs="MS Gothic"/>
          <w:color w:val="373737"/>
          <w:sz w:val="24"/>
          <w:szCs w:val="24"/>
          <w:lang w:bidi="my-MM"/>
        </w:rPr>
        <w:t>日之後簽訂的租賃協議</w:t>
      </w:r>
      <w:proofErr w:type="spellEnd"/>
    </w:p>
    <w:p w:rsidR="00B6703C" w:rsidRPr="00B6703C" w:rsidRDefault="00B6703C" w:rsidP="005B0AA3">
      <w:pPr>
        <w:numPr>
          <w:ilvl w:val="0"/>
          <w:numId w:val="4"/>
        </w:numPr>
        <w:shd w:val="clear" w:color="auto" w:fill="FFFFFF"/>
        <w:spacing w:after="80" w:line="240" w:lineRule="auto"/>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MS Gothic"/>
          <w:color w:val="373737"/>
          <w:sz w:val="24"/>
          <w:szCs w:val="24"/>
          <w:lang w:bidi="my-MM"/>
        </w:rPr>
        <w:t>在</w:t>
      </w:r>
      <w:r w:rsidRPr="00B6703C">
        <w:rPr>
          <w:rFonts w:ascii="Noto Sans CJK TC Regular" w:eastAsia="Noto Sans CJK TC Regular" w:hAnsi="Noto Sans CJK TC Regular" w:cs="Times New Roman"/>
          <w:color w:val="373737"/>
          <w:sz w:val="24"/>
          <w:szCs w:val="24"/>
          <w:lang w:bidi="my-MM"/>
        </w:rPr>
        <w:t xml:space="preserve"> 2021 </w:t>
      </w:r>
      <w:r w:rsidRPr="00B6703C">
        <w:rPr>
          <w:rFonts w:ascii="Noto Sans CJK TC Regular" w:eastAsia="Noto Sans CJK TC Regular" w:hAnsi="Noto Sans CJK TC Regular" w:cs="MS Gothic"/>
          <w:color w:val="373737"/>
          <w:sz w:val="24"/>
          <w:szCs w:val="24"/>
          <w:lang w:bidi="my-MM"/>
        </w:rPr>
        <w:t>年</w:t>
      </w:r>
      <w:r w:rsidRPr="00B6703C">
        <w:rPr>
          <w:rFonts w:ascii="Noto Sans CJK TC Regular" w:eastAsia="Noto Sans CJK TC Regular" w:hAnsi="Noto Sans CJK TC Regular" w:cs="Times New Roman"/>
          <w:color w:val="373737"/>
          <w:sz w:val="24"/>
          <w:szCs w:val="24"/>
          <w:lang w:bidi="my-MM"/>
        </w:rPr>
        <w:t xml:space="preserve"> 3</w:t>
      </w:r>
      <w:r w:rsidRPr="00B6703C">
        <w:rPr>
          <w:rFonts w:ascii="Noto Sans CJK TC Regular" w:eastAsia="Noto Sans CJK TC Regular" w:hAnsi="Noto Sans CJK TC Regular" w:cs="MS Gothic"/>
          <w:color w:val="373737"/>
          <w:sz w:val="24"/>
          <w:szCs w:val="24"/>
          <w:lang w:bidi="my-MM"/>
        </w:rPr>
        <w:t>月</w:t>
      </w:r>
      <w:r w:rsidRPr="00B6703C">
        <w:rPr>
          <w:rFonts w:ascii="Noto Sans CJK TC Regular" w:eastAsia="Noto Sans CJK TC Regular" w:hAnsi="Noto Sans CJK TC Regular" w:cs="Times New Roman"/>
          <w:color w:val="373737"/>
          <w:sz w:val="24"/>
          <w:szCs w:val="24"/>
          <w:lang w:bidi="my-MM"/>
        </w:rPr>
        <w:t xml:space="preserve"> 29 </w:t>
      </w:r>
      <w:proofErr w:type="spellStart"/>
      <w:r w:rsidRPr="00B6703C">
        <w:rPr>
          <w:rFonts w:ascii="Noto Sans CJK TC Regular" w:eastAsia="Noto Sans CJK TC Regular" w:hAnsi="Noto Sans CJK TC Regular" w:cs="MS Gothic"/>
          <w:color w:val="373737"/>
          <w:sz w:val="24"/>
          <w:szCs w:val="24"/>
          <w:lang w:bidi="my-MM"/>
        </w:rPr>
        <w:t>日之後變為週期性租期的超過五年的固定期限協議</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如果租賃房</w:t>
      </w:r>
      <w:r w:rsidRPr="00B6703C">
        <w:rPr>
          <w:rFonts w:ascii="Noto Sans CJK TC Regular" w:eastAsia="Noto Sans CJK TC Regular" w:hAnsi="Noto Sans CJK TC Regular" w:cs="SimSun" w:hint="eastAsia"/>
          <w:color w:val="373737"/>
          <w:sz w:val="24"/>
          <w:szCs w:val="24"/>
          <w:lang w:bidi="my-MM"/>
        </w:rPr>
        <w:t>產位於山火多發地區，並且需要水箱進行消防，租賃方必須確保該水箱及其任何相關基礎設施是</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5B0AA3">
      <w:pPr>
        <w:numPr>
          <w:ilvl w:val="0"/>
          <w:numId w:val="5"/>
        </w:numPr>
        <w:shd w:val="clear" w:color="auto" w:fill="FFFFFF"/>
        <w:spacing w:after="80"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保養良好的</w:t>
      </w:r>
      <w:proofErr w:type="spellEnd"/>
    </w:p>
    <w:p w:rsidR="00B6703C" w:rsidRPr="00B6703C" w:rsidRDefault="00B6703C" w:rsidP="005B0AA3">
      <w:pPr>
        <w:numPr>
          <w:ilvl w:val="0"/>
          <w:numId w:val="5"/>
        </w:numPr>
        <w:shd w:val="clear" w:color="auto" w:fill="FFFFFF"/>
        <w:spacing w:after="80"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color w:val="373737"/>
          <w:sz w:val="24"/>
          <w:szCs w:val="24"/>
          <w:lang w:bidi="my-MM"/>
        </w:rPr>
        <w:t>在租期開始時是清潔且充滿水的</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bookmarkStart w:id="8" w:name="Resources-for-fire-safety-at-home"/>
      <w:bookmarkEnd w:id="8"/>
      <w:proofErr w:type="spellStart"/>
      <w:r w:rsidRPr="00B6703C">
        <w:rPr>
          <w:rFonts w:ascii="Noto Sans CJK TC Regular" w:eastAsia="Noto Sans CJK TC Regular" w:hAnsi="Noto Sans CJK TC Regular" w:cs="MS Gothic" w:hint="eastAsia"/>
          <w:b/>
          <w:bCs/>
          <w:color w:val="004EA8"/>
          <w:sz w:val="36"/>
          <w:szCs w:val="36"/>
          <w:lang w:bidi="my-MM"/>
        </w:rPr>
        <w:lastRenderedPageBreak/>
        <w:t>家庭消防安全資</w:t>
      </w:r>
      <w:r w:rsidRPr="00B6703C">
        <w:rPr>
          <w:rFonts w:ascii="Noto Sans CJK TC Regular" w:eastAsia="Noto Sans CJK TC Regular" w:hAnsi="Noto Sans CJK TC Regular" w:cs="MS Gothic"/>
          <w:b/>
          <w:bCs/>
          <w:color w:val="004EA8"/>
          <w:sz w:val="36"/>
          <w:szCs w:val="36"/>
          <w:lang w:bidi="my-MM"/>
        </w:rPr>
        <w:t>訊</w:t>
      </w:r>
      <w:proofErr w:type="spellEnd"/>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有關家庭消防安全的信息，請訪問維多利亞消防救援中心（</w:t>
      </w:r>
      <w:r w:rsidRPr="00B6703C">
        <w:rPr>
          <w:rFonts w:ascii="Noto Sans CJK TC Regular" w:eastAsia="Noto Sans CJK TC Regular" w:hAnsi="Noto Sans CJK TC Regular" w:cs="Times New Roman"/>
          <w:color w:val="373737"/>
          <w:sz w:val="24"/>
          <w:szCs w:val="24"/>
          <w:lang w:bidi="my-MM"/>
        </w:rPr>
        <w:t>Fire</w:t>
      </w:r>
      <w:proofErr w:type="spellEnd"/>
      <w:r w:rsidRPr="00B6703C">
        <w:rPr>
          <w:rFonts w:ascii="Noto Sans CJK TC Regular" w:eastAsia="Noto Sans CJK TC Regular" w:hAnsi="Noto Sans CJK TC Regular" w:cs="Times New Roman"/>
          <w:color w:val="373737"/>
          <w:sz w:val="24"/>
          <w:szCs w:val="24"/>
          <w:lang w:bidi="my-MM"/>
        </w:rPr>
        <w:t xml:space="preserve"> Rescue </w:t>
      </w:r>
      <w:proofErr w:type="spellStart"/>
      <w:r w:rsidRPr="00B6703C">
        <w:rPr>
          <w:rFonts w:ascii="Noto Sans CJK TC Regular" w:eastAsia="Noto Sans CJK TC Regular" w:hAnsi="Noto Sans CJK TC Regular" w:cs="Times New Roman"/>
          <w:color w:val="373737"/>
          <w:sz w:val="24"/>
          <w:szCs w:val="24"/>
          <w:lang w:bidi="my-MM"/>
        </w:rPr>
        <w:t>Victoria</w:t>
      </w:r>
      <w:r w:rsidRPr="00B6703C">
        <w:rPr>
          <w:rFonts w:ascii="Noto Sans CJK TC Regular" w:eastAsia="Noto Sans CJK TC Regular" w:hAnsi="Noto Sans CJK TC Regular" w:cs="MS Gothic" w:hint="eastAsia"/>
          <w:color w:val="373737"/>
          <w:sz w:val="24"/>
          <w:szCs w:val="24"/>
          <w:lang w:bidi="my-MM"/>
        </w:rPr>
        <w:t>）並</w:t>
      </w:r>
      <w:r w:rsidRPr="00B6703C">
        <w:rPr>
          <w:rFonts w:ascii="Noto Sans CJK TC Regular" w:eastAsia="Noto Sans CJK TC Regular" w:hAnsi="Noto Sans CJK TC Regular" w:cs="SimSun" w:hint="eastAsia"/>
          <w:color w:val="373737"/>
          <w:sz w:val="24"/>
          <w:szCs w:val="24"/>
          <w:lang w:bidi="my-MM"/>
        </w:rPr>
        <w:t>閱讀以下內容</w:t>
      </w:r>
      <w:proofErr w:type="spellEnd"/>
      <w:r w:rsidRPr="00B6703C">
        <w:rPr>
          <w:rFonts w:ascii="Noto Sans CJK TC Regular" w:eastAsia="Noto Sans CJK TC Regular" w:hAnsi="Noto Sans CJK TC Regular" w:cs="MS Gothic"/>
          <w:color w:val="373737"/>
          <w:sz w:val="24"/>
          <w:szCs w:val="24"/>
          <w:lang w:bidi="my-MM"/>
        </w:rPr>
        <w:t>：</w:t>
      </w:r>
    </w:p>
    <w:p w:rsidR="00B6703C" w:rsidRPr="00B6703C" w:rsidRDefault="005B0AA3" w:rsidP="00B6703C">
      <w:pPr>
        <w:numPr>
          <w:ilvl w:val="0"/>
          <w:numId w:val="6"/>
        </w:numPr>
        <w:shd w:val="clear" w:color="auto" w:fill="FFFFFF"/>
        <w:spacing w:line="360" w:lineRule="atLeast"/>
        <w:rPr>
          <w:rFonts w:ascii="Noto Sans CJK TC Regular" w:eastAsia="Noto Sans CJK TC Regular" w:hAnsi="Noto Sans CJK TC Regular" w:cs="Calibri"/>
          <w:color w:val="000000"/>
          <w:lang w:bidi="my-MM"/>
        </w:rPr>
      </w:pPr>
      <w:hyperlink r:id="rId16"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家庭消防安全</w:t>
        </w:r>
        <w:proofErr w:type="spellEnd"/>
      </w:hyperlink>
    </w:p>
    <w:p w:rsidR="00B6703C" w:rsidRPr="00B6703C" w:rsidRDefault="005B0AA3" w:rsidP="00B6703C">
      <w:pPr>
        <w:numPr>
          <w:ilvl w:val="0"/>
          <w:numId w:val="6"/>
        </w:numPr>
        <w:shd w:val="clear" w:color="auto" w:fill="FFFFFF"/>
        <w:spacing w:line="360" w:lineRule="atLeast"/>
        <w:rPr>
          <w:rFonts w:ascii="Noto Sans CJK TC Regular" w:eastAsia="Noto Sans CJK TC Regular" w:hAnsi="Noto Sans CJK TC Regular" w:cs="Calibri"/>
          <w:color w:val="000000"/>
          <w:lang w:bidi="my-MM"/>
        </w:rPr>
      </w:pPr>
      <w:hyperlink r:id="rId17"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高層建築的消防安全</w:t>
        </w:r>
        <w:proofErr w:type="spellEnd"/>
      </w:hyperlink>
    </w:p>
    <w:p w:rsidR="00B6703C" w:rsidRPr="00B6703C" w:rsidRDefault="005B0AA3" w:rsidP="00B6703C">
      <w:pPr>
        <w:numPr>
          <w:ilvl w:val="0"/>
          <w:numId w:val="6"/>
        </w:numPr>
        <w:shd w:val="clear" w:color="auto" w:fill="FFFFFF"/>
        <w:spacing w:line="360" w:lineRule="atLeast"/>
        <w:rPr>
          <w:rFonts w:ascii="Noto Sans CJK TC Regular" w:eastAsia="Noto Sans CJK TC Regular" w:hAnsi="Noto Sans CJK TC Regular" w:cs="Calibri"/>
          <w:color w:val="000000"/>
          <w:lang w:bidi="my-MM"/>
        </w:rPr>
      </w:pPr>
      <w:hyperlink r:id="rId18" w:history="1">
        <w:proofErr w:type="spellStart"/>
        <w:r w:rsidR="00B6703C" w:rsidRPr="00B6703C">
          <w:rPr>
            <w:rFonts w:ascii="Noto Sans CJK TC Regular" w:eastAsia="Noto Sans CJK TC Regular" w:hAnsi="Noto Sans CJK TC Regular" w:cs="MS Gothic" w:hint="eastAsia"/>
            <w:color w:val="0072CE"/>
            <w:sz w:val="24"/>
            <w:szCs w:val="24"/>
            <w:u w:val="single"/>
            <w:lang w:bidi="my-MM"/>
          </w:rPr>
          <w:t>測試、維護和更換煙霧警報器</w:t>
        </w:r>
        <w:proofErr w:type="spellEnd"/>
      </w:hyperlink>
      <w:r w:rsidR="00B6703C"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proofErr w:type="spellStart"/>
      <w:r w:rsidRPr="00B6703C">
        <w:rPr>
          <w:rFonts w:ascii="Noto Sans CJK TC Regular" w:eastAsia="Noto Sans CJK TC Regular" w:hAnsi="Noto Sans CJK TC Regular" w:cs="MS Gothic" w:hint="eastAsia"/>
          <w:color w:val="373737"/>
          <w:sz w:val="24"/>
          <w:szCs w:val="24"/>
          <w:lang w:bidi="my-MM"/>
        </w:rPr>
        <w:t>您也可以</w:t>
      </w:r>
      <w:r w:rsidRPr="00B6703C">
        <w:rPr>
          <w:rFonts w:ascii="Noto Sans CJK TC Regular" w:eastAsia="Noto Sans CJK TC Regular" w:hAnsi="Noto Sans CJK TC Regular" w:cs="SimSun" w:hint="eastAsia"/>
          <w:color w:val="373737"/>
          <w:sz w:val="24"/>
          <w:szCs w:val="24"/>
          <w:lang w:bidi="my-MM"/>
        </w:rPr>
        <w:t>閱讀</w:t>
      </w:r>
      <w:proofErr w:type="spellEnd"/>
      <w:r w:rsidRPr="00B6703C">
        <w:rPr>
          <w:rFonts w:ascii="Noto Sans CJK TC Regular" w:eastAsia="Noto Sans CJK TC Regular" w:hAnsi="Noto Sans CJK TC Regular" w:cs="Times New Roman"/>
          <w:color w:val="373737"/>
          <w:sz w:val="24"/>
          <w:szCs w:val="24"/>
          <w:lang w:bidi="my-MM"/>
        </w:rPr>
        <w:t> </w:t>
      </w:r>
      <w:proofErr w:type="spellStart"/>
      <w:r w:rsidRPr="00B6703C">
        <w:rPr>
          <w:rFonts w:ascii="Noto Sans CJK TC Regular" w:eastAsia="Noto Sans CJK TC Regular" w:hAnsi="Noto Sans CJK TC Regular" w:cs="Times New Roman"/>
          <w:color w:val="373737"/>
          <w:sz w:val="24"/>
          <w:szCs w:val="24"/>
          <w:lang w:bidi="my-MM"/>
        </w:rPr>
        <w:fldChar w:fldCharType="begin"/>
      </w:r>
      <w:r w:rsidRPr="00B6703C">
        <w:rPr>
          <w:rFonts w:ascii="Noto Sans CJK TC Regular" w:eastAsia="Noto Sans CJK TC Regular" w:hAnsi="Noto Sans CJK TC Regular" w:cs="Times New Roman"/>
          <w:color w:val="373737"/>
          <w:sz w:val="24"/>
          <w:szCs w:val="24"/>
          <w:lang w:bidi="my-MM"/>
        </w:rPr>
        <w:instrText xml:space="preserve"> HYPERLINK "https://esv.vic.gov.au/safety-education/electrical-safety-at-home/" </w:instrText>
      </w:r>
      <w:r w:rsidRPr="00B6703C">
        <w:rPr>
          <w:rFonts w:ascii="Noto Sans CJK TC Regular" w:eastAsia="Noto Sans CJK TC Regular" w:hAnsi="Noto Sans CJK TC Regular" w:cs="Times New Roman"/>
          <w:color w:val="373737"/>
          <w:sz w:val="24"/>
          <w:szCs w:val="24"/>
          <w:lang w:bidi="my-MM"/>
        </w:rPr>
        <w:fldChar w:fldCharType="separate"/>
      </w:r>
      <w:r w:rsidRPr="00B6703C">
        <w:rPr>
          <w:rFonts w:ascii="Noto Sans CJK TC Regular" w:eastAsia="Noto Sans CJK TC Regular" w:hAnsi="Noto Sans CJK TC Regular" w:cs="MS Gothic" w:hint="eastAsia"/>
          <w:color w:val="0072CE"/>
          <w:sz w:val="24"/>
          <w:szCs w:val="24"/>
          <w:u w:val="single"/>
          <w:lang w:bidi="my-MM"/>
        </w:rPr>
        <w:t>維多利亞州能源安全局（</w:t>
      </w:r>
      <w:r w:rsidRPr="00B6703C">
        <w:rPr>
          <w:rFonts w:ascii="Noto Sans CJK TC Regular" w:eastAsia="Noto Sans CJK TC Regular" w:hAnsi="Noto Sans CJK TC Regular" w:cs="Times New Roman"/>
          <w:color w:val="0072CE"/>
          <w:sz w:val="24"/>
          <w:szCs w:val="24"/>
          <w:u w:val="single"/>
          <w:lang w:bidi="my-MM"/>
        </w:rPr>
        <w:t>Energy</w:t>
      </w:r>
      <w:proofErr w:type="spellEnd"/>
      <w:r w:rsidRPr="00B6703C">
        <w:rPr>
          <w:rFonts w:ascii="Noto Sans CJK TC Regular" w:eastAsia="Noto Sans CJK TC Regular" w:hAnsi="Noto Sans CJK TC Regular" w:cs="Times New Roman"/>
          <w:color w:val="0072CE"/>
          <w:sz w:val="24"/>
          <w:szCs w:val="24"/>
          <w:u w:val="single"/>
          <w:lang w:bidi="my-MM"/>
        </w:rPr>
        <w:t xml:space="preserve"> Safe </w:t>
      </w:r>
      <w:proofErr w:type="spellStart"/>
      <w:r w:rsidRPr="00B6703C">
        <w:rPr>
          <w:rFonts w:ascii="Noto Sans CJK TC Regular" w:eastAsia="Noto Sans CJK TC Regular" w:hAnsi="Noto Sans CJK TC Regular" w:cs="Times New Roman"/>
          <w:color w:val="0072CE"/>
          <w:sz w:val="24"/>
          <w:szCs w:val="24"/>
          <w:u w:val="single"/>
          <w:lang w:bidi="my-MM"/>
        </w:rPr>
        <w:t>Victoria</w:t>
      </w:r>
      <w:r w:rsidRPr="00B6703C">
        <w:rPr>
          <w:rFonts w:ascii="Noto Sans CJK TC Regular" w:eastAsia="Noto Sans CJK TC Regular" w:hAnsi="Noto Sans CJK TC Regular" w:cs="MS Gothic" w:hint="eastAsia"/>
          <w:color w:val="0072CE"/>
          <w:sz w:val="24"/>
          <w:szCs w:val="24"/>
          <w:u w:val="single"/>
          <w:lang w:bidi="my-MM"/>
        </w:rPr>
        <w:t>）有關家庭用電安全的建議</w:t>
      </w:r>
      <w:r w:rsidRPr="00B6703C">
        <w:rPr>
          <w:rFonts w:ascii="Noto Sans CJK TC Regular" w:eastAsia="Noto Sans CJK TC Regular" w:hAnsi="Noto Sans CJK TC Regular" w:cs="Times New Roman"/>
          <w:color w:val="373737"/>
          <w:sz w:val="24"/>
          <w:szCs w:val="24"/>
          <w:lang w:bidi="my-MM"/>
        </w:rPr>
        <w:fldChar w:fldCharType="end"/>
      </w:r>
      <w:r w:rsidRPr="00B6703C">
        <w:rPr>
          <w:rFonts w:ascii="Noto Sans CJK TC Regular" w:eastAsia="Noto Sans CJK TC Regular" w:hAnsi="Noto Sans CJK TC Regular" w:cs="MS Gothic" w:hint="eastAsia"/>
          <w:color w:val="373737"/>
          <w:sz w:val="24"/>
          <w:szCs w:val="24"/>
          <w:lang w:bidi="my-MM"/>
        </w:rPr>
        <w:t>或</w:t>
      </w:r>
      <w:proofErr w:type="spellEnd"/>
      <w:r w:rsidRPr="00B6703C">
        <w:rPr>
          <w:rFonts w:ascii="Noto Sans CJK TC Regular" w:eastAsia="Noto Sans CJK TC Regular" w:hAnsi="Noto Sans CJK TC Regular" w:cs="Times New Roman"/>
          <w:color w:val="373737"/>
          <w:sz w:val="24"/>
          <w:szCs w:val="24"/>
          <w:lang w:bidi="my-MM"/>
        </w:rPr>
        <w:t> </w:t>
      </w:r>
      <w:proofErr w:type="spellStart"/>
      <w:r w:rsidRPr="00B6703C">
        <w:rPr>
          <w:rFonts w:ascii="Noto Sans CJK TC Regular" w:eastAsia="Noto Sans CJK TC Regular" w:hAnsi="Noto Sans CJK TC Regular" w:cs="Times New Roman"/>
          <w:color w:val="373737"/>
          <w:sz w:val="24"/>
          <w:szCs w:val="24"/>
          <w:lang w:bidi="my-MM"/>
        </w:rPr>
        <w:fldChar w:fldCharType="begin"/>
      </w:r>
      <w:r w:rsidRPr="00B6703C">
        <w:rPr>
          <w:rFonts w:ascii="Noto Sans CJK TC Regular" w:eastAsia="Noto Sans CJK TC Regular" w:hAnsi="Noto Sans CJK TC Regular" w:cs="Times New Roman"/>
          <w:color w:val="373737"/>
          <w:sz w:val="24"/>
          <w:szCs w:val="24"/>
          <w:lang w:bidi="my-MM"/>
        </w:rPr>
        <w:instrText xml:space="preserve"> HYPERLINK "https://www.vba.vic.gov.au/consumers/guides/smoke-alarms" </w:instrText>
      </w:r>
      <w:r w:rsidRPr="00B6703C">
        <w:rPr>
          <w:rFonts w:ascii="Noto Sans CJK TC Regular" w:eastAsia="Noto Sans CJK TC Regular" w:hAnsi="Noto Sans CJK TC Regular" w:cs="Times New Roman"/>
          <w:color w:val="373737"/>
          <w:sz w:val="24"/>
          <w:szCs w:val="24"/>
          <w:lang w:bidi="my-MM"/>
        </w:rPr>
        <w:fldChar w:fldCharType="separate"/>
      </w:r>
      <w:r w:rsidRPr="00B6703C">
        <w:rPr>
          <w:rFonts w:ascii="Noto Sans CJK TC Regular" w:eastAsia="Noto Sans CJK TC Regular" w:hAnsi="Noto Sans CJK TC Regular" w:cs="MS Gothic" w:hint="eastAsia"/>
          <w:color w:val="0072CE"/>
          <w:sz w:val="24"/>
          <w:szCs w:val="24"/>
          <w:u w:val="single"/>
          <w:lang w:bidi="my-MM"/>
        </w:rPr>
        <w:t>維多利亞建築管理局（</w:t>
      </w:r>
      <w:r w:rsidRPr="00B6703C">
        <w:rPr>
          <w:rFonts w:ascii="Noto Sans CJK TC Regular" w:eastAsia="Noto Sans CJK TC Regular" w:hAnsi="Noto Sans CJK TC Regular" w:cs="Times New Roman"/>
          <w:color w:val="0072CE"/>
          <w:sz w:val="24"/>
          <w:szCs w:val="24"/>
          <w:u w:val="single"/>
          <w:lang w:bidi="my-MM"/>
        </w:rPr>
        <w:t>Victorian</w:t>
      </w:r>
      <w:proofErr w:type="spellEnd"/>
      <w:r w:rsidRPr="00B6703C">
        <w:rPr>
          <w:rFonts w:ascii="Noto Sans CJK TC Regular" w:eastAsia="Noto Sans CJK TC Regular" w:hAnsi="Noto Sans CJK TC Regular" w:cs="Times New Roman"/>
          <w:color w:val="0072CE"/>
          <w:sz w:val="24"/>
          <w:szCs w:val="24"/>
          <w:u w:val="single"/>
          <w:lang w:bidi="my-MM"/>
        </w:rPr>
        <w:t xml:space="preserve"> Building </w:t>
      </w:r>
      <w:proofErr w:type="spellStart"/>
      <w:r w:rsidRPr="00B6703C">
        <w:rPr>
          <w:rFonts w:ascii="Noto Sans CJK TC Regular" w:eastAsia="Noto Sans CJK TC Regular" w:hAnsi="Noto Sans CJK TC Regular" w:cs="Times New Roman"/>
          <w:color w:val="0072CE"/>
          <w:sz w:val="24"/>
          <w:szCs w:val="24"/>
          <w:u w:val="single"/>
          <w:lang w:bidi="my-MM"/>
        </w:rPr>
        <w:t>Authority</w:t>
      </w:r>
      <w:r w:rsidRPr="00B6703C">
        <w:rPr>
          <w:rFonts w:ascii="Noto Sans CJK TC Regular" w:eastAsia="Noto Sans CJK TC Regular" w:hAnsi="Noto Sans CJK TC Regular" w:cs="MS Gothic" w:hint="eastAsia"/>
          <w:color w:val="0072CE"/>
          <w:sz w:val="24"/>
          <w:szCs w:val="24"/>
          <w:u w:val="single"/>
          <w:lang w:bidi="my-MM"/>
        </w:rPr>
        <w:t>）網站：煙霧警報器</w:t>
      </w:r>
      <w:proofErr w:type="spellEnd"/>
      <w:r w:rsidRPr="00B6703C">
        <w:rPr>
          <w:rFonts w:ascii="Noto Sans CJK TC Regular" w:eastAsia="Noto Sans CJK TC Regular" w:hAnsi="Noto Sans CJK TC Regular" w:cs="Times New Roman"/>
          <w:color w:val="373737"/>
          <w:sz w:val="24"/>
          <w:szCs w:val="24"/>
          <w:lang w:bidi="my-MM"/>
        </w:rPr>
        <w:fldChar w:fldCharType="end"/>
      </w:r>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shd w:val="clear" w:color="auto" w:fill="FFFFFF"/>
        <w:spacing w:before="100" w:beforeAutospacing="1" w:after="100" w:afterAutospacing="1" w:line="240" w:lineRule="auto"/>
        <w:outlineLvl w:val="1"/>
        <w:rPr>
          <w:rFonts w:ascii="Noto Sans CJK TC Regular" w:eastAsia="Noto Sans CJK TC Regular" w:hAnsi="Noto Sans CJK TC Regular" w:cs="Times New Roman"/>
          <w:b/>
          <w:bCs/>
          <w:color w:val="000000"/>
          <w:sz w:val="36"/>
          <w:szCs w:val="36"/>
          <w:lang w:bidi="my-MM"/>
        </w:rPr>
      </w:pPr>
      <w:proofErr w:type="spellStart"/>
      <w:r w:rsidRPr="00B6703C">
        <w:rPr>
          <w:rFonts w:ascii="Noto Sans CJK TC Regular" w:eastAsia="Noto Sans CJK TC Regular" w:hAnsi="Noto Sans CJK TC Regular" w:cs="MS Gothic" w:hint="eastAsia"/>
          <w:b/>
          <w:bCs/>
          <w:color w:val="004EA8"/>
          <w:sz w:val="36"/>
          <w:szCs w:val="36"/>
          <w:lang w:bidi="my-MM"/>
        </w:rPr>
        <w:t>法案相應章</w:t>
      </w:r>
      <w:r w:rsidRPr="00B6703C">
        <w:rPr>
          <w:rFonts w:ascii="Noto Sans CJK TC Regular" w:eastAsia="Noto Sans CJK TC Regular" w:hAnsi="Noto Sans CJK TC Regular" w:cs="MS Gothic"/>
          <w:b/>
          <w:bCs/>
          <w:color w:val="004EA8"/>
          <w:sz w:val="36"/>
          <w:szCs w:val="36"/>
          <w:lang w:bidi="my-MM"/>
        </w:rPr>
        <w:t>節</w:t>
      </w:r>
      <w:proofErr w:type="spellEnd"/>
    </w:p>
    <w:p w:rsidR="00B6703C" w:rsidRPr="00B6703C" w:rsidRDefault="00B6703C" w:rsidP="00B6703C">
      <w:pPr>
        <w:shd w:val="clear" w:color="auto" w:fill="FFFFFF"/>
        <w:spacing w:line="360" w:lineRule="atLeast"/>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MS Gothic" w:hint="eastAsia"/>
          <w:color w:val="373737"/>
          <w:sz w:val="24"/>
          <w:szCs w:val="24"/>
          <w:lang w:bidi="my-MM"/>
        </w:rPr>
        <w:t>如果您想了解法律對煙霧警報器和消防安全的規定，您可以</w:t>
      </w:r>
      <w:r w:rsidRPr="00B6703C">
        <w:rPr>
          <w:rFonts w:ascii="Noto Sans CJK TC Regular" w:eastAsia="Noto Sans CJK TC Regular" w:hAnsi="Noto Sans CJK TC Regular" w:cs="SimSun" w:hint="eastAsia"/>
          <w:color w:val="373737"/>
          <w:sz w:val="24"/>
          <w:szCs w:val="24"/>
          <w:lang w:bidi="my-MM"/>
        </w:rPr>
        <w:t>閱讀</w:t>
      </w:r>
      <w:hyperlink r:id="rId19" w:history="1">
        <w:r w:rsidRPr="00B6703C">
          <w:rPr>
            <w:rFonts w:ascii="Noto Sans CJK TC Regular" w:eastAsia="Noto Sans CJK TC Regular" w:hAnsi="Noto Sans CJK TC Regular" w:cs="MS Gothic" w:hint="eastAsia"/>
            <w:color w:val="0072CE"/>
            <w:sz w:val="24"/>
            <w:szCs w:val="24"/>
            <w:u w:val="single"/>
            <w:lang w:bidi="my-MM"/>
          </w:rPr>
          <w:t>《</w:t>
        </w:r>
        <w:r w:rsidRPr="00B6703C">
          <w:rPr>
            <w:rFonts w:ascii="Noto Sans CJK TC Regular" w:eastAsia="Noto Sans CJK TC Regular" w:hAnsi="Noto Sans CJK TC Regular" w:cs="Times New Roman"/>
            <w:color w:val="0072CE"/>
            <w:sz w:val="24"/>
            <w:szCs w:val="24"/>
            <w:u w:val="single"/>
            <w:lang w:bidi="my-MM"/>
          </w:rPr>
          <w:t>1997</w:t>
        </w:r>
        <w:r w:rsidRPr="00B6703C">
          <w:rPr>
            <w:rFonts w:ascii="Noto Sans CJK TC Regular" w:eastAsia="Noto Sans CJK TC Regular" w:hAnsi="Noto Sans CJK TC Regular" w:cs="MS Gothic" w:hint="eastAsia"/>
            <w:color w:val="0072CE"/>
            <w:sz w:val="24"/>
            <w:szCs w:val="24"/>
            <w:u w:val="single"/>
            <w:lang w:bidi="my-MM"/>
          </w:rPr>
          <w:t>年住宅租賃法》</w:t>
        </w:r>
      </w:hyperlink>
      <w:r w:rsidRPr="00B6703C">
        <w:rPr>
          <w:rFonts w:ascii="Noto Sans CJK TC Regular" w:eastAsia="Noto Sans CJK TC Regular" w:hAnsi="Noto Sans CJK TC Regular" w:cs="MS Gothic" w:hint="eastAsia"/>
          <w:color w:val="373737"/>
          <w:sz w:val="24"/>
          <w:szCs w:val="24"/>
          <w:lang w:bidi="my-MM"/>
        </w:rPr>
        <w:t>的以下部分</w:t>
      </w:r>
      <w:r w:rsidRPr="00B6703C">
        <w:rPr>
          <w:rFonts w:ascii="Noto Sans CJK TC Regular" w:eastAsia="Noto Sans CJK TC Regular" w:hAnsi="Noto Sans CJK TC Regular" w:cs="MS Gothic"/>
          <w:color w:val="373737"/>
          <w:sz w:val="24"/>
          <w:szCs w:val="24"/>
          <w:lang w:bidi="my-MM"/>
        </w:rPr>
        <w:t>：</w:t>
      </w:r>
    </w:p>
    <w:p w:rsidR="00B6703C" w:rsidRPr="00B6703C" w:rsidRDefault="00B6703C" w:rsidP="00B6703C">
      <w:pPr>
        <w:numPr>
          <w:ilvl w:val="0"/>
          <w:numId w:val="7"/>
        </w:numPr>
        <w:shd w:val="clear" w:color="auto" w:fill="FFFFFF"/>
        <w:spacing w:line="360" w:lineRule="atLeast"/>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MS Gothic"/>
          <w:color w:val="373737"/>
          <w:sz w:val="24"/>
          <w:szCs w:val="24"/>
          <w:lang w:bidi="my-MM"/>
        </w:rPr>
        <w:t>第</w:t>
      </w:r>
      <w:r w:rsidRPr="00B6703C">
        <w:rPr>
          <w:rFonts w:ascii="Noto Sans CJK TC Regular" w:eastAsia="Noto Sans CJK TC Regular" w:hAnsi="Noto Sans CJK TC Regular" w:cs="Times New Roman"/>
          <w:color w:val="373737"/>
          <w:sz w:val="24"/>
          <w:szCs w:val="24"/>
          <w:lang w:bidi="my-MM"/>
        </w:rPr>
        <w:t xml:space="preserve"> 3 </w:t>
      </w:r>
      <w:proofErr w:type="spellStart"/>
      <w:r w:rsidRPr="00B6703C">
        <w:rPr>
          <w:rFonts w:ascii="Noto Sans CJK TC Regular" w:eastAsia="Noto Sans CJK TC Regular" w:hAnsi="Noto Sans CJK TC Regular" w:cs="MS Gothic"/>
          <w:color w:val="373737"/>
          <w:sz w:val="24"/>
          <w:szCs w:val="24"/>
          <w:lang w:bidi="my-MM"/>
        </w:rPr>
        <w:t>條：緊急維修的定義</w:t>
      </w:r>
      <w:proofErr w:type="spellEnd"/>
    </w:p>
    <w:p w:rsidR="00B6703C" w:rsidRPr="00B6703C" w:rsidRDefault="00B6703C" w:rsidP="00B6703C">
      <w:pPr>
        <w:numPr>
          <w:ilvl w:val="0"/>
          <w:numId w:val="7"/>
        </w:numPr>
        <w:shd w:val="clear" w:color="auto" w:fill="FFFFFF"/>
        <w:spacing w:line="360" w:lineRule="atLeast"/>
        <w:rPr>
          <w:rFonts w:ascii="Noto Sans CJK TC Regular" w:eastAsia="Noto Sans CJK TC Regular" w:hAnsi="Noto Sans CJK TC Regular" w:cs="Calibri"/>
          <w:color w:val="000000"/>
          <w:lang w:bidi="my-MM"/>
        </w:rPr>
      </w:pPr>
      <w:bookmarkStart w:id="9" w:name="skip-share"/>
      <w:bookmarkEnd w:id="9"/>
      <w:r w:rsidRPr="00B6703C">
        <w:rPr>
          <w:rFonts w:ascii="Noto Sans CJK TC Regular" w:eastAsia="Noto Sans CJK TC Regular" w:hAnsi="Noto Sans CJK TC Regular" w:cs="MS Gothic" w:hint="eastAsia"/>
          <w:color w:val="373737"/>
          <w:sz w:val="24"/>
          <w:szCs w:val="24"/>
          <w:lang w:bidi="my-MM"/>
        </w:rPr>
        <w:t>第</w:t>
      </w:r>
      <w:r w:rsidRPr="00B6703C">
        <w:rPr>
          <w:rFonts w:ascii="Noto Sans CJK TC Regular" w:eastAsia="Noto Sans CJK TC Regular" w:hAnsi="Noto Sans CJK TC Regular" w:cs="Times New Roman"/>
          <w:color w:val="373737"/>
          <w:sz w:val="24"/>
          <w:szCs w:val="24"/>
          <w:lang w:bidi="my-MM"/>
        </w:rPr>
        <w:t xml:space="preserve"> 72 </w:t>
      </w:r>
      <w:proofErr w:type="spellStart"/>
      <w:r w:rsidRPr="00B6703C">
        <w:rPr>
          <w:rFonts w:ascii="Noto Sans CJK TC Regular" w:eastAsia="Noto Sans CJK TC Regular" w:hAnsi="Noto Sans CJK TC Regular" w:cs="MS Gothic" w:hint="eastAsia"/>
          <w:color w:val="373737"/>
          <w:sz w:val="24"/>
          <w:szCs w:val="24"/>
          <w:lang w:bidi="my-MM"/>
        </w:rPr>
        <w:t>條：緊急維</w:t>
      </w:r>
      <w:r w:rsidRPr="00B6703C">
        <w:rPr>
          <w:rFonts w:ascii="Noto Sans CJK TC Regular" w:eastAsia="Noto Sans CJK TC Regular" w:hAnsi="Noto Sans CJK TC Regular" w:cs="MS Gothic"/>
          <w:color w:val="373737"/>
          <w:sz w:val="24"/>
          <w:szCs w:val="24"/>
          <w:lang w:bidi="my-MM"/>
        </w:rPr>
        <w:t>修</w:t>
      </w:r>
      <w:proofErr w:type="spellEnd"/>
    </w:p>
    <w:p w:rsidR="00B6703C" w:rsidRPr="00B6703C" w:rsidRDefault="00B6703C" w:rsidP="00B6703C">
      <w:pPr>
        <w:spacing w:line="235" w:lineRule="atLeast"/>
        <w:rPr>
          <w:rFonts w:ascii="Noto Sans CJK TC Regular" w:eastAsia="Noto Sans CJK TC Regular" w:hAnsi="Noto Sans CJK TC Regular" w:cs="Calibri"/>
          <w:color w:val="000000"/>
          <w:lang w:bidi="my-MM"/>
        </w:rPr>
      </w:pPr>
      <w:r w:rsidRPr="00B6703C">
        <w:rPr>
          <w:rFonts w:ascii="Noto Sans CJK TC Regular" w:eastAsia="Noto Sans CJK TC Regular" w:hAnsi="Noto Sans CJK TC Regular" w:cs="Calibri"/>
          <w:color w:val="000000"/>
          <w:lang w:bidi="my-MM"/>
        </w:rPr>
        <w:t> </w:t>
      </w:r>
    </w:p>
    <w:p w:rsidR="00206EBD" w:rsidRPr="00B6703C" w:rsidRDefault="00206EBD">
      <w:pPr>
        <w:rPr>
          <w:rFonts w:ascii="Noto Sans CJK TC Regular" w:eastAsia="Noto Sans CJK TC Regular" w:hAnsi="Noto Sans CJK TC Regular"/>
        </w:rPr>
      </w:pPr>
    </w:p>
    <w:sectPr w:rsidR="00206EBD" w:rsidRPr="00B6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TC Regular">
    <w:panose1 w:val="020B0500000000000000"/>
    <w:charset w:val="80"/>
    <w:family w:val="swiss"/>
    <w:notTrueType/>
    <w:pitch w:val="variable"/>
    <w:sig w:usb0="30000207" w:usb1="2BDF3C10" w:usb2="00000016" w:usb3="00000000" w:csb0="003A0107"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0D5D"/>
    <w:multiLevelType w:val="multilevel"/>
    <w:tmpl w:val="D3B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A2AB1"/>
    <w:multiLevelType w:val="multilevel"/>
    <w:tmpl w:val="068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856E8"/>
    <w:multiLevelType w:val="multilevel"/>
    <w:tmpl w:val="B28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343CD"/>
    <w:multiLevelType w:val="multilevel"/>
    <w:tmpl w:val="C77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04B89"/>
    <w:multiLevelType w:val="multilevel"/>
    <w:tmpl w:val="0390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361E2"/>
    <w:multiLevelType w:val="multilevel"/>
    <w:tmpl w:val="D8B4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855CF2"/>
    <w:multiLevelType w:val="multilevel"/>
    <w:tmpl w:val="D70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3C"/>
    <w:rsid w:val="001C5E5E"/>
    <w:rsid w:val="00206EBD"/>
    <w:rsid w:val="002A65BC"/>
    <w:rsid w:val="002B52B9"/>
    <w:rsid w:val="005B0AA3"/>
    <w:rsid w:val="00B67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64772-3C28-4C89-8DF4-BBD92D0D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703C"/>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B6703C"/>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03C"/>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B6703C"/>
    <w:rPr>
      <w:rFonts w:ascii="Times New Roman" w:eastAsia="Times New Roman" w:hAnsi="Times New Roman" w:cs="Times New Roman"/>
      <w:b/>
      <w:bCs/>
      <w:sz w:val="36"/>
      <w:szCs w:val="36"/>
      <w:lang w:bidi="my-MM"/>
    </w:rPr>
  </w:style>
  <w:style w:type="character" w:styleId="Hyperlink">
    <w:name w:val="Hyperlink"/>
    <w:basedOn w:val="DefaultParagraphFont"/>
    <w:uiPriority w:val="99"/>
    <w:semiHidden/>
    <w:unhideWhenUsed/>
    <w:rsid w:val="00B67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housing/renting/repairs-alterations-safety-and-pets/keeping-the-property-safe/smoke-alarms-and-fire-safety" TargetMode="External"/><Relationship Id="rId13" Type="http://schemas.openxmlformats.org/officeDocument/2006/relationships/hyperlink" Target="https://www.consumer.vic.gov.au/housing/renting/repairs-alterations-safety-and-pets/gas-electrical-and-water-safety-standards/rooming-house-operators-gas-and-electrical-obligations" TargetMode="External"/><Relationship Id="rId18" Type="http://schemas.openxmlformats.org/officeDocument/2006/relationships/hyperlink" Target="https://www.frv.vic.gov.au/smoke-alar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sumer.vic.gov.au/housing/renting/repairs-alterations-safety-and-pets/keeping-the-property-safe/smoke-alarms-and-fire-safety" TargetMode="External"/><Relationship Id="rId12" Type="http://schemas.openxmlformats.org/officeDocument/2006/relationships/hyperlink" Target="https://www.consumer.vic.gov.au/housing/renting/repairs-alterations-safety-and-pets/keeping-the-property-safe/smoke-alarms-and-fire-safety" TargetMode="External"/><Relationship Id="rId17" Type="http://schemas.openxmlformats.org/officeDocument/2006/relationships/hyperlink" Target="https://www.frv.vic.gov.au/high-rise-fire-safety" TargetMode="External"/><Relationship Id="rId2" Type="http://schemas.openxmlformats.org/officeDocument/2006/relationships/styles" Target="styles.xml"/><Relationship Id="rId16" Type="http://schemas.openxmlformats.org/officeDocument/2006/relationships/hyperlink" Target="https://www.frv.vic.gov.au/home-fire-safety-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mer.vic.gov.au/housing/renting/repairs-alterations-safety-and-pets/keeping-the-property-safe/smoke-alarms-and-fire-safety" TargetMode="External"/><Relationship Id="rId11" Type="http://schemas.openxmlformats.org/officeDocument/2006/relationships/hyperlink" Target="https://www.consumer.vic.gov.au/housing/renting/repairs-alterations-safety-and-pets/keeping-the-property-safe/smoke-alarms-and-fire-safety" TargetMode="External"/><Relationship Id="rId5" Type="http://schemas.openxmlformats.org/officeDocument/2006/relationships/hyperlink" Target="https://www.consumer.vic.gov.au/housing/renting/repairs-alterations-safety-and-pets/keeping-the-property-safe/smoke-alarms-and-fire-safety" TargetMode="External"/><Relationship Id="rId15" Type="http://schemas.openxmlformats.org/officeDocument/2006/relationships/hyperlink" Target="https://www.consumer.vic.gov.au/housing/renting/repairs-alterations-safety-and-pets/repairs/repairs-in-rental-properties" TargetMode="External"/><Relationship Id="rId10" Type="http://schemas.openxmlformats.org/officeDocument/2006/relationships/hyperlink" Target="https://www.consumer.vic.gov.au/housing/renting/repairs-alterations-safety-and-pets/keeping-the-property-safe/smoke-alarms-and-fire-safety" TargetMode="External"/><Relationship Id="rId19" Type="http://schemas.openxmlformats.org/officeDocument/2006/relationships/hyperlink" Target="https://www.legislation.vic.gov.au/in-force/acts/residential-tenancies-act-1997" TargetMode="External"/><Relationship Id="rId4" Type="http://schemas.openxmlformats.org/officeDocument/2006/relationships/webSettings" Target="webSettings.xml"/><Relationship Id="rId9" Type="http://schemas.openxmlformats.org/officeDocument/2006/relationships/hyperlink" Target="https://www.consumer.vic.gov.au/housing/renting/repairs-alterations-safety-and-pets/keeping-the-property-safe/smoke-alarms-and-fire-safety" TargetMode="External"/><Relationship Id="rId14" Type="http://schemas.openxmlformats.org/officeDocument/2006/relationships/hyperlink" Target="https://www.consumer.vic.gov.au/library/forms/housing-and-accommodation/renting/notice-of-breach-of-duty-to-renters-of-rented-premis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1939</Words>
  <Characters>2096</Characters>
  <Application>Microsoft Office Word</Application>
  <DocSecurity>0</DocSecurity>
  <Lines>104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5</cp:revision>
  <dcterms:created xsi:type="dcterms:W3CDTF">2024-02-07T05:31:00Z</dcterms:created>
  <dcterms:modified xsi:type="dcterms:W3CDTF">2024-02-08T09:07:00Z</dcterms:modified>
</cp:coreProperties>
</file>