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2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3112"/>
      </w:tblGrid>
      <w:tr w:rsidR="000803F7" w14:paraId="06735BD8" w14:textId="77777777" w:rsidTr="252D9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Mar>
              <w:left w:w="0" w:type="dxa"/>
            </w:tcMar>
          </w:tcPr>
          <w:p w14:paraId="6D0738FD" w14:textId="33766A76" w:rsidR="000803F7" w:rsidRDefault="000803F7" w:rsidP="000803F7">
            <w:pPr>
              <w:pStyle w:val="Title"/>
              <w:rPr>
                <w:b w:val="0"/>
                <w:bCs/>
              </w:rPr>
            </w:pPr>
            <w:bookmarkStart w:id="0" w:name="_Hlk13832295"/>
            <w:r w:rsidRPr="000803F7">
              <w:t xml:space="preserve">Notice of intention to vacate </w:t>
            </w:r>
            <w:r w:rsidRPr="000803F7">
              <w:br/>
              <w:t>rented premises by renter</w:t>
            </w:r>
            <w:r w:rsidR="007E59AB">
              <w:t>(s)</w:t>
            </w:r>
          </w:p>
          <w:p w14:paraId="49D4F1FE" w14:textId="7AF1FCB5" w:rsidR="005B159F" w:rsidRPr="005B159F" w:rsidRDefault="005B159F" w:rsidP="005B159F">
            <w:pPr>
              <w:pStyle w:val="BodyText"/>
              <w:rPr>
                <w:b w:val="0"/>
                <w:bCs w:val="0"/>
                <w:i/>
                <w:iCs/>
              </w:rPr>
            </w:pPr>
            <w:r w:rsidRPr="00724853">
              <w:rPr>
                <w:rStyle w:val="Emphasis"/>
              </w:rPr>
              <w:t>Residential Tenancies Act 1997</w:t>
            </w:r>
            <w:r w:rsidRPr="005B159F">
              <w:rPr>
                <w:rStyle w:val="Emphasis"/>
                <w:b w:val="0"/>
                <w:bCs w:val="0"/>
              </w:rPr>
              <w:t xml:space="preserve"> </w:t>
            </w:r>
            <w:r w:rsidRPr="005B159F">
              <w:rPr>
                <w:rStyle w:val="Emphasis"/>
                <w:b w:val="0"/>
                <w:bCs w:val="0"/>
                <w:i w:val="0"/>
                <w:iCs w:val="0"/>
              </w:rPr>
              <w:t xml:space="preserve">Section </w:t>
            </w:r>
            <w:r w:rsidR="00AC6A08">
              <w:rPr>
                <w:rStyle w:val="Emphasis"/>
                <w:b w:val="0"/>
                <w:bCs w:val="0"/>
                <w:i w:val="0"/>
                <w:iCs w:val="0"/>
              </w:rPr>
              <w:t>91</w:t>
            </w:r>
            <w:r w:rsidR="007B2070">
              <w:rPr>
                <w:rStyle w:val="Emphasis"/>
                <w:b w:val="0"/>
                <w:bCs w:val="0"/>
                <w:i w:val="0"/>
                <w:iCs w:val="0"/>
              </w:rPr>
              <w:t>Z</w:t>
            </w:r>
          </w:p>
        </w:tc>
        <w:tc>
          <w:tcPr>
            <w:tcW w:w="3112" w:type="dxa"/>
          </w:tcPr>
          <w:p w14:paraId="09546A01" w14:textId="20F17047" w:rsidR="000803F7" w:rsidRDefault="000803F7" w:rsidP="000803F7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AC90B05" wp14:editId="7740448C">
                  <wp:extent cx="1872000" cy="514440"/>
                  <wp:effectExtent l="0" t="0" r="0" b="0"/>
                  <wp:docPr id="2" name="Picture 2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097BC849" w14:textId="0FF8D3F4" w:rsidR="007E59AB" w:rsidRDefault="008B3942" w:rsidP="00003247">
      <w:pPr>
        <w:pStyle w:val="Listparagraphtext"/>
      </w:pPr>
      <w:r w:rsidRPr="008B3942">
        <w:t xml:space="preserve">The renter </w:t>
      </w:r>
      <w:r w:rsidR="007E59AB">
        <w:t xml:space="preserve">may use this form to </w:t>
      </w:r>
      <w:r w:rsidR="00DD6C41">
        <w:t xml:space="preserve">let </w:t>
      </w:r>
      <w:r w:rsidR="007C4C9E">
        <w:t xml:space="preserve">the </w:t>
      </w:r>
      <w:r w:rsidR="007E59AB" w:rsidRPr="007C4C9E">
        <w:t>residential rental provider</w:t>
      </w:r>
      <w:r w:rsidR="00FD49BC">
        <w:t xml:space="preserve"> (</w:t>
      </w:r>
      <w:r w:rsidR="006F2D3B">
        <w:t xml:space="preserve">formerly known as </w:t>
      </w:r>
      <w:r w:rsidR="00297575">
        <w:t xml:space="preserve">the </w:t>
      </w:r>
      <w:r w:rsidR="00FD49BC">
        <w:t>landlord)</w:t>
      </w:r>
      <w:r w:rsidR="00724853">
        <w:t xml:space="preserve"> </w:t>
      </w:r>
      <w:r w:rsidR="00DD6C41">
        <w:t xml:space="preserve">know that they plan to </w:t>
      </w:r>
      <w:r w:rsidR="007E59AB">
        <w:t xml:space="preserve">vacate </w:t>
      </w:r>
      <w:r w:rsidR="00DD6C41">
        <w:t>the</w:t>
      </w:r>
      <w:r w:rsidR="007E59AB">
        <w:t xml:space="preserve"> rented premises.</w:t>
      </w:r>
    </w:p>
    <w:p w14:paraId="4DD0AF51" w14:textId="41145E64" w:rsidR="00184FE8" w:rsidRDefault="00DD6C41" w:rsidP="003956BE">
      <w:pPr>
        <w:pStyle w:val="Heading1"/>
      </w:pPr>
      <w:r>
        <w:rPr>
          <w:lang w:val="en-US"/>
        </w:rPr>
        <w:t>Part A – Information for the renter</w:t>
      </w:r>
    </w:p>
    <w:p w14:paraId="06E5F68E" w14:textId="07A4599F" w:rsidR="00AC6A08" w:rsidRDefault="00DD6C41" w:rsidP="007B2070">
      <w:pPr>
        <w:pStyle w:val="ListBullet"/>
      </w:pPr>
      <w:r>
        <w:t>You should only use t</w:t>
      </w:r>
      <w:r w:rsidR="00AC6A08">
        <w:t>his form where all renters are leaving. If one renter is leaving, for example, it may be possible to assign</w:t>
      </w:r>
      <w:r w:rsidR="00AE1907">
        <w:t xml:space="preserve"> (transfer)</w:t>
      </w:r>
      <w:r w:rsidR="00AC6A08">
        <w:t xml:space="preserve"> their part of the lease to someone else</w:t>
      </w:r>
      <w:r w:rsidR="00A1465F">
        <w:rPr>
          <w:rStyle w:val="ListBulletChar"/>
        </w:rPr>
        <w:t>.</w:t>
      </w:r>
    </w:p>
    <w:p w14:paraId="3F306B92" w14:textId="0308D675" w:rsidR="00AC6A08" w:rsidRPr="007B2070" w:rsidRDefault="00AC6A08" w:rsidP="007B2070">
      <w:pPr>
        <w:pStyle w:val="ListBullet"/>
      </w:pPr>
      <w:r w:rsidRPr="007B2070">
        <w:t>I</w:t>
      </w:r>
      <w:r w:rsidR="00A07CDD">
        <w:t xml:space="preserve">f you are experiencing </w:t>
      </w:r>
      <w:r w:rsidRPr="007B2070">
        <w:t xml:space="preserve">hardship </w:t>
      </w:r>
      <w:r w:rsidR="00B73680">
        <w:t>and will be breaking your lease</w:t>
      </w:r>
      <w:r w:rsidR="00FD49BC">
        <w:t>,</w:t>
      </w:r>
      <w:r w:rsidR="00B73680">
        <w:t xml:space="preserve"> </w:t>
      </w:r>
      <w:r w:rsidR="00A07CDD">
        <w:t xml:space="preserve">you may wish </w:t>
      </w:r>
      <w:r w:rsidRPr="007B2070">
        <w:t xml:space="preserve">to seek legal advice before giving a </w:t>
      </w:r>
      <w:r w:rsidR="00077F43">
        <w:t>n</w:t>
      </w:r>
      <w:r w:rsidRPr="007B2070">
        <w:t xml:space="preserve">otice of </w:t>
      </w:r>
      <w:r w:rsidR="00E24016" w:rsidRPr="007B2070">
        <w:t>i</w:t>
      </w:r>
      <w:r w:rsidRPr="007B2070">
        <w:t xml:space="preserve">ntention to </w:t>
      </w:r>
      <w:r w:rsidR="00E24016" w:rsidRPr="007B2070">
        <w:t>v</w:t>
      </w:r>
      <w:r w:rsidRPr="007B2070">
        <w:t>acate.</w:t>
      </w:r>
    </w:p>
    <w:p w14:paraId="5210B6B5" w14:textId="754DE56C" w:rsidR="00AC6A08" w:rsidRDefault="00DD6C41" w:rsidP="007B2070">
      <w:pPr>
        <w:pStyle w:val="ListBullet"/>
      </w:pPr>
      <w:r>
        <w:t xml:space="preserve">Once </w:t>
      </w:r>
      <w:r w:rsidR="00AC6A08" w:rsidRPr="007B2070">
        <w:t xml:space="preserve">this </w:t>
      </w:r>
      <w:r w:rsidR="00077F43">
        <w:t>n</w:t>
      </w:r>
      <w:r w:rsidR="000555A2">
        <w:t>otice</w:t>
      </w:r>
      <w:r w:rsidR="00AC6A08" w:rsidRPr="007B2070">
        <w:t xml:space="preserve"> is given</w:t>
      </w:r>
      <w:r w:rsidR="00FD49BC">
        <w:t>,</w:t>
      </w:r>
      <w:r w:rsidR="00AC6A08" w:rsidRPr="007B2070">
        <w:t xml:space="preserve"> it can only be withdrawn with the agreement of </w:t>
      </w:r>
      <w:r w:rsidR="00CD2D24">
        <w:t>the</w:t>
      </w:r>
      <w:r w:rsidR="00AC6A08" w:rsidRPr="007B2070">
        <w:t xml:space="preserve"> </w:t>
      </w:r>
      <w:r w:rsidR="00B44CDB">
        <w:t xml:space="preserve">residential </w:t>
      </w:r>
      <w:r w:rsidR="00AC6A08" w:rsidRPr="007B2070">
        <w:t>rental provider</w:t>
      </w:r>
      <w:r w:rsidR="00B44CDB">
        <w:t xml:space="preserve"> </w:t>
      </w:r>
      <w:r w:rsidR="008C560F">
        <w:t>in writing</w:t>
      </w:r>
      <w:r w:rsidR="00AC6A08" w:rsidRPr="007B2070">
        <w:t>.</w:t>
      </w:r>
    </w:p>
    <w:p w14:paraId="686DDB82" w14:textId="707C8204" w:rsidR="00DD6C41" w:rsidRDefault="00AF5007" w:rsidP="00DD6C41">
      <w:pPr>
        <w:pStyle w:val="ListBullet"/>
        <w:numPr>
          <w:ilvl w:val="0"/>
          <w:numId w:val="0"/>
        </w:numPr>
      </w:pPr>
      <w:r>
        <w:t xml:space="preserve"> </w:t>
      </w:r>
    </w:p>
    <w:p w14:paraId="444D2474" w14:textId="5B3150E7" w:rsidR="00DD6C41" w:rsidRPr="007B2070" w:rsidRDefault="00DD6C41" w:rsidP="003956BE">
      <w:pPr>
        <w:pStyle w:val="Heading1"/>
      </w:pPr>
      <w:bookmarkStart w:id="1" w:name="_Hlk43288853"/>
      <w:r>
        <w:rPr>
          <w:lang w:val="en-US"/>
        </w:rPr>
        <w:t>Part B – Notice</w:t>
      </w:r>
    </w:p>
    <w:bookmarkEnd w:id="1"/>
    <w:p w14:paraId="59E29A14" w14:textId="39D240E7" w:rsidR="00184FE8" w:rsidRPr="00BA4392" w:rsidRDefault="00184FE8" w:rsidP="00BA4392">
      <w:pPr>
        <w:pStyle w:val="Question"/>
      </w:pPr>
      <w:r w:rsidRPr="00BA4392">
        <w:t>1</w:t>
      </w:r>
      <w:r w:rsidRPr="00BA4392">
        <w:tab/>
        <w:t>Address of rented premises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184FE8" w14:paraId="1925A78E" w14:textId="77777777" w:rsidTr="006761C9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653DE16E" w14:textId="595CCBC2" w:rsidR="00184FE8" w:rsidRPr="000F3920" w:rsidRDefault="00184FE8" w:rsidP="000F3920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11FE35F2" w14:textId="77777777" w:rsidR="00184FE8" w:rsidRPr="008625DD" w:rsidRDefault="00184FE8" w:rsidP="005B159F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068377D" w14:textId="5801C624" w:rsidR="00184FE8" w:rsidRPr="000F3920" w:rsidRDefault="00184FE8" w:rsidP="000F3920">
            <w:pPr>
              <w:pStyle w:val="Textfill"/>
            </w:pPr>
          </w:p>
        </w:tc>
      </w:tr>
    </w:tbl>
    <w:p w14:paraId="4A417FCD" w14:textId="77777777" w:rsidR="00184FE8" w:rsidRDefault="00184FE8" w:rsidP="00184FE8">
      <w:pPr>
        <w:pStyle w:val="spacer"/>
      </w:pPr>
    </w:p>
    <w:p w14:paraId="05FD3EC0" w14:textId="5F5CFCD4" w:rsidR="00935D21" w:rsidRDefault="00935D21" w:rsidP="00935D21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D5C29E2" wp14:editId="23BF86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B622A" id="Straight Connector 2" o:spid="_x0000_s1026" alt="&quot;&quot;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U8zQEAAIYDAAAOAAAAZHJzL2Uyb0RvYy54bWysU02P2yAQvVfqf0DcGztWtV1ZcfaQ7fay&#10;bSNl9wdMANuowCAgsfPvO5CPbttbVR8QMDOPN++NVw+zNeyoQtToOr5c1JwpJ1BqN3T89eXpwz1n&#10;MYGTYNCpjp9U5A/r9+9Wk29VgyMaqQIjEBfbyXd8TMm3VRXFqCzEBXrlKNhjsJDoGIZKBpgI3Zqq&#10;qeu7asIgfUChYqTbx3OQrwt+3yuRvvd9VImZjhO3VNZQ1n1eq/UK2iGAH7W40IB/YGFBO3r0BvUI&#10;Cdgh6L+grBYBI/ZpIdBW2PdaqNIDdbOs/+hmN4JXpRcSJ/qbTPH/wYpvx21gWnacjHJgyaJdCqCH&#10;MbENOkcCYmBN1mnysaX0jduG3KmY3c4/o/gRmcPNCG5Qhe/LyRPIMldUv5XkQ/T02n76ipJy4JCw&#10;iDb3wWZIkoPNxZvTzRs1Jybo8u7+Y900ZKG4xipor4U+xPRFoWV503GjXZYNWjg+x5SJQHtNydcO&#10;n7QxxXrj2ERsm091XSoiGi1zNOfFMOw3JrAj5OkpX2mLIm/TAh6cLGijAvn5sk+gzXlPrxuX8VQZ&#10;yAulqxxnYfcoT9tw1YzMLqQvg5mn6e25KPvr91n/BAAA//8DAFBLAwQUAAYACAAAACEAQf4My9sA&#10;AAAFAQAADwAAAGRycy9kb3ducmV2LnhtbEyPwW7CMBBE75X6D9Yi9QYOOZAojYMqKoSoegEq9brE&#10;2zhtvA6xgfTva3ppjzszmnlbLkfbiQsNvnWsYD5LQBDXTrfcKHg7rKc5CB+QNXaOScE3eVhW93cl&#10;FtpdeUeXfWhELGFfoAITQl9I6WtDFv3M9cTR+3CDxRDPoZF6wGsst51Mk2QhLbYcFwz2tDJUf+3P&#10;VgE+b3bhPU9fsnZrXj8P69PG5CelHibj0yOIQGP4C8MNP6JDFZmO7szai05BfCQomM5B3Mwky1IQ&#10;x19BVqX8T1/9AAAA//8DAFBLAQItABQABgAIAAAAIQC2gziS/gAAAOEBAAATAAAAAAAAAAAAAAAA&#10;AAAAAABbQ29udGVudF9UeXBlc10ueG1sUEsBAi0AFAAGAAgAAAAhADj9If/WAAAAlAEAAAsAAAAA&#10;AAAAAAAAAAAALwEAAF9yZWxzLy5yZWxzUEsBAi0AFAAGAAgAAAAhANfmdTzNAQAAhgMAAA4AAAAA&#10;AAAAAAAAAAAALgIAAGRycy9lMm9Eb2MueG1sUEsBAi0AFAAGAAgAAAAhAEH+DMvbAAAABQEAAA8A&#10;AAAAAAAAAAAAAAAAJwQAAGRycy9kb3ducmV2LnhtbFBLBQYAAAAABAAEAPMAAAAvBQAAAAA=&#10;" strokeweight="1pt"/>
            </w:pict>
          </mc:Fallback>
        </mc:AlternateContent>
      </w:r>
    </w:p>
    <w:p w14:paraId="0507EFE2" w14:textId="77777777" w:rsidR="009B0442" w:rsidRDefault="009B0442" w:rsidP="00BA4392">
      <w:pPr>
        <w:pStyle w:val="Question"/>
      </w:pPr>
      <w:bookmarkStart w:id="2" w:name="_Hlk43289039"/>
      <w:r>
        <w:t>2</w:t>
      </w:r>
      <w:r>
        <w:tab/>
      </w:r>
      <w:r w:rsidRPr="00967411">
        <w:t>Residential</w:t>
      </w:r>
      <w:r>
        <w:t xml:space="preserve"> rental provider details</w:t>
      </w: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070"/>
        <w:gridCol w:w="8363"/>
      </w:tblGrid>
      <w:tr w:rsidR="009B0442" w14:paraId="5763021E" w14:textId="77777777" w:rsidTr="00517643">
        <w:trPr>
          <w:trHeight w:hRule="exact" w:val="34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A5D03" w14:textId="77777777" w:rsidR="009B0442" w:rsidRDefault="009B0442" w:rsidP="00517643">
            <w:pPr>
              <w:pStyle w:val="Caption2"/>
            </w:pPr>
            <w:r>
              <w:t>Full name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F0081" w14:textId="571B25CC" w:rsidR="009B0442" w:rsidRPr="008625DD" w:rsidRDefault="009B0442" w:rsidP="00517643">
            <w:pPr>
              <w:pStyle w:val="Textfill"/>
            </w:pPr>
          </w:p>
        </w:tc>
      </w:tr>
    </w:tbl>
    <w:p w14:paraId="0C552E04" w14:textId="77777777" w:rsidR="009B0442" w:rsidRDefault="009B0442" w:rsidP="009B0442">
      <w:pPr>
        <w:pStyle w:val="spacer"/>
      </w:pPr>
    </w:p>
    <w:p w14:paraId="3AD31643" w14:textId="77777777" w:rsidR="009B0442" w:rsidRDefault="009B0442" w:rsidP="009B0442">
      <w:pPr>
        <w:pStyle w:val="ListParagraph"/>
      </w:pPr>
      <w:r>
        <w:t>Address (this can be an agent’s address)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9B0442" w14:paraId="5FA08234" w14:textId="77777777" w:rsidTr="00517643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4F09D4C4" w14:textId="4785F154" w:rsidR="009B0442" w:rsidRPr="008625DD" w:rsidRDefault="009B0442" w:rsidP="00517643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7344788" w14:textId="77777777" w:rsidR="009B0442" w:rsidRPr="008625DD" w:rsidRDefault="009B0442" w:rsidP="00517643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BA90E90" w14:textId="788804C5" w:rsidR="009B0442" w:rsidRPr="008625DD" w:rsidRDefault="009B0442" w:rsidP="00517643">
            <w:pPr>
              <w:pStyle w:val="Textfill"/>
            </w:pPr>
          </w:p>
        </w:tc>
      </w:tr>
      <w:bookmarkEnd w:id="2"/>
    </w:tbl>
    <w:p w14:paraId="58AD11CB" w14:textId="02907C8E" w:rsidR="007B2070" w:rsidRDefault="007B2070" w:rsidP="00D6179B">
      <w:pPr>
        <w:pStyle w:val="spacer"/>
      </w:pPr>
    </w:p>
    <w:p w14:paraId="7C0704F6" w14:textId="77777777" w:rsidR="007B2070" w:rsidRDefault="007B2070" w:rsidP="00D6179B">
      <w:pPr>
        <w:pStyle w:val="spacer"/>
      </w:pPr>
    </w:p>
    <w:p w14:paraId="30DE9832" w14:textId="404F4547" w:rsidR="00D62358" w:rsidRDefault="00D62358" w:rsidP="00D62358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203D75B" wp14:editId="386972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C5ED2" id="Straight Connector 2" o:spid="_x0000_s1026" alt="&quot;&quot;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XqzgEAAIYDAAAOAAAAZHJzL2Uyb0RvYy54bWysU02P0zAQvSPxHyzfadII7a6ipnvoslwW&#10;qNTlB0xtJ7GwPZbtNum/Z+x+sMANkYNlz8ebN28mq8fZGnZUIWp0HV8uas6UEyi1Gzr+/fX5wwNn&#10;MYGTYNCpjp9U5I/r9+9Wk29VgyMaqQIjEBfbyXd8TMm3VRXFqCzEBXrlyNljsJDoGYZKBpgI3Zqq&#10;qeu7asIgfUChYiTr09nJ1wW/75VI3/o+qsRMx4lbKmco5z6f1XoF7RDAj1pcaMA/sLCgHRW9QT1B&#10;AnYI+i8oq0XAiH1aCLQV9r0WqvRA3SzrP7rZjeBV6YXEif4mU/x/sOLrcRuYlh2/58yBpRHtUgA9&#10;jIlt0DkSEANrsk6Tjy2Fb9w25E7F7Hb+BcWPyBxuRnCDKnxfT55Aljmj+i0lP6KnavvpC0qKgUPC&#10;ItrcB5shSQ42l9mcbrNRc2KCjHcPH+umoRGKq6+C9proQ0yfFVqWLx032mXZoIXjS0yZCLTXkGx2&#10;+KyNKaM3jk3Etrmv65IR0WiZvTkuhmG/MYEdIW9P+Upb5HkbFvDgZEEbFchPl3sCbc53qm5cxlNl&#10;IS+UrnKchd2jPG3DVTMadiF9Wcy8TW/fRdlfv8/6JwAAAP//AwBQSwMEFAAGAAgAAAAhAEH+DMvb&#10;AAAABQEAAA8AAABkcnMvZG93bnJldi54bWxMj8FuwjAQRO+V+g/WIvUGDjmQKI2DKiqEqHoBKvW6&#10;xNs4bbwOsYH072t6aY87M5p5Wy5H24kLDb51rGA+S0AQ10633Ch4O6ynOQgfkDV2jknBN3lYVvd3&#10;JRbaXXlHl31oRCxhX6ACE0JfSOlrQxb9zPXE0ftwg8UQz6GResBrLLedTJNkIS22HBcM9rQyVH/t&#10;z1YBPm924T1PX7J2a14/D+vTxuQnpR4m49MjiEBj+AvDDT+iQxWZju7M2otOQXwkKJjOQdzMJMtS&#10;EMdfQVal/E9f/QAAAP//AwBQSwECLQAUAAYACAAAACEAtoM4kv4AAADhAQAAEwAAAAAAAAAAAAAA&#10;AAAAAAAAW0NvbnRlbnRfVHlwZXNdLnhtbFBLAQItABQABgAIAAAAIQA4/SH/1gAAAJQBAAALAAAA&#10;AAAAAAAAAAAAAC8BAABfcmVscy8ucmVsc1BLAQItABQABgAIAAAAIQAFZgXqzgEAAIYDAAAOAAAA&#10;AAAAAAAAAAAAAC4CAABkcnMvZTJvRG9jLnhtbFBLAQItABQABgAIAAAAIQBB/gzL2wAAAAUBAAAP&#10;AAAAAAAAAAAAAAAAACgEAABkcnMvZG93bnJldi54bWxQSwUGAAAAAAQABADzAAAAMAUAAAAA&#10;" strokeweight="1pt"/>
            </w:pict>
          </mc:Fallback>
        </mc:AlternateContent>
      </w:r>
    </w:p>
    <w:p w14:paraId="4678F56E" w14:textId="1A3BE2AF" w:rsidR="00F30759" w:rsidRPr="00DC00D1" w:rsidRDefault="00184FE8" w:rsidP="00BA4392">
      <w:pPr>
        <w:pStyle w:val="Question"/>
      </w:pPr>
      <w:r w:rsidRPr="00BA4392">
        <w:t>3</w:t>
      </w:r>
      <w:r w:rsidR="00D62358" w:rsidRPr="00DC00D1">
        <w:tab/>
      </w:r>
      <w:r w:rsidR="00D6179B" w:rsidRPr="00DC00D1">
        <w:t>Renter</w:t>
      </w:r>
      <w:r w:rsidR="00D62358" w:rsidRPr="00DC00D1">
        <w:t xml:space="preserve"> details</w:t>
      </w: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070"/>
        <w:gridCol w:w="8363"/>
      </w:tblGrid>
      <w:tr w:rsidR="00772A5D" w14:paraId="58B02734" w14:textId="77777777" w:rsidTr="006761C9">
        <w:trPr>
          <w:trHeight w:hRule="exact" w:val="34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112D5" w14:textId="194B768F" w:rsidR="00772A5D" w:rsidRDefault="00772A5D" w:rsidP="005B159F">
            <w:pPr>
              <w:pStyle w:val="Caption2"/>
            </w:pPr>
            <w:r>
              <w:t xml:space="preserve">Full name </w:t>
            </w:r>
            <w:r w:rsidR="007E59AB">
              <w:t xml:space="preserve">of </w:t>
            </w:r>
            <w:r w:rsidRPr="00772A5D">
              <w:rPr>
                <w:rStyle w:val="Strong"/>
              </w:rPr>
              <w:t>renter 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C5045" w14:textId="152BF0EE" w:rsidR="00772A5D" w:rsidRPr="008625DD" w:rsidRDefault="00772A5D" w:rsidP="00643148">
            <w:pPr>
              <w:pStyle w:val="Textfill"/>
            </w:pPr>
          </w:p>
        </w:tc>
      </w:tr>
    </w:tbl>
    <w:p w14:paraId="34670CA2" w14:textId="77777777" w:rsidR="005B4F22" w:rsidRDefault="005B4F22" w:rsidP="005B4F22">
      <w:pPr>
        <w:pStyle w:val="spacer"/>
      </w:pP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070"/>
        <w:gridCol w:w="8363"/>
      </w:tblGrid>
      <w:tr w:rsidR="00772A5D" w:rsidRPr="00184FE8" w14:paraId="384C4ABC" w14:textId="77777777" w:rsidTr="006761C9">
        <w:trPr>
          <w:trHeight w:hRule="exact" w:val="34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8DCE24F" w14:textId="44F7FDEE" w:rsidR="00772A5D" w:rsidRDefault="00772A5D" w:rsidP="005B159F">
            <w:pPr>
              <w:pStyle w:val="Caption2"/>
            </w:pPr>
            <w:r>
              <w:t xml:space="preserve">Full name </w:t>
            </w:r>
            <w:r w:rsidR="007E59AB">
              <w:t xml:space="preserve">of </w:t>
            </w:r>
            <w:r w:rsidRPr="00772A5D">
              <w:rPr>
                <w:rStyle w:val="Strong"/>
              </w:rPr>
              <w:t>renter 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2EA88" w14:textId="51C69B93" w:rsidR="00772A5D" w:rsidRPr="008625DD" w:rsidRDefault="00772A5D" w:rsidP="00643148">
            <w:pPr>
              <w:pStyle w:val="Textfill"/>
            </w:pPr>
          </w:p>
        </w:tc>
      </w:tr>
    </w:tbl>
    <w:p w14:paraId="24BC93CE" w14:textId="77777777" w:rsidR="005B4F22" w:rsidRDefault="005B4F22" w:rsidP="005B4F22">
      <w:pPr>
        <w:pStyle w:val="spacer"/>
      </w:pP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070"/>
        <w:gridCol w:w="8363"/>
      </w:tblGrid>
      <w:tr w:rsidR="00772A5D" w14:paraId="40190A54" w14:textId="77777777" w:rsidTr="006761C9">
        <w:trPr>
          <w:trHeight w:hRule="exact" w:val="34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1DBD447" w14:textId="7A439F01" w:rsidR="00772A5D" w:rsidRDefault="00772A5D" w:rsidP="005B159F">
            <w:pPr>
              <w:pStyle w:val="Caption2"/>
            </w:pPr>
            <w:r>
              <w:t xml:space="preserve">Full name </w:t>
            </w:r>
            <w:r w:rsidR="007E59AB">
              <w:t xml:space="preserve">of </w:t>
            </w:r>
            <w:r w:rsidRPr="00772A5D">
              <w:rPr>
                <w:rStyle w:val="Strong"/>
              </w:rPr>
              <w:t>renter 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B9AA8" w14:textId="4B4B2A52" w:rsidR="00772A5D" w:rsidRPr="008625DD" w:rsidRDefault="00772A5D" w:rsidP="00643148">
            <w:pPr>
              <w:pStyle w:val="Textfill"/>
            </w:pPr>
          </w:p>
        </w:tc>
      </w:tr>
    </w:tbl>
    <w:p w14:paraId="7AFC4074" w14:textId="77777777" w:rsidR="005B4F22" w:rsidRDefault="005B4F22" w:rsidP="005B4F22">
      <w:pPr>
        <w:pStyle w:val="spacer"/>
      </w:pP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070"/>
        <w:gridCol w:w="8363"/>
      </w:tblGrid>
      <w:tr w:rsidR="00772A5D" w14:paraId="2D5A4F34" w14:textId="77777777" w:rsidTr="006761C9">
        <w:trPr>
          <w:trHeight w:hRule="exact" w:val="34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BAE168E" w14:textId="4988ED8E" w:rsidR="00772A5D" w:rsidRDefault="00772A5D" w:rsidP="005B159F">
            <w:pPr>
              <w:pStyle w:val="Caption2"/>
            </w:pPr>
            <w:r>
              <w:t xml:space="preserve">Full name </w:t>
            </w:r>
            <w:r w:rsidR="007E59AB">
              <w:t xml:space="preserve">of </w:t>
            </w:r>
            <w:r w:rsidRPr="00772A5D">
              <w:rPr>
                <w:rStyle w:val="Strong"/>
              </w:rPr>
              <w:t>renter 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3F77E" w14:textId="1DA3766A" w:rsidR="00772A5D" w:rsidRPr="008625DD" w:rsidRDefault="00772A5D" w:rsidP="00643148">
            <w:pPr>
              <w:pStyle w:val="Textfill"/>
            </w:pPr>
          </w:p>
        </w:tc>
      </w:tr>
    </w:tbl>
    <w:p w14:paraId="134F7C57" w14:textId="346C26D3" w:rsidR="005B4F22" w:rsidRDefault="005B4F22" w:rsidP="005B4F22">
      <w:pPr>
        <w:pStyle w:val="spacer"/>
      </w:pPr>
    </w:p>
    <w:p w14:paraId="58ED8C77" w14:textId="167DE64E" w:rsidR="00BE7776" w:rsidRDefault="00184FE8" w:rsidP="00BE7776">
      <w:pPr>
        <w:pStyle w:val="ListParagraph"/>
      </w:pPr>
      <w:r w:rsidRPr="00BE7776">
        <w:rPr>
          <w:b/>
          <w:bCs/>
        </w:rPr>
        <w:t>N</w:t>
      </w:r>
      <w:r w:rsidR="00F03F0A">
        <w:rPr>
          <w:b/>
          <w:bCs/>
        </w:rPr>
        <w:t>ote</w:t>
      </w:r>
      <w:r w:rsidRPr="00BE7776">
        <w:rPr>
          <w:b/>
          <w:bCs/>
        </w:rPr>
        <w:t>:</w:t>
      </w:r>
      <w:r>
        <w:t xml:space="preserve"> </w:t>
      </w:r>
      <w:r w:rsidR="00BE7776">
        <w:t>All renters of the premises must sign th</w:t>
      </w:r>
      <w:r w:rsidR="007427F1">
        <w:t>e</w:t>
      </w:r>
      <w:r w:rsidR="00BE7776">
        <w:t xml:space="preserve"> </w:t>
      </w:r>
      <w:r w:rsidR="007427F1">
        <w:t>form</w:t>
      </w:r>
      <w:r w:rsidR="00BE7776">
        <w:t>.</w:t>
      </w:r>
    </w:p>
    <w:p w14:paraId="6A036C09" w14:textId="6F3301A1" w:rsidR="007427F1" w:rsidRPr="007427F1" w:rsidRDefault="007427F1" w:rsidP="007427F1">
      <w:pPr>
        <w:pStyle w:val="ListParagraph"/>
      </w:pPr>
      <w:r w:rsidRPr="007427F1">
        <w:t xml:space="preserve">This form is to be used </w:t>
      </w:r>
      <w:r w:rsidR="008B7B9A">
        <w:t xml:space="preserve">ONLY </w:t>
      </w:r>
      <w:r w:rsidRPr="007427F1">
        <w:t xml:space="preserve">when all renters are </w:t>
      </w:r>
      <w:r w:rsidR="008B7B9A">
        <w:t>vacating</w:t>
      </w:r>
      <w:r>
        <w:t>.</w:t>
      </w:r>
    </w:p>
    <w:p w14:paraId="43A2DE55" w14:textId="1055B9B2" w:rsidR="00184FE8" w:rsidRDefault="00184FE8" w:rsidP="00184FE8">
      <w:pPr>
        <w:pStyle w:val="ListParagraph"/>
      </w:pPr>
      <w:r>
        <w:t xml:space="preserve">If there are more than </w:t>
      </w:r>
      <w:r w:rsidR="00C96F60">
        <w:t>four</w:t>
      </w:r>
      <w:r>
        <w:t xml:space="preserve"> renters, include details on an extra page.</w:t>
      </w:r>
    </w:p>
    <w:p w14:paraId="13BFE437" w14:textId="77777777" w:rsidR="00184FE8" w:rsidRDefault="00184FE8" w:rsidP="00184FE8">
      <w:pPr>
        <w:pStyle w:val="spacer"/>
      </w:pPr>
    </w:p>
    <w:p w14:paraId="0FD83DCE" w14:textId="0F063538" w:rsidR="00BA447D" w:rsidRDefault="00BA447D" w:rsidP="00BA447D">
      <w:pPr>
        <w:pStyle w:val="ListParagraph"/>
      </w:pPr>
      <w:r>
        <w:t>Address for serving documents (if different to address of rented premises)</w:t>
      </w:r>
      <w:r w:rsidR="005B2471">
        <w:t xml:space="preserve"> 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772A5D" w14:paraId="47F3FBA4" w14:textId="77777777" w:rsidTr="006761C9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35C414D4" w14:textId="32E2DCCB" w:rsidR="00772A5D" w:rsidRPr="008625DD" w:rsidRDefault="00772A5D" w:rsidP="00643148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3E5FCD0D" w14:textId="77777777" w:rsidR="00772A5D" w:rsidRPr="008625DD" w:rsidRDefault="00772A5D" w:rsidP="005B159F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C4A42DC" w14:textId="23028631" w:rsidR="00772A5D" w:rsidRPr="008625DD" w:rsidRDefault="00772A5D" w:rsidP="00643148">
            <w:pPr>
              <w:pStyle w:val="Textfill"/>
            </w:pPr>
          </w:p>
        </w:tc>
      </w:tr>
    </w:tbl>
    <w:p w14:paraId="02EB16D9" w14:textId="7F98465B" w:rsidR="00BA447D" w:rsidRDefault="00BA447D" w:rsidP="005B4F22">
      <w:pPr>
        <w:pStyle w:val="spacer"/>
      </w:pPr>
    </w:p>
    <w:p w14:paraId="5947EACE" w14:textId="77777777" w:rsidR="00772A5D" w:rsidRDefault="00772A5D" w:rsidP="00772A5D">
      <w:pPr>
        <w:pStyle w:val="ListParagraph"/>
      </w:pPr>
      <w:bookmarkStart w:id="3" w:name="_Hlk43289303"/>
      <w:r>
        <w:t>Contact phone numbers</w:t>
      </w:r>
    </w:p>
    <w:tbl>
      <w:tblPr>
        <w:tblStyle w:val="TableGridLight1"/>
        <w:tblW w:w="462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070"/>
        <w:gridCol w:w="2552"/>
      </w:tblGrid>
      <w:tr w:rsidR="00772A5D" w14:paraId="57D9088D" w14:textId="77777777" w:rsidTr="007427F1">
        <w:trPr>
          <w:trHeight w:hRule="exact" w:val="34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707C252" w14:textId="77777777" w:rsidR="00772A5D" w:rsidRDefault="00772A5D" w:rsidP="005B159F">
            <w:pPr>
              <w:pStyle w:val="Caption2"/>
            </w:pPr>
            <w:r>
              <w:t>Business hours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68354" w14:textId="443D2D2A" w:rsidR="00772A5D" w:rsidRPr="008625DD" w:rsidRDefault="00772A5D" w:rsidP="00643148">
            <w:pPr>
              <w:pStyle w:val="Textfill"/>
            </w:pPr>
          </w:p>
        </w:tc>
      </w:tr>
    </w:tbl>
    <w:p w14:paraId="3C29FDA9" w14:textId="77777777" w:rsidR="00772A5D" w:rsidRDefault="00772A5D" w:rsidP="00772A5D">
      <w:pPr>
        <w:pStyle w:val="spacer"/>
      </w:pPr>
    </w:p>
    <w:bookmarkEnd w:id="3"/>
    <w:p w14:paraId="73ED9918" w14:textId="02C74014" w:rsidR="004222FC" w:rsidRDefault="004222FC" w:rsidP="00EF4F01">
      <w:pPr>
        <w:pStyle w:val="spacer"/>
      </w:pPr>
    </w:p>
    <w:p w14:paraId="2412479F" w14:textId="1F8A5FFF" w:rsidR="001161AC" w:rsidRPr="001161AC" w:rsidRDefault="001161AC" w:rsidP="001161AC">
      <w:pPr>
        <w:pStyle w:val="spacer"/>
      </w:pPr>
      <w:r w:rsidRPr="001161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1CFCA4B" wp14:editId="0B9066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714FB" id="Straight Connector 2" o:spid="_x0000_s1026" alt="&quot;&quot;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rxzQEAAIYDAAAOAAAAZHJzL2Uyb0RvYy54bWysU02P2yAQvVfqf0DcGztWtV1ZcfaQ7fay&#10;bSNl9wdMANuowCAgsfPvO5CPbttbVR8QMDOPN++NVw+zNeyoQtToOr5c1JwpJ1BqN3T89eXpwz1n&#10;MYGTYNCpjp9U5A/r9+9Wk29VgyMaqQIjEBfbyXd8TMm3VRXFqCzEBXrlKNhjsJDoGIZKBpgI3Zqq&#10;qeu7asIgfUChYqTbx3OQrwt+3yuRvvd9VImZjhO3VNZQ1n1eq/UK2iGAH7W40IB/YGFBO3r0BvUI&#10;Cdgh6L+grBYBI/ZpIdBW2PdaqNIDdbOs/+hmN4JXpRcSJ/qbTPH/wYpvx21gWpJ3nDmwZNEuBdDD&#10;mNgGnSMBMbAm6zT52FL6xm1D7lTMbuefUfyIzOFmBDeowvfl5AlkmSuq30ryIXp6bT99RUk5cEhY&#10;RJv7YDMkycHm4s3p5o2aExN0eXf/sW4aslBcYxW010IfYvqi0LK86bjRLssGLRyfY8pEoL2m5GuH&#10;T9qYYr1xbCK2zae6LhURjZY5mvNiGPYbE9gR8vSUr7RFkbdpAQ9OFrRRgfx82SfQ5ryn143LeKoM&#10;5IXSVY6zsHuUp224akZmF9KXwczT9PZclP31+6x/AgAA//8DAFBLAwQUAAYACAAAACEAQf4My9sA&#10;AAAFAQAADwAAAGRycy9kb3ducmV2LnhtbEyPwW7CMBBE75X6D9Yi9QYOOZAojYMqKoSoegEq9brE&#10;2zhtvA6xgfTva3ppjzszmnlbLkfbiQsNvnWsYD5LQBDXTrfcKHg7rKc5CB+QNXaOScE3eVhW93cl&#10;FtpdeUeXfWhELGFfoAITQl9I6WtDFv3M9cTR+3CDxRDPoZF6wGsst51Mk2QhLbYcFwz2tDJUf+3P&#10;VgE+b3bhPU9fsnZrXj8P69PG5CelHibj0yOIQGP4C8MNP6JDFZmO7szai05BfCQomM5B3Mwky1IQ&#10;x19BVqX8T1/9AAAA//8DAFBLAQItABQABgAIAAAAIQC2gziS/gAAAOEBAAATAAAAAAAAAAAAAAAA&#10;AAAAAABbQ29udGVudF9UeXBlc10ueG1sUEsBAi0AFAAGAAgAAAAhADj9If/WAAAAlAEAAAsAAAAA&#10;AAAAAAAAAAAALwEAAF9yZWxzLy5yZWxzUEsBAi0AFAAGAAgAAAAhAGSYKvHNAQAAhgMAAA4AAAAA&#10;AAAAAAAAAAAALgIAAGRycy9lMm9Eb2MueG1sUEsBAi0AFAAGAAgAAAAhAEH+DMvbAAAABQEAAA8A&#10;AAAAAAAAAAAAAAAAJwQAAGRycy9kb3ducmV2LnhtbFBLBQYAAAAABAAEAPMAAAAvBQAAAAA=&#10;" strokeweight="1pt"/>
            </w:pict>
          </mc:Fallback>
        </mc:AlternateContent>
      </w:r>
    </w:p>
    <w:p w14:paraId="7562FA76" w14:textId="6E8589F1" w:rsidR="007627FE" w:rsidRDefault="007627FE" w:rsidP="00BA4392">
      <w:pPr>
        <w:pStyle w:val="Question"/>
      </w:pPr>
      <w:r w:rsidRPr="006F0307">
        <w:t>4</w:t>
      </w:r>
      <w:r>
        <w:tab/>
      </w:r>
      <w:r w:rsidR="00DD6C41">
        <w:t>Date I am/we are vacating</w:t>
      </w:r>
      <w:r w:rsidR="00BC68E1">
        <w:t xml:space="preserve"> </w:t>
      </w:r>
      <w:r w:rsidR="00DD6C41">
        <w:t>the premises</w:t>
      </w:r>
    </w:p>
    <w:p w14:paraId="54611249" w14:textId="7394D72D" w:rsidR="00F03F0A" w:rsidRDefault="00F03F0A" w:rsidP="00DD6C41">
      <w:pPr>
        <w:pStyle w:val="ListParagraph"/>
      </w:pPr>
      <w:bookmarkStart w:id="4" w:name="_Hlk19614347"/>
      <w:r>
        <w:t>The termination date must allow for the minimum notice required under</w:t>
      </w:r>
      <w:r w:rsidR="00F7223C">
        <w:t xml:space="preserve"> the</w:t>
      </w:r>
      <w:r>
        <w:t xml:space="preserve"> </w:t>
      </w:r>
      <w:r w:rsidR="00F7223C" w:rsidRPr="00724853">
        <w:rPr>
          <w:rStyle w:val="Emphasis"/>
          <w:b/>
          <w:bCs/>
        </w:rPr>
        <w:t>Residential Tenanc</w:t>
      </w:r>
      <w:r w:rsidR="000803F7" w:rsidRPr="00724853">
        <w:rPr>
          <w:rStyle w:val="Emphasis"/>
          <w:b/>
          <w:bCs/>
        </w:rPr>
        <w:t>ies</w:t>
      </w:r>
      <w:r w:rsidR="00F7223C" w:rsidRPr="00724853">
        <w:rPr>
          <w:rStyle w:val="Emphasis"/>
          <w:b/>
          <w:bCs/>
        </w:rPr>
        <w:t xml:space="preserve"> Act 1997</w:t>
      </w:r>
      <w:r w:rsidR="00F7223C" w:rsidRPr="00724853">
        <w:rPr>
          <w:rStyle w:val="Emphasis"/>
          <w:i w:val="0"/>
          <w:iCs w:val="0"/>
        </w:rPr>
        <w:t xml:space="preserve"> </w:t>
      </w:r>
      <w:r w:rsidR="00724853">
        <w:rPr>
          <w:rStyle w:val="Emphasis"/>
          <w:i w:val="0"/>
          <w:iCs w:val="0"/>
        </w:rPr>
        <w:br/>
      </w:r>
      <w:r w:rsidR="00F7223C" w:rsidRPr="00F7223C">
        <w:rPr>
          <w:rStyle w:val="Emphasis"/>
          <w:i w:val="0"/>
          <w:iCs w:val="0"/>
        </w:rPr>
        <w:t>(</w:t>
      </w:r>
      <w:r>
        <w:t>the Act</w:t>
      </w:r>
      <w:r w:rsidR="00F7223C">
        <w:t>)</w:t>
      </w:r>
      <w:r w:rsidR="00DD6C41">
        <w:t>,</w:t>
      </w:r>
      <w:r>
        <w:t xml:space="preserve"> the proposed method of delivery</w:t>
      </w:r>
      <w:r w:rsidR="00AF5007">
        <w:t>,</w:t>
      </w:r>
      <w:r>
        <w:t xml:space="preserve"> and the date the </w:t>
      </w:r>
      <w:r w:rsidR="007E59AB">
        <w:t>residential rental provider</w:t>
      </w:r>
      <w:r>
        <w:t xml:space="preserve"> is expected to receive the </w:t>
      </w:r>
      <w:r w:rsidR="000555A2">
        <w:t>Notice</w:t>
      </w:r>
      <w:r>
        <w:t>.</w:t>
      </w:r>
    </w:p>
    <w:bookmarkEnd w:id="4"/>
    <w:p w14:paraId="712F68B7" w14:textId="08E28A22" w:rsidR="007627FE" w:rsidRPr="00C77B2C" w:rsidRDefault="007627FE" w:rsidP="00E24016">
      <w:pPr>
        <w:pStyle w:val="ListParagraph"/>
        <w:spacing w:before="120"/>
        <w:rPr>
          <w:b/>
          <w:bCs/>
        </w:rPr>
      </w:pPr>
      <w:r w:rsidRPr="00C77B2C">
        <w:rPr>
          <w:b/>
          <w:bCs/>
        </w:rPr>
        <w:t>I am</w:t>
      </w:r>
      <w:r w:rsidR="00C96F60">
        <w:rPr>
          <w:b/>
          <w:bCs/>
        </w:rPr>
        <w:t>/we are</w:t>
      </w:r>
      <w:r w:rsidRPr="00C77B2C">
        <w:rPr>
          <w:b/>
          <w:bCs/>
        </w:rPr>
        <w:t xml:space="preserve"> giving you </w:t>
      </w:r>
      <w:r w:rsidR="000555A2">
        <w:rPr>
          <w:b/>
          <w:bCs/>
        </w:rPr>
        <w:t>notice</w:t>
      </w:r>
      <w:r w:rsidRPr="00C77B2C">
        <w:rPr>
          <w:b/>
          <w:bCs/>
        </w:rPr>
        <w:t xml:space="preserve"> that I</w:t>
      </w:r>
      <w:r w:rsidR="00E24016">
        <w:rPr>
          <w:b/>
          <w:bCs/>
        </w:rPr>
        <w:t>/we</w:t>
      </w:r>
      <w:r w:rsidRPr="00C77B2C">
        <w:rPr>
          <w:b/>
          <w:bCs/>
        </w:rPr>
        <w:t xml:space="preserve"> intend to vacate the premises </w:t>
      </w:r>
      <w:r w:rsidR="008B7B9A" w:rsidRPr="00A1465F">
        <w:rPr>
          <w:b/>
          <w:bCs/>
        </w:rPr>
        <w:t>on</w:t>
      </w:r>
      <w:r w:rsidRPr="00A1465F">
        <w:rPr>
          <w:b/>
          <w:bCs/>
        </w:rPr>
        <w:t>:</w:t>
      </w:r>
    </w:p>
    <w:tbl>
      <w:tblPr>
        <w:tblStyle w:val="TableGridLight1"/>
        <w:tblW w:w="419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070"/>
        <w:gridCol w:w="2126"/>
      </w:tblGrid>
      <w:tr w:rsidR="007627FE" w14:paraId="0F74B2B5" w14:textId="77777777" w:rsidTr="009600B9">
        <w:trPr>
          <w:trHeight w:hRule="exact" w:val="34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left w:w="0" w:type="dxa"/>
            </w:tcMar>
            <w:vAlign w:val="center"/>
          </w:tcPr>
          <w:p w14:paraId="42D12B64" w14:textId="7F0EFAB7" w:rsidR="007627FE" w:rsidRDefault="007627FE" w:rsidP="005B159F">
            <w:pPr>
              <w:pStyle w:val="Caption2"/>
            </w:pPr>
            <w:r>
              <w:t>Termination date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A7F5B" w14:textId="1A2BD21A" w:rsidR="007627FE" w:rsidRPr="008625DD" w:rsidRDefault="007627FE" w:rsidP="00643148">
            <w:pPr>
              <w:pStyle w:val="Textfill"/>
            </w:pPr>
          </w:p>
        </w:tc>
      </w:tr>
    </w:tbl>
    <w:p w14:paraId="08EDACD2" w14:textId="77777777" w:rsidR="00605D2E" w:rsidRDefault="007427F1" w:rsidP="007627FE">
      <w:pPr>
        <w:pStyle w:val="spacer"/>
      </w:pPr>
      <w:r>
        <w:t xml:space="preserve">   </w:t>
      </w:r>
    </w:p>
    <w:p w14:paraId="201E09A2" w14:textId="3239D2F3" w:rsidR="009B0442" w:rsidRDefault="00FD0F1C" w:rsidP="007427F1">
      <w:pPr>
        <w:pStyle w:val="ListParagraph"/>
        <w:sectPr w:rsidR="009B0442" w:rsidSect="003C49E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567" w:right="567" w:bottom="567" w:left="567" w:header="454" w:footer="397" w:gutter="0"/>
          <w:cols w:space="454"/>
          <w:docGrid w:linePitch="360"/>
        </w:sectPr>
      </w:pPr>
      <w:r w:rsidRPr="00FD0F1C">
        <w:rPr>
          <w:b/>
          <w:bCs/>
        </w:rPr>
        <w:t>Note:</w:t>
      </w:r>
      <w:r>
        <w:t xml:space="preserve"> </w:t>
      </w:r>
      <w:r w:rsidR="007427F1">
        <w:t xml:space="preserve">Refer to </w:t>
      </w:r>
      <w:r w:rsidR="00191360">
        <w:t xml:space="preserve">the next </w:t>
      </w:r>
      <w:r w:rsidR="00FE3761">
        <w:t>section</w:t>
      </w:r>
      <w:r w:rsidR="007427F1">
        <w:t xml:space="preserve"> for information </w:t>
      </w:r>
      <w:r w:rsidR="0082328D">
        <w:t xml:space="preserve">to help you determine the </w:t>
      </w:r>
      <w:r w:rsidR="007427F1">
        <w:t>minimum notice period</w:t>
      </w:r>
    </w:p>
    <w:p w14:paraId="07930FDC" w14:textId="252234B1" w:rsidR="007627FE" w:rsidRDefault="00BF03F3" w:rsidP="007627FE">
      <w:pPr>
        <w:pStyle w:val="spacer"/>
      </w:pPr>
      <w:r w:rsidRPr="001161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C4C403F" wp14:editId="044971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40F80" id="Straight Connector 2" o:spid="_x0000_s1026" alt="&quot;&quot;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oozgEAAIcDAAAOAAAAZHJzL2Uyb0RvYy54bWysU02P2yAQvVfqf0DcGztWtV1ZcfaQ7fay&#10;bSNl9wdMANuowCAgsfPvO5CPbttbVR8QMDOPN++NVw+zNeyoQtToOr5c1JwpJ1BqN3T89eXpwz1n&#10;MYGTYNCpjp9U5A/r9+9Wk29VgyMaqQIjEBfbyXd8TMm3VRXFqCzEBXrlKNhjsJDoGIZKBpgI3Zqq&#10;qeu7asIgfUChYqTbx3OQrwt+3yuRvvd9VImZjhO3VNZQ1n1eq/UK2iGAH7W40IB/YGFBO3r0BvUI&#10;Cdgh6L+grBYBI/ZpIdBW2PdaqNIDdbOs/+hmN4JXpRcSJ/qbTPH/wYpvx21gWpJ3S84cWPJolwLo&#10;YUxsg86RghhYk4WafGwpf+O2IbcqZrfzzyh+ROZwM4IbVCH8cvIEsswV1W8l+RA9PbefvqKkHDgk&#10;LKrNfbAZkvRgczHndDNHzYkJury7/1g3DXkorrEK2muhDzF9UWhZ3nTcaJd1gxaOzzFlItBeU/K1&#10;wydtTPHeODYR2+ZTXZeKiEbLHM15MQz7jQnsCHl8ylfaosjbtIAHJwvaqEB+vuwTaHPe0+vGZTxV&#10;JvJC6SrHWdg9ytM2XDUjtwvpy2TmcXp7Lsr++n/WPwEAAP//AwBQSwMEFAAGAAgAAAAhAEH+DMvb&#10;AAAABQEAAA8AAABkcnMvZG93bnJldi54bWxMj8FuwjAQRO+V+g/WIvUGDjmQKI2DKiqEqHoBKvW6&#10;xNs4bbwOsYH072t6aY87M5p5Wy5H24kLDb51rGA+S0AQ10633Ch4O6ynOQgfkDV2jknBN3lYVvd3&#10;JRbaXXlHl31oRCxhX6ACE0JfSOlrQxb9zPXE0ftwg8UQz6GResBrLLedTJNkIS22HBcM9rQyVH/t&#10;z1YBPm924T1PX7J2a14/D+vTxuQnpR4m49MjiEBj+AvDDT+iQxWZju7M2otOQXwkKJjOQdzMJMtS&#10;EMdfQVal/E9f/QAAAP//AwBQSwECLQAUAAYACAAAACEAtoM4kv4AAADhAQAAEwAAAAAAAAAAAAAA&#10;AAAAAAAAW0NvbnRlbnRfVHlwZXNdLnhtbFBLAQItABQABgAIAAAAIQA4/SH/1gAAAJQBAAALAAAA&#10;AAAAAAAAAAAAAC8BAABfcmVscy8ucmVsc1BLAQItABQABgAIAAAAIQBBdsoozgEAAIcDAAAOAAAA&#10;AAAAAAAAAAAAAC4CAABkcnMvZTJvRG9jLnhtbFBLAQItABQABgAIAAAAIQBB/gzL2wAAAAUBAAAP&#10;AAAAAAAAAAAAAAAAACgEAABkcnMvZG93bnJldi54bWxQSwUGAAAAAAQABADzAAAAMAUAAAAA&#10;" strokeweight="1pt"/>
            </w:pict>
          </mc:Fallback>
        </mc:AlternateContent>
      </w:r>
    </w:p>
    <w:p w14:paraId="4D3B9444" w14:textId="19C3A915" w:rsidR="0080315F" w:rsidRDefault="00F23C15" w:rsidP="00BA4392">
      <w:pPr>
        <w:pStyle w:val="Question"/>
      </w:pPr>
      <w:r>
        <w:t>5</w:t>
      </w:r>
      <w:r w:rsidR="0080315F">
        <w:tab/>
      </w:r>
      <w:r w:rsidR="00ED38D9">
        <w:t>Reason for notice</w:t>
      </w:r>
    </w:p>
    <w:p w14:paraId="3B74923F" w14:textId="6BD4BC89" w:rsidR="00BD78AA" w:rsidRDefault="00BD78AA" w:rsidP="00BD78AA">
      <w:pPr>
        <w:pStyle w:val="ListParagraph"/>
        <w:spacing w:after="120"/>
        <w:rPr>
          <w:rStyle w:val="Hyperlink"/>
          <w:lang w:val="en-US"/>
        </w:rPr>
      </w:pPr>
      <w:r>
        <w:t>The reference</w:t>
      </w:r>
      <w:r w:rsidRPr="00BC586D">
        <w:t xml:space="preserve"> in brackets after each reason refers to the relevant section of the </w:t>
      </w:r>
      <w:r w:rsidRPr="00797E9D">
        <w:rPr>
          <w:rStyle w:val="Emphasis"/>
          <w:i w:val="0"/>
          <w:iCs w:val="0"/>
        </w:rPr>
        <w:t>Act</w:t>
      </w:r>
      <w:r w:rsidRPr="00797E9D">
        <w:rPr>
          <w:i/>
          <w:iCs/>
        </w:rPr>
        <w:t>.</w:t>
      </w:r>
      <w:r>
        <w:t xml:space="preserve"> If you need further information, go to </w:t>
      </w:r>
      <w:r w:rsidR="005A1264">
        <w:t xml:space="preserve">the </w:t>
      </w:r>
      <w:r w:rsidRPr="00285530">
        <w:rPr>
          <w:lang w:val="en-US"/>
        </w:rPr>
        <w:t>Consumer Affairs Victoria website</w:t>
      </w:r>
      <w:r w:rsidRPr="00A71371">
        <w:rPr>
          <w:lang w:val="en-US"/>
        </w:rPr>
        <w:t xml:space="preserve"> </w:t>
      </w:r>
      <w:r>
        <w:rPr>
          <w:lang w:val="en-US"/>
        </w:rPr>
        <w:t xml:space="preserve">at </w:t>
      </w:r>
      <w:hyperlink r:id="rId18" w:history="1">
        <w:r w:rsidRPr="00724853">
          <w:rPr>
            <w:rStyle w:val="Hyperlink"/>
            <w:lang w:val="en-US"/>
          </w:rPr>
          <w:t>consumer.vic.gov.au/renting</w:t>
        </w:r>
      </w:hyperlink>
      <w:r w:rsidR="00724853">
        <w:rPr>
          <w:lang w:val="en-US"/>
        </w:rPr>
        <w:t>.</w:t>
      </w:r>
    </w:p>
    <w:p w14:paraId="00044A3C" w14:textId="665C29BD" w:rsidR="00371E56" w:rsidRPr="00BC586D" w:rsidRDefault="00371E56" w:rsidP="00BD78AA">
      <w:pPr>
        <w:pStyle w:val="ListParagraph"/>
        <w:spacing w:after="120"/>
      </w:pPr>
      <w:r>
        <w:t>Any reference to VCAT refers to the Victorian Civil and Administrative Tribunal.</w:t>
      </w:r>
    </w:p>
    <w:p w14:paraId="7D70975F" w14:textId="005A1E8C" w:rsidR="00920A36" w:rsidRDefault="00920A36" w:rsidP="00BA4392">
      <w:pPr>
        <w:pStyle w:val="Question"/>
      </w:pPr>
      <w:r>
        <w:tab/>
      </w:r>
      <w:bookmarkStart w:id="5" w:name="_Hlk13821649"/>
      <w:r w:rsidR="0037630C">
        <w:t xml:space="preserve">I </w:t>
      </w:r>
      <w:r w:rsidR="007627FE">
        <w:t>am giving</w:t>
      </w:r>
      <w:r w:rsidR="0037630C">
        <w:t xml:space="preserve"> you notice of termination of the rental agreement </w:t>
      </w:r>
      <w:r w:rsidR="00BF03F3">
        <w:t>for</w:t>
      </w:r>
      <w:r w:rsidR="0037630C">
        <w:t xml:space="preserve"> the rented premises because:</w:t>
      </w:r>
      <w:bookmarkEnd w:id="5"/>
      <w:r w:rsidR="001F6101">
        <w:br/>
      </w:r>
      <w:r w:rsidR="001F6101">
        <w:tab/>
      </w:r>
      <w:r w:rsidR="001F6101" w:rsidRPr="00B73680">
        <w:rPr>
          <w:i/>
          <w:iCs/>
        </w:rPr>
        <w:t>(Please tick relevant box)</w:t>
      </w:r>
    </w:p>
    <w:p w14:paraId="1C5287C0" w14:textId="77777777" w:rsidR="001F6101" w:rsidRDefault="001F6101" w:rsidP="00BA4392">
      <w:pPr>
        <w:pStyle w:val="Question"/>
      </w:pPr>
    </w:p>
    <w:tbl>
      <w:tblPr>
        <w:tblStyle w:val="PlainTable2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8732"/>
        <w:gridCol w:w="1701"/>
      </w:tblGrid>
      <w:tr w:rsidR="00F03F0A" w14:paraId="0F7ECF69" w14:textId="77777777" w:rsidTr="252D9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2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7821478" w14:textId="77777777" w:rsidR="00F03F0A" w:rsidRDefault="00F03F0A" w:rsidP="00643148">
            <w:pPr>
              <w:pStyle w:val="ListParagraph"/>
              <w:ind w:left="0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Reason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auto"/>
            </w:tcBorders>
            <w:shd w:val="clear" w:color="auto" w:fill="E7E6E6" w:themeFill="background2"/>
          </w:tcPr>
          <w:p w14:paraId="1458032F" w14:textId="77777777" w:rsidR="00F03F0A" w:rsidRDefault="00F03F0A" w:rsidP="005B159F">
            <w:pPr>
              <w:pStyle w:val="Caption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 xml:space="preserve">Minimum notice </w:t>
            </w:r>
            <w:r w:rsidRPr="00EB6A44">
              <w:rPr>
                <w:rStyle w:val="Emphasis"/>
                <w:i w:val="0"/>
                <w:iCs w:val="0"/>
              </w:rPr>
              <w:t>required under the Act</w:t>
            </w:r>
          </w:p>
        </w:tc>
      </w:tr>
      <w:tr w:rsidR="00F03F0A" w14:paraId="4D3FD38A" w14:textId="77777777" w:rsidTr="252D9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2" w:type="dxa"/>
            <w:tcBorders>
              <w:right w:val="single" w:sz="4" w:space="0" w:color="auto"/>
            </w:tcBorders>
          </w:tcPr>
          <w:p w14:paraId="5A88D7A3" w14:textId="77777777" w:rsidR="006F6FFD" w:rsidRDefault="006F6FFD" w:rsidP="006F6FFD">
            <w:pPr>
              <w:pStyle w:val="spacer"/>
            </w:pPr>
          </w:p>
          <w:p w14:paraId="49728C94" w14:textId="469E4D59" w:rsidR="00F03F0A" w:rsidRDefault="00696F6A" w:rsidP="001868AE">
            <w:pPr>
              <w:pStyle w:val="Caption2"/>
              <w:tabs>
                <w:tab w:val="clear" w:pos="340"/>
                <w:tab w:val="clear" w:pos="851"/>
              </w:tabs>
            </w:pPr>
            <w:r>
              <w:rPr>
                <w:rStyle w:val="Stron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2"/>
            <w:r>
              <w:rPr>
                <w:rStyle w:val="Strong"/>
                <w:b/>
                <w:bCs/>
              </w:rPr>
              <w:instrText xml:space="preserve"> FORMCHECKBOX </w:instrText>
            </w:r>
            <w:r w:rsidR="0031176A">
              <w:rPr>
                <w:rStyle w:val="Strong"/>
              </w:rPr>
            </w:r>
            <w:r w:rsidR="0031176A">
              <w:rPr>
                <w:rStyle w:val="Strong"/>
              </w:rPr>
              <w:fldChar w:fldCharType="separate"/>
            </w:r>
            <w:r>
              <w:rPr>
                <w:rStyle w:val="Strong"/>
              </w:rPr>
              <w:fldChar w:fldCharType="end"/>
            </w:r>
            <w:bookmarkEnd w:id="6"/>
            <w:r>
              <w:rPr>
                <w:rStyle w:val="Strong"/>
                <w:b/>
                <w:bCs/>
              </w:rPr>
              <w:t xml:space="preserve"> </w:t>
            </w:r>
            <w:r w:rsidR="00C77B2C" w:rsidRPr="00C77B2C">
              <w:rPr>
                <w:rStyle w:val="Strong"/>
                <w:b/>
                <w:bCs/>
              </w:rPr>
              <w:t>Intention to vacate (no specified reason)</w:t>
            </w:r>
            <w:r w:rsidR="00C77B2C" w:rsidRPr="00C77B2C">
              <w:rPr>
                <w:b w:val="0"/>
                <w:bCs w:val="0"/>
              </w:rPr>
              <w:t xml:space="preserve"> (91Z(1))</w:t>
            </w:r>
          </w:p>
          <w:p w14:paraId="13B8D148" w14:textId="3ECD541B" w:rsidR="00C77B2C" w:rsidRPr="00C77B2C" w:rsidRDefault="00C77B2C" w:rsidP="0014783F">
            <w:pPr>
              <w:pStyle w:val="ListParagraph"/>
              <w:rPr>
                <w:rStyle w:val="Emphasis"/>
                <w:b w:val="0"/>
                <w:bCs w:val="0"/>
                <w:i w:val="0"/>
                <w:iCs w:val="0"/>
              </w:rPr>
            </w:pPr>
            <w:r w:rsidRPr="00C77B2C">
              <w:rPr>
                <w:rStyle w:val="Strong"/>
                <w:b/>
                <w:bCs/>
              </w:rPr>
              <w:t>Note</w:t>
            </w:r>
            <w:r w:rsidRPr="00C77B2C">
              <w:rPr>
                <w:rStyle w:val="Emphasis"/>
                <w:b w:val="0"/>
                <w:bCs w:val="0"/>
                <w:i w:val="0"/>
                <w:iCs w:val="0"/>
              </w:rPr>
              <w:t>: If there is a fixed ter</w:t>
            </w:r>
            <w:r w:rsidRPr="00A1465F">
              <w:rPr>
                <w:rStyle w:val="Emphasis"/>
                <w:b w:val="0"/>
                <w:bCs w:val="0"/>
                <w:i w:val="0"/>
                <w:iCs w:val="0"/>
              </w:rPr>
              <w:t xml:space="preserve">m tenancy </w:t>
            </w:r>
            <w:r w:rsidRPr="00C77B2C">
              <w:rPr>
                <w:rStyle w:val="Emphasis"/>
                <w:b w:val="0"/>
                <w:bCs w:val="0"/>
                <w:i w:val="0"/>
                <w:iCs w:val="0"/>
              </w:rPr>
              <w:t>agreement, this date cannot be before the end date of the agreement.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A62FAA0" w14:textId="77777777" w:rsidR="00791168" w:rsidRDefault="00791168" w:rsidP="00791168">
            <w:pPr>
              <w:pStyle w:val="spac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416EAE" w14:textId="5730E8E2" w:rsidR="00F03F0A" w:rsidRPr="002622AF" w:rsidRDefault="00C77B2C" w:rsidP="005B159F">
            <w:pPr>
              <w:pStyle w:val="Caption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iCs w:val="0"/>
              </w:rPr>
            </w:pPr>
            <w:r>
              <w:t>28 days</w:t>
            </w:r>
          </w:p>
        </w:tc>
      </w:tr>
      <w:tr w:rsidR="00C77B2C" w14:paraId="38615B60" w14:textId="77777777" w:rsidTr="252D9745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2" w:type="dxa"/>
            <w:tcBorders>
              <w:right w:val="single" w:sz="4" w:space="0" w:color="auto"/>
            </w:tcBorders>
          </w:tcPr>
          <w:p w14:paraId="64F2DE45" w14:textId="77777777" w:rsidR="00B37486" w:rsidRDefault="00B37486" w:rsidP="00C77B2C">
            <w:pPr>
              <w:pStyle w:val="ListParagraph"/>
              <w:ind w:left="0"/>
              <w:rPr>
                <w:b w:val="0"/>
                <w:bCs w:val="0"/>
              </w:rPr>
            </w:pPr>
            <w:r>
              <w:t>OR</w:t>
            </w:r>
          </w:p>
          <w:p w14:paraId="04858C98" w14:textId="38C8FD58" w:rsidR="00C77B2C" w:rsidRPr="00696F6A" w:rsidRDefault="00696F6A" w:rsidP="001868AE">
            <w:pPr>
              <w:rPr>
                <w:b w:val="0"/>
                <w:bCs w:val="0"/>
              </w:rPr>
            </w:pPr>
            <w:r>
              <w:rPr>
                <w:rStyle w:val="Strong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3"/>
            <w:r>
              <w:rPr>
                <w:rStyle w:val="Strong"/>
                <w:b/>
                <w:bCs/>
              </w:rPr>
              <w:instrText xml:space="preserve"> FORMCHECKBOX </w:instrText>
            </w:r>
            <w:r w:rsidR="0031176A">
              <w:rPr>
                <w:rStyle w:val="Strong"/>
              </w:rPr>
            </w:r>
            <w:r w:rsidR="0031176A">
              <w:rPr>
                <w:rStyle w:val="Strong"/>
              </w:rPr>
              <w:fldChar w:fldCharType="separate"/>
            </w:r>
            <w:r>
              <w:rPr>
                <w:rStyle w:val="Strong"/>
              </w:rPr>
              <w:fldChar w:fldCharType="end"/>
            </w:r>
            <w:bookmarkEnd w:id="7"/>
            <w:r w:rsidRPr="001868AE">
              <w:rPr>
                <w:rStyle w:val="Strong"/>
                <w:sz w:val="22"/>
              </w:rPr>
              <w:t xml:space="preserve"> </w:t>
            </w:r>
            <w:r w:rsidR="000E6626" w:rsidRPr="001868AE">
              <w:rPr>
                <w:rStyle w:val="Strong"/>
                <w:sz w:val="22"/>
              </w:rPr>
              <w:t>Premises destroyed or unfit</w:t>
            </w:r>
            <w:r w:rsidR="000E6626" w:rsidRPr="001868AE">
              <w:rPr>
                <w:sz w:val="22"/>
              </w:rPr>
              <w:t xml:space="preserve"> (91ZD(1))</w:t>
            </w:r>
          </w:p>
          <w:p w14:paraId="57323366" w14:textId="18202E21" w:rsidR="00C77B2C" w:rsidRPr="000E6626" w:rsidRDefault="000E6626" w:rsidP="0014783F">
            <w:pPr>
              <w:pStyle w:val="ListParagraph"/>
              <w:rPr>
                <w:b w:val="0"/>
                <w:bCs w:val="0"/>
              </w:rPr>
            </w:pPr>
            <w:r w:rsidRPr="000E6626">
              <w:rPr>
                <w:b w:val="0"/>
                <w:bCs w:val="0"/>
              </w:rPr>
              <w:t>I intend to vacate because the premises are unfit for human habitation, or totally destroyed, or damaged so much that they are unsafe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65AF391" w14:textId="77777777" w:rsidR="00B37486" w:rsidRDefault="00B37486" w:rsidP="005B159F">
            <w:pPr>
              <w:pStyle w:val="Ca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EAC3AB" w14:textId="72228432" w:rsidR="00C77B2C" w:rsidRPr="002622AF" w:rsidRDefault="000E6626" w:rsidP="005B159F">
            <w:pPr>
              <w:pStyle w:val="Ca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Immediate</w:t>
            </w:r>
            <w:r w:rsidR="00704A8D">
              <w:t xml:space="preserve"> or 0 days</w:t>
            </w:r>
          </w:p>
        </w:tc>
      </w:tr>
      <w:tr w:rsidR="000E6626" w14:paraId="562534FC" w14:textId="77777777" w:rsidTr="252D9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2" w:type="dxa"/>
            <w:tcBorders>
              <w:right w:val="single" w:sz="4" w:space="0" w:color="auto"/>
            </w:tcBorders>
          </w:tcPr>
          <w:p w14:paraId="6876BBDC" w14:textId="7EB7557C" w:rsidR="00104F47" w:rsidRPr="00791168" w:rsidRDefault="00104F47" w:rsidP="00643148">
            <w:pPr>
              <w:pStyle w:val="ListParagraph"/>
              <w:ind w:left="0"/>
            </w:pPr>
            <w:r w:rsidRPr="00791168">
              <w:t>OR</w:t>
            </w:r>
          </w:p>
          <w:p w14:paraId="774EE806" w14:textId="5732C1C0" w:rsidR="000E6626" w:rsidRPr="00696F6A" w:rsidRDefault="00696F6A" w:rsidP="001868AE">
            <w:pPr>
              <w:rPr>
                <w:b w:val="0"/>
                <w:bCs w:val="0"/>
              </w:rPr>
            </w:pPr>
            <w:r>
              <w:rPr>
                <w:rStyle w:val="Stron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heck4"/>
            <w:r>
              <w:rPr>
                <w:rStyle w:val="Strong"/>
                <w:b/>
                <w:bCs/>
              </w:rPr>
              <w:instrText xml:space="preserve"> FORMCHECKBOX </w:instrText>
            </w:r>
            <w:r w:rsidR="0031176A">
              <w:rPr>
                <w:rStyle w:val="Strong"/>
              </w:rPr>
            </w:r>
            <w:r w:rsidR="0031176A">
              <w:rPr>
                <w:rStyle w:val="Strong"/>
              </w:rPr>
              <w:fldChar w:fldCharType="separate"/>
            </w:r>
            <w:r>
              <w:rPr>
                <w:rStyle w:val="Strong"/>
              </w:rPr>
              <w:fldChar w:fldCharType="end"/>
            </w:r>
            <w:bookmarkEnd w:id="8"/>
            <w:r>
              <w:rPr>
                <w:rStyle w:val="Strong"/>
                <w:b/>
                <w:bCs/>
              </w:rPr>
              <w:t xml:space="preserve"> </w:t>
            </w:r>
            <w:r w:rsidR="000E6626" w:rsidRPr="001868AE">
              <w:rPr>
                <w:rStyle w:val="Strong"/>
                <w:sz w:val="22"/>
              </w:rPr>
              <w:t>Specific circumstances to vacate</w:t>
            </w:r>
            <w:r w:rsidR="000E6626" w:rsidRPr="001868AE">
              <w:rPr>
                <w:sz w:val="22"/>
              </w:rPr>
              <w:t xml:space="preserve"> (91ZB)</w:t>
            </w:r>
          </w:p>
          <w:p w14:paraId="44A5D0D5" w14:textId="513FC31B" w:rsidR="000E6626" w:rsidRPr="000E6626" w:rsidRDefault="000E6626" w:rsidP="0014783F">
            <w:pPr>
              <w:pStyle w:val="ListParagraph"/>
              <w:rPr>
                <w:b w:val="0"/>
                <w:bCs w:val="0"/>
              </w:rPr>
            </w:pPr>
            <w:r w:rsidRPr="000E6626">
              <w:rPr>
                <w:b w:val="0"/>
                <w:bCs w:val="0"/>
              </w:rPr>
              <w:t>I intend to vacate the premises because:</w:t>
            </w:r>
          </w:p>
          <w:p w14:paraId="7FCB8E0E" w14:textId="7A60C080" w:rsidR="000E6626" w:rsidRPr="00B30E7B" w:rsidRDefault="00B30E7B" w:rsidP="001868AE">
            <w:r>
              <w:t xml:space="preserve">      </w:t>
            </w:r>
            <w:r w:rsidRPr="001868AE">
              <w:rPr>
                <w:rFonts w:eastAsiaTheme="minorHAnsi" w:cstheme="minorBidi"/>
                <w:b w:val="0"/>
                <w:bCs w:val="0"/>
                <w:sz w:val="22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9" w:name="Check7"/>
            <w:r w:rsidRPr="001868AE">
              <w:rPr>
                <w:sz w:val="22"/>
              </w:rPr>
              <w:instrText xml:space="preserve"> FORMCHECKBOX </w:instrText>
            </w:r>
            <w:r w:rsidR="0031176A">
              <w:fldChar w:fldCharType="separate"/>
            </w:r>
            <w:r w:rsidRPr="001868AE">
              <w:rPr>
                <w:rFonts w:eastAsiaTheme="minorHAnsi" w:cstheme="minorBidi"/>
                <w:b w:val="0"/>
                <w:bCs w:val="0"/>
                <w:sz w:val="22"/>
                <w:szCs w:val="22"/>
                <w:lang w:eastAsia="en-US"/>
              </w:rPr>
              <w:fldChar w:fldCharType="end"/>
            </w:r>
            <w:bookmarkEnd w:id="9"/>
            <w:r w:rsidRPr="001868AE">
              <w:rPr>
                <w:sz w:val="22"/>
              </w:rPr>
              <w:t xml:space="preserve"> </w:t>
            </w:r>
            <w:r w:rsidR="000E6626" w:rsidRPr="001868AE">
              <w:rPr>
                <w:sz w:val="22"/>
              </w:rPr>
              <w:t>you have given me notice to vacate under section:</w:t>
            </w:r>
          </w:p>
          <w:p w14:paraId="047443C4" w14:textId="2AD94779" w:rsidR="000E6626" w:rsidRPr="00DB5D30" w:rsidRDefault="000E6626" w:rsidP="000E6626">
            <w:pPr>
              <w:pStyle w:val="Listparagraphindent"/>
              <w:rPr>
                <w:b w:val="0"/>
                <w:bCs w:val="0"/>
              </w:rPr>
            </w:pPr>
            <w:r w:rsidRPr="00DB5D30">
              <w:rPr>
                <w:b w:val="0"/>
                <w:bCs w:val="0"/>
              </w:rPr>
              <w:t>Repairs or renovations</w:t>
            </w:r>
            <w:r w:rsidR="00F75407">
              <w:rPr>
                <w:b w:val="0"/>
                <w:bCs w:val="0"/>
              </w:rPr>
              <w:t xml:space="preserve"> (s</w:t>
            </w:r>
            <w:r w:rsidR="00F75407" w:rsidRPr="00DB5D30">
              <w:rPr>
                <w:b w:val="0"/>
                <w:bCs w:val="0"/>
              </w:rPr>
              <w:t>91ZX</w:t>
            </w:r>
            <w:r w:rsidR="00F75407">
              <w:rPr>
                <w:b w:val="0"/>
                <w:bCs w:val="0"/>
              </w:rPr>
              <w:t>)</w:t>
            </w:r>
            <w:r w:rsidRPr="00DB5D30">
              <w:rPr>
                <w:b w:val="0"/>
                <w:bCs w:val="0"/>
              </w:rPr>
              <w:t>, Demolition</w:t>
            </w:r>
            <w:r w:rsidR="00F75407">
              <w:rPr>
                <w:b w:val="0"/>
                <w:bCs w:val="0"/>
              </w:rPr>
              <w:t xml:space="preserve"> (s</w:t>
            </w:r>
            <w:r w:rsidR="00F75407" w:rsidRPr="00DB5D30">
              <w:rPr>
                <w:b w:val="0"/>
                <w:bCs w:val="0"/>
              </w:rPr>
              <w:t>91ZY</w:t>
            </w:r>
            <w:r w:rsidR="00F75407">
              <w:rPr>
                <w:b w:val="0"/>
                <w:bCs w:val="0"/>
              </w:rPr>
              <w:t>)</w:t>
            </w:r>
            <w:r w:rsidRPr="00DB5D30">
              <w:rPr>
                <w:b w:val="0"/>
                <w:bCs w:val="0"/>
              </w:rPr>
              <w:t>, Change of use</w:t>
            </w:r>
            <w:r w:rsidR="00F75407">
              <w:rPr>
                <w:b w:val="0"/>
                <w:bCs w:val="0"/>
              </w:rPr>
              <w:t xml:space="preserve"> (s</w:t>
            </w:r>
            <w:r w:rsidR="00F75407" w:rsidRPr="00DB5D30">
              <w:rPr>
                <w:b w:val="0"/>
                <w:bCs w:val="0"/>
              </w:rPr>
              <w:t>91ZZ</w:t>
            </w:r>
            <w:r w:rsidR="00F75407">
              <w:rPr>
                <w:b w:val="0"/>
                <w:bCs w:val="0"/>
              </w:rPr>
              <w:t>)</w:t>
            </w:r>
            <w:r w:rsidRPr="00DB5D30">
              <w:rPr>
                <w:b w:val="0"/>
                <w:bCs w:val="0"/>
              </w:rPr>
              <w:t>, Occupation by residential rental provider or provider’s family</w:t>
            </w:r>
            <w:r w:rsidR="00F75407">
              <w:rPr>
                <w:b w:val="0"/>
                <w:bCs w:val="0"/>
              </w:rPr>
              <w:t xml:space="preserve"> (s</w:t>
            </w:r>
            <w:r w:rsidR="00F75407" w:rsidRPr="00DB5D30">
              <w:rPr>
                <w:b w:val="0"/>
                <w:bCs w:val="0"/>
              </w:rPr>
              <w:t>91ZZA</w:t>
            </w:r>
            <w:r w:rsidR="00F75407">
              <w:rPr>
                <w:b w:val="0"/>
                <w:bCs w:val="0"/>
              </w:rPr>
              <w:t>)</w:t>
            </w:r>
            <w:r w:rsidRPr="00DB5D30">
              <w:rPr>
                <w:b w:val="0"/>
                <w:bCs w:val="0"/>
              </w:rPr>
              <w:t>, Premises to be sold</w:t>
            </w:r>
            <w:r w:rsidR="00F75407">
              <w:rPr>
                <w:b w:val="0"/>
                <w:bCs w:val="0"/>
              </w:rPr>
              <w:t xml:space="preserve"> (s</w:t>
            </w:r>
            <w:r w:rsidR="00F75407" w:rsidRPr="00DB5D30">
              <w:rPr>
                <w:b w:val="0"/>
                <w:bCs w:val="0"/>
              </w:rPr>
              <w:t>91ZZB</w:t>
            </w:r>
            <w:r w:rsidR="00F75407">
              <w:rPr>
                <w:b w:val="0"/>
                <w:bCs w:val="0"/>
              </w:rPr>
              <w:t>)</w:t>
            </w:r>
            <w:r w:rsidRPr="00DB5D30">
              <w:rPr>
                <w:b w:val="0"/>
                <w:bCs w:val="0"/>
              </w:rPr>
              <w:t>, Premises required for public purposes</w:t>
            </w:r>
            <w:r w:rsidR="00F75407">
              <w:rPr>
                <w:b w:val="0"/>
                <w:bCs w:val="0"/>
              </w:rPr>
              <w:t xml:space="preserve"> (s</w:t>
            </w:r>
            <w:r w:rsidR="00F75407" w:rsidRPr="00DB5D30">
              <w:rPr>
                <w:b w:val="0"/>
                <w:bCs w:val="0"/>
              </w:rPr>
              <w:t>91ZZC</w:t>
            </w:r>
            <w:r w:rsidR="00F75407">
              <w:rPr>
                <w:b w:val="0"/>
                <w:bCs w:val="0"/>
              </w:rPr>
              <w:t>)</w:t>
            </w:r>
            <w:r w:rsidRPr="00DB5D30">
              <w:rPr>
                <w:b w:val="0"/>
                <w:bCs w:val="0"/>
              </w:rPr>
              <w:t>, End of fixed term residential rental agreement of not more than 5 years</w:t>
            </w:r>
            <w:r w:rsidR="00F75407">
              <w:rPr>
                <w:b w:val="0"/>
                <w:bCs w:val="0"/>
              </w:rPr>
              <w:t xml:space="preserve"> (s</w:t>
            </w:r>
            <w:r w:rsidR="00F75407" w:rsidRPr="00DB5D30">
              <w:rPr>
                <w:b w:val="0"/>
                <w:bCs w:val="0"/>
              </w:rPr>
              <w:t>91ZZD</w:t>
            </w:r>
            <w:r w:rsidR="00F75407">
              <w:rPr>
                <w:b w:val="0"/>
                <w:bCs w:val="0"/>
              </w:rPr>
              <w:t>)</w:t>
            </w:r>
            <w:r w:rsidRPr="00DB5D30">
              <w:rPr>
                <w:b w:val="0"/>
                <w:bCs w:val="0"/>
              </w:rPr>
              <w:t>, or Renter no longer meets eligibility criteria</w:t>
            </w:r>
            <w:r w:rsidR="0082328D">
              <w:rPr>
                <w:b w:val="0"/>
                <w:bCs w:val="0"/>
              </w:rPr>
              <w:t xml:space="preserve"> where the rental provider is a public statutory authority</w:t>
            </w:r>
            <w:r w:rsidR="00F75407">
              <w:rPr>
                <w:b w:val="0"/>
                <w:bCs w:val="0"/>
              </w:rPr>
              <w:t xml:space="preserve"> (s</w:t>
            </w:r>
            <w:r w:rsidR="00F75407" w:rsidRPr="00DB5D30">
              <w:rPr>
                <w:b w:val="0"/>
                <w:bCs w:val="0"/>
              </w:rPr>
              <w:t>91ZZE</w:t>
            </w:r>
            <w:r w:rsidR="00F75407">
              <w:rPr>
                <w:b w:val="0"/>
                <w:bCs w:val="0"/>
              </w:rPr>
              <w:t>)</w:t>
            </w:r>
            <w:r w:rsidRPr="00DB5D30">
              <w:rPr>
                <w:b w:val="0"/>
                <w:bCs w:val="0"/>
              </w:rPr>
              <w:t>.</w:t>
            </w:r>
          </w:p>
          <w:p w14:paraId="7B587C2F" w14:textId="053BE10D" w:rsidR="000E6626" w:rsidRPr="00B30E7B" w:rsidRDefault="00B30E7B" w:rsidP="001868AE">
            <w:pPr>
              <w:ind w:left="653" w:hanging="653"/>
            </w:pPr>
            <w:r>
              <w:t xml:space="preserve">      </w:t>
            </w:r>
            <w:r w:rsidRPr="001868AE">
              <w:rPr>
                <w:rFonts w:eastAsiaTheme="minorHAnsi" w:cstheme="minorBidi"/>
                <w:b w:val="0"/>
                <w:bCs w:val="0"/>
                <w:sz w:val="22"/>
                <w:szCs w:val="22"/>
                <w:lang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0" w:name="Check8"/>
            <w:r w:rsidRPr="001868AE">
              <w:rPr>
                <w:sz w:val="22"/>
              </w:rPr>
              <w:instrText xml:space="preserve"> FORMCHECKBOX </w:instrText>
            </w:r>
            <w:r w:rsidR="0031176A">
              <w:fldChar w:fldCharType="separate"/>
            </w:r>
            <w:r w:rsidRPr="001868AE">
              <w:rPr>
                <w:rFonts w:eastAsiaTheme="minorHAnsi" w:cstheme="minorBidi"/>
                <w:b w:val="0"/>
                <w:bCs w:val="0"/>
                <w:sz w:val="22"/>
                <w:szCs w:val="22"/>
                <w:lang w:eastAsia="en-US"/>
              </w:rPr>
              <w:fldChar w:fldCharType="end"/>
            </w:r>
            <w:bookmarkEnd w:id="10"/>
            <w:r>
              <w:t xml:space="preserve"> </w:t>
            </w:r>
            <w:r w:rsidR="00DB5D30" w:rsidRPr="001868AE">
              <w:rPr>
                <w:sz w:val="22"/>
              </w:rPr>
              <w:t>I require special or personal care and need to vacate the premises to obtain this care</w:t>
            </w:r>
          </w:p>
          <w:p w14:paraId="0CA109F1" w14:textId="3560875B" w:rsidR="000E6626" w:rsidRDefault="00B30E7B" w:rsidP="001868AE">
            <w:pPr>
              <w:spacing w:after="0"/>
            </w:pPr>
            <w:r>
              <w:t xml:space="preserve"> 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Check9"/>
            <w:r>
              <w:instrText xml:space="preserve"> FORMCHECKBOX </w:instrText>
            </w:r>
            <w:r w:rsidR="0031176A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 w:rsidR="00DB5D30" w:rsidRPr="00B30E7B">
              <w:t xml:space="preserve">I have </w:t>
            </w:r>
            <w:r w:rsidR="00027C07" w:rsidRPr="00B30E7B">
              <w:t xml:space="preserve">been offered and accepted accommodation by the Director of Housing or a </w:t>
            </w:r>
          </w:p>
          <w:p w14:paraId="65935565" w14:textId="2E150D9D" w:rsidR="00B30E7B" w:rsidRPr="00B30E7B" w:rsidRDefault="00B30E7B" w:rsidP="001868AE">
            <w:pPr>
              <w:spacing w:after="0"/>
            </w:pPr>
            <w:r>
              <w:t xml:space="preserve">            </w:t>
            </w:r>
            <w:r w:rsidRPr="00A95F37">
              <w:rPr>
                <w:b w:val="0"/>
                <w:bCs w:val="0"/>
              </w:rPr>
              <w:t>registered housing agency</w:t>
            </w:r>
          </w:p>
          <w:p w14:paraId="19072790" w14:textId="7FF756EE" w:rsidR="000E6626" w:rsidRPr="00B30E7B" w:rsidRDefault="00B30E7B" w:rsidP="001868AE">
            <w:pPr>
              <w:tabs>
                <w:tab w:val="left" w:pos="683"/>
              </w:tabs>
              <w:ind w:left="653" w:hanging="653"/>
            </w:pPr>
            <w:r>
              <w:t xml:space="preserve"> 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Check10"/>
            <w:r>
              <w:instrText xml:space="preserve"> FORMCHECKBOX </w:instrText>
            </w:r>
            <w:r w:rsidR="0031176A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r w:rsidR="00DB5D30" w:rsidRPr="001868AE">
              <w:rPr>
                <w:sz w:val="22"/>
              </w:rPr>
              <w:t>I require temporary crisis accommodation and need to vacate the premises in order to obtain that accommodation</w:t>
            </w:r>
          </w:p>
          <w:p w14:paraId="42857DF4" w14:textId="7622D103" w:rsidR="000E6626" w:rsidRDefault="00B30E7B" w:rsidP="001868AE">
            <w:pPr>
              <w:spacing w:after="0"/>
            </w:pPr>
            <w:r>
              <w:t xml:space="preserve">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3" w:name="Check11"/>
            <w:r>
              <w:instrText xml:space="preserve"> FORMCHECKBOX </w:instrText>
            </w:r>
            <w:r w:rsidR="0031176A">
              <w:fldChar w:fldCharType="separate"/>
            </w:r>
            <w:r>
              <w:fldChar w:fldCharType="end"/>
            </w:r>
            <w:bookmarkEnd w:id="13"/>
            <w:r>
              <w:t xml:space="preserve"> </w:t>
            </w:r>
            <w:r w:rsidR="00DA3BEB" w:rsidRPr="00B30E7B">
              <w:t xml:space="preserve">Since commencing the tenancy, </w:t>
            </w:r>
            <w:r w:rsidR="00B73680" w:rsidRPr="00B30E7B">
              <w:t>I</w:t>
            </w:r>
            <w:r w:rsidR="00DB5D30" w:rsidRPr="00B30E7B">
              <w:t xml:space="preserve"> have been given a notice of intention to sell the </w:t>
            </w:r>
          </w:p>
          <w:p w14:paraId="5925F709" w14:textId="7C7E43A6" w:rsidR="00B30E7B" w:rsidRPr="00B30E7B" w:rsidRDefault="00B30E7B" w:rsidP="001868AE">
            <w:pPr>
              <w:spacing w:after="0"/>
            </w:pPr>
            <w:r>
              <w:rPr>
                <w:b w:val="0"/>
                <w:bCs w:val="0"/>
              </w:rPr>
              <w:t xml:space="preserve">            </w:t>
            </w:r>
            <w:r w:rsidRPr="00A95F37">
              <w:rPr>
                <w:b w:val="0"/>
                <w:bCs w:val="0"/>
              </w:rPr>
              <w:t>premises and I was not notified of the proposed sale before signing the rental agreement</w:t>
            </w:r>
          </w:p>
          <w:p w14:paraId="72CBE35B" w14:textId="0EA02616" w:rsidR="000E6626" w:rsidRDefault="00B30E7B" w:rsidP="001868AE">
            <w:pPr>
              <w:tabs>
                <w:tab w:val="left" w:pos="683"/>
              </w:tabs>
              <w:spacing w:after="0"/>
              <w:ind w:left="653" w:hanging="653"/>
              <w:rPr>
                <w:i/>
              </w:rPr>
            </w:pPr>
            <w:r>
              <w:t xml:space="preserve">      </w:t>
            </w:r>
            <w:r w:rsidRPr="008F1EAA">
              <w:rPr>
                <w:rFonts w:eastAsiaTheme="minorHAnsi" w:cstheme="minorBidi"/>
                <w:b w:val="0"/>
                <w:bCs w:val="0"/>
                <w:sz w:val="22"/>
                <w:szCs w:val="22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4" w:name="Check12"/>
            <w:r w:rsidRPr="00B30E7B">
              <w:instrText xml:space="preserve"> FORMCHECKBOX </w:instrText>
            </w:r>
            <w:r w:rsidR="0031176A">
              <w:rPr>
                <w:rFonts w:eastAsiaTheme="minorHAnsi" w:cstheme="minorBidi"/>
                <w:b w:val="0"/>
                <w:bCs w:val="0"/>
                <w:sz w:val="22"/>
                <w:szCs w:val="22"/>
                <w:lang w:eastAsia="en-US"/>
              </w:rPr>
            </w:r>
            <w:r w:rsidR="0031176A">
              <w:rPr>
                <w:rFonts w:eastAsiaTheme="minorHAnsi" w:cstheme="minorBidi"/>
                <w:b w:val="0"/>
                <w:bCs w:val="0"/>
                <w:sz w:val="22"/>
                <w:szCs w:val="22"/>
                <w:lang w:eastAsia="en-US"/>
              </w:rPr>
              <w:fldChar w:fldCharType="separate"/>
            </w:r>
            <w:r w:rsidRPr="001868AE">
              <w:rPr>
                <w:rFonts w:eastAsiaTheme="minorHAnsi" w:cstheme="minorBidi"/>
                <w:b w:val="0"/>
                <w:bCs w:val="0"/>
                <w:sz w:val="22"/>
                <w:szCs w:val="22"/>
                <w:lang w:eastAsia="en-US"/>
              </w:rPr>
              <w:fldChar w:fldCharType="end"/>
            </w:r>
            <w:bookmarkEnd w:id="14"/>
            <w:r>
              <w:t xml:space="preserve"> </w:t>
            </w:r>
            <w:r w:rsidR="00DB5D30" w:rsidRPr="00B30E7B">
              <w:t xml:space="preserve">I have a disability and you have refused my request </w:t>
            </w:r>
            <w:r w:rsidR="00761B0F" w:rsidRPr="00B30E7B">
              <w:t>to</w:t>
            </w:r>
            <w:r w:rsidR="00DB5D30" w:rsidRPr="00B30E7B">
              <w:t xml:space="preserve"> make reasonable alterations</w:t>
            </w:r>
            <w:r w:rsidR="0082328D" w:rsidRPr="00B30E7B">
              <w:t xml:space="preserve"> to</w:t>
            </w:r>
            <w:r>
              <w:rPr>
                <w:b w:val="0"/>
                <w:bCs w:val="0"/>
              </w:rPr>
              <w:t xml:space="preserve">   </w:t>
            </w:r>
          </w:p>
          <w:p w14:paraId="1FBFD9AB" w14:textId="1E0E28D3" w:rsidR="00B30E7B" w:rsidRPr="00B30E7B" w:rsidRDefault="00B30E7B" w:rsidP="001868AE">
            <w:pPr>
              <w:tabs>
                <w:tab w:val="left" w:pos="683"/>
              </w:tabs>
              <w:spacing w:after="0"/>
              <w:rPr>
                <w:i/>
              </w:rPr>
            </w:pPr>
            <w:r>
              <w:rPr>
                <w:b w:val="0"/>
                <w:bCs w:val="0"/>
                <w:iCs/>
              </w:rPr>
              <w:t xml:space="preserve">            </w:t>
            </w:r>
            <w:r w:rsidRPr="00A95F37">
              <w:rPr>
                <w:b w:val="0"/>
                <w:bCs w:val="0"/>
              </w:rPr>
              <w:t xml:space="preserve">the rented premises pursuant to section 55 of the </w:t>
            </w:r>
            <w:r w:rsidRPr="00A95F37">
              <w:rPr>
                <w:b w:val="0"/>
                <w:bCs w:val="0"/>
                <w:i/>
              </w:rPr>
              <w:t>Equal Opportunity Act 2010.</w:t>
            </w:r>
          </w:p>
          <w:tbl>
            <w:tblPr>
              <w:tblStyle w:val="TableGridLight1"/>
              <w:tblW w:w="8160" w:type="dxa"/>
              <w:tblInd w:w="340" w:type="dxa"/>
              <w:tblBorders>
                <w:top w:val="single" w:sz="8" w:space="0" w:color="7F7F7F" w:themeColor="text1" w:themeTint="80"/>
                <w:left w:val="single" w:sz="8" w:space="0" w:color="7F7F7F" w:themeColor="text1" w:themeTint="80"/>
                <w:bottom w:val="single" w:sz="8" w:space="0" w:color="7F7F7F" w:themeColor="text1" w:themeTint="80"/>
                <w:right w:val="single" w:sz="8" w:space="0" w:color="7F7F7F" w:themeColor="text1" w:themeTint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593"/>
            </w:tblGrid>
            <w:tr w:rsidR="00721EB1" w14:paraId="4F3815AE" w14:textId="77777777" w:rsidTr="252D9745">
              <w:trPr>
                <w:trHeight w:hRule="exact" w:val="1384"/>
              </w:trPr>
              <w:tc>
                <w:tcPr>
                  <w:tcW w:w="671" w:type="dxa"/>
                  <w:tcBorders>
                    <w:top w:val="single" w:sz="8" w:space="0" w:color="7F7F7F" w:themeColor="text1" w:themeTint="80"/>
                    <w:left w:val="single" w:sz="8" w:space="0" w:color="7F7F7F" w:themeColor="text1" w:themeTint="80"/>
                    <w:bottom w:val="single" w:sz="8" w:space="0" w:color="7F7F7F" w:themeColor="text1" w:themeTint="80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7FA4AA" w14:textId="76939905" w:rsidR="00721EB1" w:rsidRDefault="00721EB1" w:rsidP="00721EB1">
                  <w:pPr>
                    <w:pStyle w:val="Caption2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951E9B5" wp14:editId="7EEA914C">
                        <wp:extent cx="352425" cy="447675"/>
                        <wp:effectExtent l="0" t="0" r="0" b="0"/>
                        <wp:docPr id="14" name="Graphic 14" descr="Paperclip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14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242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65" w:type="dxa"/>
                  <w:tcBorders>
                    <w:top w:val="single" w:sz="8" w:space="0" w:color="7F7F7F" w:themeColor="text1" w:themeTint="80"/>
                    <w:left w:val="nil"/>
                    <w:bottom w:val="single" w:sz="8" w:space="0" w:color="7F7F7F" w:themeColor="text1" w:themeTint="80"/>
                    <w:right w:val="single" w:sz="8" w:space="0" w:color="7F7F7F" w:themeColor="text1" w:themeTint="8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14:paraId="7704C611" w14:textId="3503C1B4" w:rsidR="00721EB1" w:rsidRDefault="00721EB1" w:rsidP="00191360">
                  <w:pPr>
                    <w:pStyle w:val="ListParagraph"/>
                    <w:spacing w:before="20" w:after="20"/>
                    <w:ind w:left="0"/>
                    <w:rPr>
                      <w:rStyle w:val="Emphasis"/>
                      <w:i w:val="0"/>
                      <w:iCs w:val="0"/>
                    </w:rPr>
                  </w:pPr>
                  <w:r w:rsidRPr="00DB5D30">
                    <w:rPr>
                      <w:rStyle w:val="Emphasis"/>
                      <w:i w:val="0"/>
                      <w:iCs w:val="0"/>
                    </w:rPr>
                    <w:t xml:space="preserve">Documentary evidence must be provided </w:t>
                  </w:r>
                  <w:r w:rsidR="00704A8D">
                    <w:rPr>
                      <w:rStyle w:val="Emphasis"/>
                      <w:i w:val="0"/>
                      <w:iCs w:val="0"/>
                    </w:rPr>
                    <w:t xml:space="preserve">with this Notice </w:t>
                  </w:r>
                  <w:r w:rsidRPr="00721EB1">
                    <w:t xml:space="preserve">where </w:t>
                  </w:r>
                  <w:r w:rsidR="0063679F">
                    <w:t>it</w:t>
                  </w:r>
                  <w:r w:rsidRPr="00721EB1">
                    <w:t xml:space="preserve"> relates to</w:t>
                  </w:r>
                  <w:r>
                    <w:rPr>
                      <w:rFonts w:ascii="Segoe UI" w:hAnsi="Segoe UI" w:cs="Segoe UI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B5D30">
                    <w:rPr>
                      <w:rStyle w:val="Emphasis"/>
                      <w:i w:val="0"/>
                      <w:iCs w:val="0"/>
                    </w:rPr>
                    <w:t>requirements for</w:t>
                  </w:r>
                  <w:r>
                    <w:rPr>
                      <w:rStyle w:val="Emphasis"/>
                      <w:i w:val="0"/>
                      <w:iCs w:val="0"/>
                    </w:rPr>
                    <w:t>:</w:t>
                  </w:r>
                </w:p>
                <w:p w14:paraId="559911E4" w14:textId="538ABCA1" w:rsidR="00721EB1" w:rsidRDefault="00721EB1" w:rsidP="00191360">
                  <w:pPr>
                    <w:pStyle w:val="ListBullet"/>
                    <w:spacing w:before="20" w:after="20"/>
                    <w:rPr>
                      <w:rStyle w:val="Emphasis"/>
                      <w:i w:val="0"/>
                      <w:iCs w:val="0"/>
                    </w:rPr>
                  </w:pPr>
                  <w:r w:rsidRPr="00DB5D30">
                    <w:rPr>
                      <w:rStyle w:val="Emphasis"/>
                      <w:i w:val="0"/>
                      <w:iCs w:val="0"/>
                    </w:rPr>
                    <w:t xml:space="preserve">personal </w:t>
                  </w:r>
                  <w:r w:rsidR="0049215A">
                    <w:rPr>
                      <w:rStyle w:val="Emphasis"/>
                      <w:i w:val="0"/>
                      <w:iCs w:val="0"/>
                    </w:rPr>
                    <w:t xml:space="preserve">or special </w:t>
                  </w:r>
                  <w:r w:rsidRPr="00DB5D30">
                    <w:rPr>
                      <w:rStyle w:val="Emphasis"/>
                      <w:i w:val="0"/>
                      <w:iCs w:val="0"/>
                    </w:rPr>
                    <w:t>care</w:t>
                  </w:r>
                </w:p>
                <w:p w14:paraId="72E9EB38" w14:textId="65F09E4A" w:rsidR="00721EB1" w:rsidRDefault="00721EB1" w:rsidP="00191360">
                  <w:pPr>
                    <w:pStyle w:val="ListBullet"/>
                    <w:spacing w:before="20" w:after="20"/>
                    <w:rPr>
                      <w:rStyle w:val="Emphasis"/>
                      <w:i w:val="0"/>
                      <w:iCs w:val="0"/>
                    </w:rPr>
                  </w:pPr>
                  <w:r w:rsidRPr="00DB5D30">
                    <w:rPr>
                      <w:rStyle w:val="Emphasis"/>
                      <w:i w:val="0"/>
                      <w:iCs w:val="0"/>
                    </w:rPr>
                    <w:t xml:space="preserve">an offer of public housing </w:t>
                  </w:r>
                  <w:r w:rsidR="0082328D">
                    <w:rPr>
                      <w:rStyle w:val="Emphasis"/>
                      <w:i w:val="0"/>
                      <w:iCs w:val="0"/>
                    </w:rPr>
                    <w:t>or accommodation from a registered housing agency</w:t>
                  </w:r>
                </w:p>
                <w:p w14:paraId="5CFF74FE" w14:textId="1E1CD000" w:rsidR="00721EB1" w:rsidRDefault="00721EB1" w:rsidP="00191360">
                  <w:pPr>
                    <w:pStyle w:val="ListBullet"/>
                    <w:spacing w:before="20" w:after="20"/>
                    <w:rPr>
                      <w:lang w:eastAsia="en-US"/>
                    </w:rPr>
                  </w:pPr>
                  <w:r w:rsidRPr="00DB5D30">
                    <w:rPr>
                      <w:rStyle w:val="Emphasis"/>
                      <w:i w:val="0"/>
                      <w:iCs w:val="0"/>
                    </w:rPr>
                    <w:t>temporary crisis accommodation</w:t>
                  </w:r>
                  <w:r>
                    <w:rPr>
                      <w:rStyle w:val="Emphasis"/>
                      <w:i w:val="0"/>
                      <w:iCs w:val="0"/>
                    </w:rPr>
                    <w:t>.</w:t>
                  </w:r>
                </w:p>
              </w:tc>
            </w:tr>
          </w:tbl>
          <w:p w14:paraId="2A53A598" w14:textId="52B10932" w:rsidR="00A767E1" w:rsidRPr="00DB5D30" w:rsidRDefault="00A767E1" w:rsidP="00A767E1">
            <w:pPr>
              <w:pStyle w:val="spacer"/>
            </w:pPr>
            <w: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80FCA9E" w14:textId="77777777" w:rsidR="00104F47" w:rsidRDefault="00104F47" w:rsidP="005B159F">
            <w:pPr>
              <w:pStyle w:val="Caption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048312" w14:textId="5A577426" w:rsidR="000E6626" w:rsidRPr="002622AF" w:rsidRDefault="000E6626" w:rsidP="005B159F">
            <w:pPr>
              <w:pStyle w:val="Caption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 days</w:t>
            </w:r>
          </w:p>
        </w:tc>
      </w:tr>
      <w:tr w:rsidR="000E6626" w14:paraId="7F9E4F23" w14:textId="77777777" w:rsidTr="252D9745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2" w:type="dxa"/>
            <w:tcBorders>
              <w:right w:val="single" w:sz="4" w:space="0" w:color="auto"/>
            </w:tcBorders>
          </w:tcPr>
          <w:p w14:paraId="46983BCC" w14:textId="3FE9053A" w:rsidR="00104F47" w:rsidRPr="00791168" w:rsidRDefault="00104F47" w:rsidP="00DB5D30">
            <w:pPr>
              <w:pStyle w:val="ListParagraph"/>
              <w:ind w:left="0"/>
            </w:pPr>
            <w:r w:rsidRPr="00791168">
              <w:t>OR</w:t>
            </w:r>
          </w:p>
          <w:p w14:paraId="392DD33E" w14:textId="215ED0CC" w:rsidR="00DB5D30" w:rsidRPr="00B30E7B" w:rsidRDefault="00B30E7B" w:rsidP="001868AE">
            <w:pPr>
              <w:rPr>
                <w:b w:val="0"/>
                <w:bCs w:val="0"/>
              </w:rPr>
            </w:pPr>
            <w:r w:rsidRPr="001868AE">
              <w:rPr>
                <w:rStyle w:val="Strong"/>
                <w:rFonts w:eastAsiaTheme="minorHAnsi" w:cstheme="minorBidi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5" w:name="Check5"/>
            <w:r w:rsidRPr="001868AE">
              <w:rPr>
                <w:rStyle w:val="Strong"/>
                <w:sz w:val="22"/>
              </w:rPr>
              <w:instrText xml:space="preserve"> FORMCHECKBOX </w:instrText>
            </w:r>
            <w:r w:rsidR="0031176A">
              <w:rPr>
                <w:rStyle w:val="Strong"/>
              </w:rPr>
            </w:r>
            <w:r w:rsidR="0031176A">
              <w:rPr>
                <w:rStyle w:val="Strong"/>
              </w:rPr>
              <w:fldChar w:fldCharType="separate"/>
            </w:r>
            <w:r w:rsidRPr="001868AE">
              <w:rPr>
                <w:rStyle w:val="Strong"/>
                <w:rFonts w:eastAsiaTheme="minorHAnsi" w:cstheme="minorBidi"/>
                <w:b/>
                <w:bCs/>
                <w:sz w:val="22"/>
                <w:szCs w:val="22"/>
                <w:lang w:eastAsia="en-US"/>
              </w:rPr>
              <w:fldChar w:fldCharType="end"/>
            </w:r>
            <w:bookmarkEnd w:id="15"/>
            <w:r>
              <w:rPr>
                <w:rStyle w:val="Strong"/>
                <w:b/>
                <w:bCs/>
              </w:rPr>
              <w:t xml:space="preserve"> </w:t>
            </w:r>
            <w:r w:rsidR="00DB5D30" w:rsidRPr="001868AE">
              <w:rPr>
                <w:rStyle w:val="Strong"/>
                <w:sz w:val="22"/>
              </w:rPr>
              <w:t>Long term tenancy agreement is not</w:t>
            </w:r>
            <w:r w:rsidR="00C65CA0" w:rsidRPr="001868AE">
              <w:rPr>
                <w:rStyle w:val="Strong"/>
                <w:sz w:val="22"/>
              </w:rPr>
              <w:t xml:space="preserve"> in</w:t>
            </w:r>
            <w:r w:rsidR="00DB5D30" w:rsidRPr="001868AE">
              <w:rPr>
                <w:rStyle w:val="Strong"/>
                <w:sz w:val="22"/>
              </w:rPr>
              <w:t xml:space="preserve"> a prescribed form</w:t>
            </w:r>
            <w:r w:rsidR="00DB5D30" w:rsidRPr="001868AE">
              <w:rPr>
                <w:sz w:val="22"/>
              </w:rPr>
              <w:t xml:space="preserve"> (91ZC)</w:t>
            </w:r>
          </w:p>
          <w:p w14:paraId="074D37C4" w14:textId="76F1B115" w:rsidR="000E6626" w:rsidRPr="00DB5D30" w:rsidRDefault="00DB5D30" w:rsidP="00DB5D30">
            <w:pPr>
              <w:pStyle w:val="ListParagraph"/>
              <w:rPr>
                <w:b w:val="0"/>
                <w:bCs w:val="0"/>
              </w:rPr>
            </w:pPr>
            <w:r w:rsidRPr="00DB5D30">
              <w:rPr>
                <w:b w:val="0"/>
                <w:bCs w:val="0"/>
              </w:rPr>
              <w:t>I intend to vacate the premises because the long-term tenancy agreement</w:t>
            </w:r>
            <w:r w:rsidR="0049215A">
              <w:t xml:space="preserve"> of more than 5 years</w:t>
            </w:r>
            <w:r w:rsidRPr="00DB5D30">
              <w:rPr>
                <w:b w:val="0"/>
                <w:bCs w:val="0"/>
              </w:rPr>
              <w:t xml:space="preserve"> is not in a prescribed standard form.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801F5DA" w14:textId="77777777" w:rsidR="00104F47" w:rsidRDefault="00104F47" w:rsidP="005B159F">
            <w:pPr>
              <w:pStyle w:val="Ca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611639" w14:textId="697A6858" w:rsidR="000E6626" w:rsidRDefault="00DB5D30" w:rsidP="005B159F">
            <w:pPr>
              <w:pStyle w:val="Ca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 days</w:t>
            </w:r>
          </w:p>
        </w:tc>
      </w:tr>
      <w:tr w:rsidR="00DB5D30" w14:paraId="66FC8D5D" w14:textId="77777777" w:rsidTr="252D9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2" w:type="dxa"/>
            <w:tcBorders>
              <w:right w:val="single" w:sz="4" w:space="0" w:color="auto"/>
            </w:tcBorders>
          </w:tcPr>
          <w:p w14:paraId="4DE610CF" w14:textId="72CF8A2E" w:rsidR="00104F47" w:rsidRPr="00791168" w:rsidRDefault="00104F47" w:rsidP="00DB5D30">
            <w:pPr>
              <w:pStyle w:val="ListParagraph"/>
              <w:ind w:left="0"/>
            </w:pPr>
            <w:r w:rsidRPr="00791168">
              <w:t>OR</w:t>
            </w:r>
          </w:p>
          <w:p w14:paraId="3FB1C6B7" w14:textId="78681CAB" w:rsidR="00DB5D30" w:rsidRPr="00B30E7B" w:rsidRDefault="00B30E7B" w:rsidP="001868AE">
            <w:pPr>
              <w:rPr>
                <w:b w:val="0"/>
                <w:bCs w:val="0"/>
              </w:rPr>
            </w:pPr>
            <w:r>
              <w:rPr>
                <w:rStyle w:val="Strong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6" w:name="Check6"/>
            <w:r>
              <w:rPr>
                <w:rStyle w:val="Strong"/>
                <w:b/>
                <w:bCs/>
              </w:rPr>
              <w:instrText xml:space="preserve"> FORMCHECKBOX </w:instrText>
            </w:r>
            <w:r w:rsidR="0031176A">
              <w:rPr>
                <w:rStyle w:val="Strong"/>
              </w:rPr>
            </w:r>
            <w:r w:rsidR="0031176A">
              <w:rPr>
                <w:rStyle w:val="Strong"/>
              </w:rPr>
              <w:fldChar w:fldCharType="separate"/>
            </w:r>
            <w:r>
              <w:rPr>
                <w:rStyle w:val="Strong"/>
              </w:rPr>
              <w:fldChar w:fldCharType="end"/>
            </w:r>
            <w:bookmarkEnd w:id="16"/>
            <w:r>
              <w:rPr>
                <w:rStyle w:val="Strong"/>
                <w:b/>
                <w:bCs/>
              </w:rPr>
              <w:t xml:space="preserve"> </w:t>
            </w:r>
            <w:r w:rsidR="00DB5D30" w:rsidRPr="001868AE">
              <w:rPr>
                <w:rStyle w:val="Strong"/>
                <w:sz w:val="22"/>
              </w:rPr>
              <w:t>Non</w:t>
            </w:r>
            <w:r w:rsidR="0082328D" w:rsidRPr="001868AE">
              <w:rPr>
                <w:rStyle w:val="Strong"/>
                <w:sz w:val="22"/>
              </w:rPr>
              <w:t>-</w:t>
            </w:r>
            <w:r w:rsidR="00DB5D30" w:rsidRPr="001868AE">
              <w:rPr>
                <w:rStyle w:val="Strong"/>
                <w:sz w:val="22"/>
              </w:rPr>
              <w:t>compliance with VCAT order</w:t>
            </w:r>
            <w:r w:rsidR="00DB5D30" w:rsidRPr="001868AE">
              <w:rPr>
                <w:sz w:val="22"/>
              </w:rPr>
              <w:t xml:space="preserve"> (91ZE)</w:t>
            </w:r>
          </w:p>
          <w:p w14:paraId="3C458EDC" w14:textId="2F9176D1" w:rsidR="00DB5D30" w:rsidRPr="004D392C" w:rsidRDefault="004D392C" w:rsidP="004D392C">
            <w:pPr>
              <w:pStyle w:val="ListParagraph"/>
              <w:rPr>
                <w:b w:val="0"/>
                <w:bCs w:val="0"/>
              </w:rPr>
            </w:pPr>
            <w:r w:rsidRPr="004D392C">
              <w:rPr>
                <w:b w:val="0"/>
                <w:bCs w:val="0"/>
              </w:rPr>
              <w:t xml:space="preserve">I intend to vacate the premises because you have failed to comply with a compensation or </w:t>
            </w:r>
            <w:r w:rsidRPr="00704A8D">
              <w:t xml:space="preserve">compliance order </w:t>
            </w:r>
            <w:r w:rsidR="0049215A" w:rsidRPr="00704A8D">
              <w:t>made by VCAT under s212 of the Act</w:t>
            </w:r>
            <w:r w:rsidRPr="00704A8D"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3866C7B" w14:textId="545440E9" w:rsidR="00DB5D30" w:rsidRDefault="004D392C" w:rsidP="005B159F">
            <w:pPr>
              <w:pStyle w:val="Caption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 days</w:t>
            </w:r>
          </w:p>
        </w:tc>
      </w:tr>
      <w:tr w:rsidR="004D392C" w14:paraId="11E49870" w14:textId="77777777" w:rsidTr="252D9745">
        <w:trPr>
          <w:trHeight w:val="5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2" w:type="dxa"/>
            <w:tcBorders>
              <w:bottom w:val="single" w:sz="4" w:space="0" w:color="AEAAAA" w:themeColor="background2" w:themeShade="BF"/>
              <w:right w:val="single" w:sz="4" w:space="0" w:color="auto"/>
            </w:tcBorders>
          </w:tcPr>
          <w:p w14:paraId="46FF8E41" w14:textId="298FC8EF" w:rsidR="00104F47" w:rsidRPr="00791168" w:rsidRDefault="00104F47" w:rsidP="004D392C">
            <w:pPr>
              <w:pStyle w:val="ListParagraph"/>
              <w:ind w:left="0"/>
            </w:pPr>
            <w:r w:rsidRPr="00791168">
              <w:t>OR</w:t>
            </w:r>
          </w:p>
          <w:p w14:paraId="42D74F69" w14:textId="0D7814B6" w:rsidR="004D392C" w:rsidRPr="00DB5CCE" w:rsidRDefault="00DB5CCE" w:rsidP="001868AE">
            <w:pPr>
              <w:rPr>
                <w:b w:val="0"/>
                <w:bCs w:val="0"/>
              </w:rPr>
            </w:pPr>
            <w:r w:rsidRPr="001868AE">
              <w:rPr>
                <w:rStyle w:val="Strong"/>
                <w:rFonts w:eastAsiaTheme="minorHAnsi" w:cstheme="minorBidi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7" w:name="Check13"/>
            <w:r w:rsidRPr="001868AE">
              <w:rPr>
                <w:rStyle w:val="Strong"/>
                <w:sz w:val="22"/>
              </w:rPr>
              <w:instrText xml:space="preserve"> FORMCHECKBOX </w:instrText>
            </w:r>
            <w:r w:rsidR="0031176A">
              <w:rPr>
                <w:rStyle w:val="Strong"/>
              </w:rPr>
            </w:r>
            <w:r w:rsidR="0031176A">
              <w:rPr>
                <w:rStyle w:val="Strong"/>
              </w:rPr>
              <w:fldChar w:fldCharType="separate"/>
            </w:r>
            <w:r w:rsidRPr="001868AE">
              <w:rPr>
                <w:rStyle w:val="Strong"/>
                <w:rFonts w:eastAsiaTheme="minorHAnsi" w:cstheme="minorBidi"/>
                <w:b/>
                <w:bCs/>
                <w:sz w:val="22"/>
                <w:szCs w:val="22"/>
                <w:lang w:eastAsia="en-US"/>
              </w:rPr>
              <w:fldChar w:fldCharType="end"/>
            </w:r>
            <w:bookmarkEnd w:id="17"/>
            <w:r>
              <w:rPr>
                <w:rStyle w:val="Strong"/>
                <w:b/>
                <w:bCs/>
              </w:rPr>
              <w:t xml:space="preserve"> </w:t>
            </w:r>
            <w:r w:rsidR="004D392C" w:rsidRPr="001868AE">
              <w:rPr>
                <w:rStyle w:val="Strong"/>
                <w:sz w:val="22"/>
              </w:rPr>
              <w:t>Successive breaches by residential rental provider of their duty</w:t>
            </w:r>
            <w:r w:rsidR="004D392C" w:rsidRPr="001868AE">
              <w:rPr>
                <w:sz w:val="22"/>
              </w:rPr>
              <w:t xml:space="preserve"> (91Z</w:t>
            </w:r>
            <w:r w:rsidR="00F75407" w:rsidRPr="001868AE">
              <w:rPr>
                <w:sz w:val="22"/>
              </w:rPr>
              <w:t>F</w:t>
            </w:r>
            <w:r w:rsidR="004D392C" w:rsidRPr="001868AE">
              <w:rPr>
                <w:sz w:val="22"/>
              </w:rPr>
              <w:t>)</w:t>
            </w:r>
          </w:p>
          <w:p w14:paraId="5DFBA850" w14:textId="52E8A2CD" w:rsidR="00AC6A08" w:rsidRDefault="0097077A" w:rsidP="00AC6A08">
            <w:pPr>
              <w:pStyle w:val="ListParagraph"/>
              <w:rPr>
                <w:i/>
                <w:iCs/>
              </w:rPr>
            </w:pPr>
            <w:r w:rsidRPr="006502E6">
              <w:rPr>
                <w:rStyle w:val="Emphasis"/>
                <w:b w:val="0"/>
                <w:bCs w:val="0"/>
              </w:rPr>
              <w:t>This reason for notice to vacate may only be used if the renter/s is/are occupying the premises under a fixed term agreement.</w:t>
            </w:r>
            <w:r>
              <w:rPr>
                <w:rStyle w:val="Emphasis"/>
                <w:b w:val="0"/>
                <w:bCs w:val="0"/>
                <w:i w:val="0"/>
                <w:iCs w:val="0"/>
              </w:rPr>
              <w:t xml:space="preserve"> </w:t>
            </w:r>
            <w:r w:rsidR="00AC6A08" w:rsidRPr="00721EB1">
              <w:rPr>
                <w:b w:val="0"/>
                <w:bCs w:val="0"/>
                <w:i/>
                <w:iCs/>
              </w:rPr>
              <w:t>Renters should seek further advice before giving a notice for breaches of duty under this section</w:t>
            </w:r>
            <w:r w:rsidR="00721EB1">
              <w:rPr>
                <w:b w:val="0"/>
                <w:bCs w:val="0"/>
                <w:i/>
                <w:iCs/>
              </w:rPr>
              <w:t>.</w:t>
            </w:r>
            <w:r w:rsidR="00AC6A08" w:rsidRPr="00721EB1">
              <w:rPr>
                <w:b w:val="0"/>
                <w:bCs w:val="0"/>
                <w:i/>
                <w:iCs/>
              </w:rPr>
              <w:t xml:space="preserve"> </w:t>
            </w:r>
          </w:p>
          <w:p w14:paraId="695F405C" w14:textId="103F83D4" w:rsidR="00560D4E" w:rsidRPr="00721EB1" w:rsidRDefault="00560D4E" w:rsidP="00AC6A08">
            <w:pPr>
              <w:pStyle w:val="ListParagraph"/>
              <w:rPr>
                <w:b w:val="0"/>
                <w:bCs w:val="0"/>
                <w:i/>
                <w:iCs/>
              </w:rPr>
            </w:pPr>
            <w:r w:rsidRPr="00C77B2C">
              <w:rPr>
                <w:rStyle w:val="Strong"/>
                <w:b/>
                <w:bCs/>
              </w:rPr>
              <w:t>Note</w:t>
            </w:r>
            <w:r w:rsidRPr="00C77B2C">
              <w:rPr>
                <w:rStyle w:val="Emphasis"/>
                <w:b w:val="0"/>
                <w:bCs w:val="0"/>
                <w:i w:val="0"/>
                <w:iCs w:val="0"/>
              </w:rPr>
              <w:t xml:space="preserve">: </w:t>
            </w:r>
          </w:p>
          <w:p w14:paraId="0E35F411" w14:textId="6FB10A78" w:rsidR="00002B9D" w:rsidRPr="000F2513" w:rsidRDefault="00AC6A08" w:rsidP="000F2513">
            <w:pPr>
              <w:pStyle w:val="ListParagraph"/>
              <w:rPr>
                <w:b w:val="0"/>
                <w:bCs w:val="0"/>
              </w:rPr>
            </w:pPr>
            <w:r w:rsidRPr="00AC6A08">
              <w:rPr>
                <w:b w:val="0"/>
                <w:bCs w:val="0"/>
              </w:rPr>
              <w:t>You have breached a duty owed under a duty provision within part 5 of the Act. This is a duty that you have breached two or more times, and you have been given a</w:t>
            </w:r>
            <w:r w:rsidR="005923C2">
              <w:rPr>
                <w:b w:val="0"/>
                <w:bCs w:val="0"/>
              </w:rPr>
              <w:t>t least</w:t>
            </w:r>
            <w:r w:rsidRPr="00AC6A08">
              <w:rPr>
                <w:b w:val="0"/>
                <w:bCs w:val="0"/>
              </w:rPr>
              <w:t xml:space="preserve"> </w:t>
            </w:r>
            <w:r w:rsidR="00EA6B47">
              <w:rPr>
                <w:b w:val="0"/>
                <w:bCs w:val="0"/>
              </w:rPr>
              <w:t xml:space="preserve">2 </w:t>
            </w:r>
            <w:r w:rsidRPr="00AC6A08">
              <w:rPr>
                <w:b w:val="0"/>
                <w:bCs w:val="0"/>
              </w:rPr>
              <w:t>breach of duty notice</w:t>
            </w:r>
            <w:r w:rsidR="00EA6B47">
              <w:rPr>
                <w:b w:val="0"/>
                <w:bCs w:val="0"/>
              </w:rPr>
              <w:t>s</w:t>
            </w:r>
            <w:r w:rsidRPr="00AC6A08">
              <w:rPr>
                <w:b w:val="0"/>
                <w:bCs w:val="0"/>
              </w:rPr>
              <w:t xml:space="preserve"> for </w:t>
            </w:r>
            <w:r w:rsidR="005923C2">
              <w:rPr>
                <w:b w:val="0"/>
                <w:bCs w:val="0"/>
              </w:rPr>
              <w:t>those</w:t>
            </w:r>
            <w:r w:rsidR="005923C2" w:rsidRPr="00AC6A08">
              <w:rPr>
                <w:b w:val="0"/>
                <w:bCs w:val="0"/>
              </w:rPr>
              <w:t xml:space="preserve"> </w:t>
            </w:r>
            <w:r w:rsidRPr="00AC6A08">
              <w:rPr>
                <w:b w:val="0"/>
                <w:bCs w:val="0"/>
              </w:rPr>
              <w:t>breach</w:t>
            </w:r>
            <w:r w:rsidR="005923C2">
              <w:rPr>
                <w:b w:val="0"/>
                <w:bCs w:val="0"/>
              </w:rPr>
              <w:t>es</w:t>
            </w:r>
            <w:r w:rsidRPr="00AC6A08">
              <w:rPr>
                <w:b w:val="0"/>
                <w:bCs w:val="0"/>
              </w:rPr>
              <w:t xml:space="preserve">: </w:t>
            </w:r>
          </w:p>
          <w:tbl>
            <w:tblPr>
              <w:tblStyle w:val="TableGridLight1"/>
              <w:tblW w:w="6238" w:type="dxa"/>
              <w:tblInd w:w="340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270"/>
              <w:gridCol w:w="2096"/>
            </w:tblGrid>
            <w:tr w:rsidR="000F2513" w14:paraId="04638796" w14:textId="77777777" w:rsidTr="000436BD">
              <w:trPr>
                <w:trHeight w:hRule="exact" w:val="340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</w:tcMar>
                  <w:vAlign w:val="center"/>
                </w:tcPr>
                <w:p w14:paraId="5EE107E4" w14:textId="77777777" w:rsidR="000F2513" w:rsidRPr="000F2513" w:rsidRDefault="000F2513" w:rsidP="005B159F">
                  <w:pPr>
                    <w:pStyle w:val="Caption2"/>
                    <w:rPr>
                      <w:b/>
                      <w:bCs/>
                    </w:rPr>
                  </w:pPr>
                  <w:r w:rsidRPr="000F2513">
                    <w:rPr>
                      <w:b/>
                      <w:bCs/>
                    </w:rPr>
                    <w:t>Breach 1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0AF5062" w14:textId="1A820C6E" w:rsidR="000F2513" w:rsidRPr="00002B9D" w:rsidRDefault="000F2513" w:rsidP="000436BD">
                  <w:pPr>
                    <w:pStyle w:val="Caption2"/>
                  </w:pPr>
                  <w:r>
                    <w:t>Date</w:t>
                  </w:r>
                  <w:r w:rsidR="000436BD">
                    <w:t xml:space="preserve"> of breach notice</w:t>
                  </w: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0ABA846" w14:textId="1E27E7B8" w:rsidR="000F2513" w:rsidRPr="008625DD" w:rsidRDefault="000F2513" w:rsidP="00801D73">
                  <w:pPr>
                    <w:pStyle w:val="Textfill"/>
                    <w:ind w:left="677"/>
                  </w:pPr>
                </w:p>
              </w:tc>
            </w:tr>
          </w:tbl>
          <w:p w14:paraId="7CADBFE8" w14:textId="77777777" w:rsidR="000F2513" w:rsidRDefault="000F2513" w:rsidP="000F2513">
            <w:pPr>
              <w:pStyle w:val="spacer"/>
            </w:pPr>
          </w:p>
          <w:tbl>
            <w:tblPr>
              <w:tblStyle w:val="TableGridLight1"/>
              <w:tblW w:w="8141" w:type="dxa"/>
              <w:tblInd w:w="340" w:type="dxa"/>
              <w:tblLayout w:type="fixed"/>
              <w:tblLook w:val="04A0" w:firstRow="1" w:lastRow="0" w:firstColumn="1" w:lastColumn="0" w:noHBand="0" w:noVBand="1"/>
            </w:tblPr>
            <w:tblGrid>
              <w:gridCol w:w="2471"/>
              <w:gridCol w:w="5670"/>
            </w:tblGrid>
            <w:tr w:rsidR="000F2513" w14:paraId="586B9793" w14:textId="77777777" w:rsidTr="000F2513">
              <w:trPr>
                <w:trHeight w:hRule="exact" w:val="641"/>
              </w:trPr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left w:w="0" w:type="dxa"/>
                  </w:tcMar>
                  <w:vAlign w:val="center"/>
                </w:tcPr>
                <w:p w14:paraId="250941D7" w14:textId="19B175AF" w:rsidR="000F2513" w:rsidRPr="000F2513" w:rsidRDefault="000F2513" w:rsidP="000F2513">
                  <w:pPr>
                    <w:pStyle w:val="Caption2"/>
                    <w:jc w:val="right"/>
                  </w:pPr>
                  <w:r w:rsidRPr="000F2513">
                    <w:t>Details of breach</w:t>
                  </w:r>
                </w:p>
                <w:p w14:paraId="33EE82E6" w14:textId="0D5EDC97" w:rsidR="000F2513" w:rsidRPr="00002B9D" w:rsidRDefault="000F2513" w:rsidP="000F2513">
                  <w:pPr>
                    <w:pStyle w:val="Caption2"/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020766A" w14:textId="7BF14120" w:rsidR="000F2513" w:rsidRPr="008625DD" w:rsidRDefault="000F2513" w:rsidP="000F2513">
                  <w:pPr>
                    <w:pStyle w:val="Textfill"/>
                  </w:pPr>
                </w:p>
              </w:tc>
            </w:tr>
          </w:tbl>
          <w:p w14:paraId="3B14336B" w14:textId="030FF76E" w:rsidR="000F2513" w:rsidRDefault="000F2513" w:rsidP="000F2513">
            <w:pPr>
              <w:pStyle w:val="spacer"/>
            </w:pPr>
          </w:p>
          <w:p w14:paraId="1693DC21" w14:textId="29178A00" w:rsidR="000F2513" w:rsidRDefault="000F2513" w:rsidP="000F2513">
            <w:pPr>
              <w:pStyle w:val="spac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715D88D" wp14:editId="5FCAF866">
                      <wp:simplePos x="0" y="0"/>
                      <wp:positionH relativeFrom="page">
                        <wp:posOffset>259080</wp:posOffset>
                      </wp:positionH>
                      <wp:positionV relativeFrom="paragraph">
                        <wp:posOffset>2540</wp:posOffset>
                      </wp:positionV>
                      <wp:extent cx="5169600" cy="0"/>
                      <wp:effectExtent l="0" t="0" r="0" b="0"/>
                      <wp:wrapNone/>
                      <wp:docPr id="12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69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pic="http://schemas.openxmlformats.org/drawingml/2006/picture" xmlns:adec="http://schemas.microsoft.com/office/drawing/2017/decorative" xmlns:asvg="http://schemas.microsoft.com/office/drawing/2016/SVG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pic="http://schemas.openxmlformats.org/drawingml/2006/picture" xmlns:adec="http://schemas.microsoft.com/office/drawing/2017/decorative" xmlns:asvg="http://schemas.microsoft.com/office/drawing/2016/SVG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      <a:effectLst>
                                      <a:outerShdw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8B6F8" id="Straight Connector 2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4pt,.2pt" to="427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c2zAEAAIcDAAAOAAAAZHJzL2Uyb0RvYy54bWysU01v2zAMvQ/YfxB0X5wEWLYZcXpI1126&#10;LUC6H8BIsi1UFgVKiZN/P0r56NbdhvogiCL19Pgevbw7Dk4cDEWLvpGzyVQK4xVq67tG/np6+PBZ&#10;ipjAa3DoTSNPJsq71ft3yzHUZo49Om1IMIiP9Rga2acU6qqKqjcDxAkG4znZIg2QOKSu0gQjow+u&#10;mk+ni2pE0oFQmRj59P6clKuC37ZGpZ9tG00SrpHMLZWVyrrLa7VaQt0RhN6qCw34DxYDWM+P3qDu&#10;IYHYk/0HarCKMGKbJgqHCtvWKlN64G5m01fdbHsIpvTC4sRwkym+Haz6cdiQsJq9m0vhYWCPtonA&#10;dn0Sa/SeFUQS8yzUGGLN9Wu/odyqOvpteET1HIXHdQ++M4Xw0ykwyCzfqP66koMY+Lnd+B0118A+&#10;YVHt2NKQIVkPcSzmnG7mmGMSig8/zhZfFlP2UF1zFdTXi4Fi+mZwEHnTSGd91g1qODzGlIlAfS3J&#10;xx4frHPFe+fFmJv/xNA5FdFZnbMloG63diQOkMenfKWtV2WEe68LWm9Af73sE1h33vPrzmc8Uyby&#10;Qukqx1nYHerThq6asduF9GUy8zj9GRdlX/6f1W8AAAD//wMAUEsDBBQABgAIAAAAIQCtXnoS2gAA&#10;AAQBAAAPAAAAZHJzL2Rvd25yZXYueG1sTI7BTsMwEETvSPyDtUjcqENVIIQ4FQJVFYhLWySu23iJ&#10;A/E6jd02/D3bE5xGoxnNvHI++k4daIhtYAPXkwwUcR1sy42B983iKgcVE7LFLjAZ+KEI8+r8rMTC&#10;hiOv6LBOjZIRjgUacCn1hdaxduQxTkJPLNlnGDwmsUOj7YBHGfednmbZrfbYsjw47OnJUf293nsD&#10;+LxcpY98+nrXvri3r81it3T5zpjLi/HxAVSiMf2V4YQv6FAJ0zbs2UbVGZhlQp5EQUma38zuQW1P&#10;Vlel/g9f/QIAAP//AwBQSwECLQAUAAYACAAAACEAtoM4kv4AAADhAQAAEwAAAAAAAAAAAAAAAAAA&#10;AAAAW0NvbnRlbnRfVHlwZXNdLnhtbFBLAQItABQABgAIAAAAIQA4/SH/1gAAAJQBAAALAAAAAAAA&#10;AAAAAAAAAC8BAABfcmVscy8ucmVsc1BLAQItABQABgAIAAAAIQBlTYc2zAEAAIcDAAAOAAAAAAAA&#10;AAAAAAAAAC4CAABkcnMvZTJvRG9jLnhtbFBLAQItABQABgAIAAAAIQCtXnoS2gAAAAQBAAAPAAAA&#10;AAAAAAAAAAAAACYEAABkcnMvZG93bnJldi54bWxQSwUGAAAAAAQABADzAAAALQUAAAAA&#10;" strokeweight="1pt">
                      <w10:wrap anchorx="page"/>
                    </v:line>
                  </w:pict>
                </mc:Fallback>
              </mc:AlternateContent>
            </w:r>
          </w:p>
          <w:tbl>
            <w:tblPr>
              <w:tblStyle w:val="TableGridLight1"/>
              <w:tblW w:w="6268" w:type="dxa"/>
              <w:tblInd w:w="340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270"/>
              <w:gridCol w:w="2126"/>
            </w:tblGrid>
            <w:tr w:rsidR="000F2513" w14:paraId="7859AE5C" w14:textId="77777777" w:rsidTr="000436BD">
              <w:trPr>
                <w:trHeight w:hRule="exact" w:val="340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</w:tcMar>
                  <w:vAlign w:val="center"/>
                </w:tcPr>
                <w:p w14:paraId="2ACD39A0" w14:textId="14269150" w:rsidR="000F2513" w:rsidRPr="000F2513" w:rsidRDefault="000F2513" w:rsidP="000F2513">
                  <w:pPr>
                    <w:pStyle w:val="Caption2"/>
                    <w:rPr>
                      <w:b/>
                      <w:bCs/>
                    </w:rPr>
                  </w:pPr>
                  <w:r w:rsidRPr="000F2513">
                    <w:rPr>
                      <w:b/>
                      <w:bCs/>
                    </w:rPr>
                    <w:t xml:space="preserve">Breach </w:t>
                  </w: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E287AE1" w14:textId="5B10C245" w:rsidR="000F2513" w:rsidRPr="00002B9D" w:rsidRDefault="000F2513" w:rsidP="000436BD">
                  <w:pPr>
                    <w:pStyle w:val="Caption2"/>
                  </w:pPr>
                  <w:r>
                    <w:t>Date</w:t>
                  </w:r>
                  <w:r w:rsidR="00C41CC5">
                    <w:t xml:space="preserve"> of breach notice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1FED5B8" w14:textId="715C6D2C" w:rsidR="000F2513" w:rsidRPr="008625DD" w:rsidRDefault="000F2513" w:rsidP="000436BD">
                  <w:pPr>
                    <w:pStyle w:val="Textfill"/>
                    <w:ind w:firstLine="1298"/>
                  </w:pPr>
                </w:p>
              </w:tc>
            </w:tr>
          </w:tbl>
          <w:p w14:paraId="2382FA4E" w14:textId="77777777" w:rsidR="000F2513" w:rsidRDefault="000F2513" w:rsidP="000F2513">
            <w:pPr>
              <w:pStyle w:val="spacer"/>
            </w:pPr>
          </w:p>
          <w:tbl>
            <w:tblPr>
              <w:tblStyle w:val="TableGridLight1"/>
              <w:tblW w:w="8141" w:type="dxa"/>
              <w:tblInd w:w="340" w:type="dxa"/>
              <w:tblLayout w:type="fixed"/>
              <w:tblLook w:val="04A0" w:firstRow="1" w:lastRow="0" w:firstColumn="1" w:lastColumn="0" w:noHBand="0" w:noVBand="1"/>
            </w:tblPr>
            <w:tblGrid>
              <w:gridCol w:w="2471"/>
              <w:gridCol w:w="5670"/>
            </w:tblGrid>
            <w:tr w:rsidR="000F2513" w14:paraId="408A64DE" w14:textId="77777777" w:rsidTr="00517643">
              <w:trPr>
                <w:trHeight w:hRule="exact" w:val="641"/>
              </w:trPr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left w:w="0" w:type="dxa"/>
                  </w:tcMar>
                  <w:vAlign w:val="center"/>
                </w:tcPr>
                <w:p w14:paraId="72C957FA" w14:textId="77777777" w:rsidR="000F2513" w:rsidRPr="000F2513" w:rsidRDefault="000F2513" w:rsidP="000F2513">
                  <w:pPr>
                    <w:pStyle w:val="Caption2"/>
                    <w:jc w:val="right"/>
                  </w:pPr>
                  <w:r w:rsidRPr="000F2513">
                    <w:t>Details of breach</w:t>
                  </w:r>
                </w:p>
                <w:p w14:paraId="31410343" w14:textId="77777777" w:rsidR="000F2513" w:rsidRPr="00002B9D" w:rsidRDefault="000F2513" w:rsidP="000F2513">
                  <w:pPr>
                    <w:pStyle w:val="Caption2"/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626FB7B" w14:textId="01D51744" w:rsidR="000F2513" w:rsidRPr="008625DD" w:rsidRDefault="000F2513" w:rsidP="000F2513">
                  <w:pPr>
                    <w:pStyle w:val="Textfill"/>
                  </w:pPr>
                </w:p>
              </w:tc>
            </w:tr>
          </w:tbl>
          <w:p w14:paraId="2683D69E" w14:textId="5E0AF15B" w:rsidR="000F2513" w:rsidRDefault="000F2513" w:rsidP="000F2513">
            <w:pPr>
              <w:pStyle w:val="spacer"/>
              <w:rPr>
                <w:b w:val="0"/>
                <w:bCs w:val="0"/>
              </w:rPr>
            </w:pPr>
          </w:p>
          <w:p w14:paraId="64DA1117" w14:textId="7C8AFA58" w:rsidR="000F2513" w:rsidRDefault="00027C07" w:rsidP="000F2513">
            <w:pPr>
              <w:pStyle w:val="spacer"/>
              <w:rPr>
                <w:b w:val="0"/>
                <w:bCs w:val="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AB30205" wp14:editId="4D2AE394">
                      <wp:simplePos x="0" y="0"/>
                      <wp:positionH relativeFrom="page">
                        <wp:posOffset>259080</wp:posOffset>
                      </wp:positionH>
                      <wp:positionV relativeFrom="paragraph">
                        <wp:posOffset>2540</wp:posOffset>
                      </wp:positionV>
                      <wp:extent cx="5169600" cy="0"/>
                      <wp:effectExtent l="0" t="0" r="0" b="0"/>
                      <wp:wrapNone/>
                      <wp:docPr id="13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69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pic="http://schemas.openxmlformats.org/drawingml/2006/picture" xmlns:adec="http://schemas.microsoft.com/office/drawing/2017/decorative" xmlns:asvg="http://schemas.microsoft.com/office/drawing/2016/SVG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pic="http://schemas.openxmlformats.org/drawingml/2006/picture" xmlns:adec="http://schemas.microsoft.com/office/drawing/2017/decorative" xmlns:asvg="http://schemas.microsoft.com/office/drawing/2016/SVG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      <a:effectLst>
                                      <a:outerShdw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C5E55" id="Straight Connector 2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4pt,.2pt" to="427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JpzAEAAIcDAAAOAAAAZHJzL2Uyb0RvYy54bWysU02P0zAQvSPxHyzfadoiCkRN99BluSxQ&#10;qcsPmNpOYuF4rLHbtP+esfsBLLfV5mB5POPnN+9NlnfHwYmDoWjRN3I2mUphvEJtfdfIn08P7z5J&#10;ERN4DQ69aeTJRHm3evtmOYbazLFHpw0JBvGxHkMj+5RCXVVR9WaAOMFgPCdbpAESh9RVmmBk9MFV&#10;8+l0UY1IOhAqEyOf3p+TclXw29ao9KNto0nCNZK5pbJSWXd5rVZLqDuC0Ft1oQEvYDGA9fzoDeoe&#10;Eog92f+gBqsII7ZponCosG2tMqUH7mY2fdbNtodgSi8sTgw3meLrwarvhw0Jq9m791J4GNijbSKw&#10;XZ/EGr1nBZHEPAs1hlhz/dpvKLeqjn4bHlH9isLjugffmUL46RQYZJZvVP9cyUEM/Nxu/Iaaa2Cf&#10;sKh2bGnIkKyHOBZzTjdzzDEJxYcfZovPiyl7qK65CurrxUAxfTU4iLxppLM+6wY1HB5jykSgvpbk&#10;Y48P1rnivfNiZLbzjwydUxGd1TlbAup2a0fiAHl8ylfaelZGuPe6oPUG9JfLPoF15z2/7nzGM2Ui&#10;L5SucpyF3aE+beiqGbtdSF8mM4/T33FR9s//s/oNAAD//wMAUEsDBBQABgAIAAAAIQCtXnoS2gAA&#10;AAQBAAAPAAAAZHJzL2Rvd25yZXYueG1sTI7BTsMwEETvSPyDtUjcqENVIIQ4FQJVFYhLWySu23iJ&#10;A/E6jd02/D3bE5xGoxnNvHI++k4daIhtYAPXkwwUcR1sy42B983iKgcVE7LFLjAZ+KEI8+r8rMTC&#10;hiOv6LBOjZIRjgUacCn1hdaxduQxTkJPLNlnGDwmsUOj7YBHGfednmbZrfbYsjw47OnJUf293nsD&#10;+LxcpY98+nrXvri3r81it3T5zpjLi/HxAVSiMf2V4YQv6FAJ0zbs2UbVGZhlQp5EQUma38zuQW1P&#10;Vlel/g9f/QIAAP//AwBQSwECLQAUAAYACAAAACEAtoM4kv4AAADhAQAAEwAAAAAAAAAAAAAAAAAA&#10;AAAAW0NvbnRlbnRfVHlwZXNdLnhtbFBLAQItABQABgAIAAAAIQA4/SH/1gAAAJQBAAALAAAAAAAA&#10;AAAAAAAAAC8BAABfcmVscy8ucmVsc1BLAQItABQABgAIAAAAIQCVZmJpzAEAAIcDAAAOAAAAAAAA&#10;AAAAAAAAAC4CAABkcnMvZTJvRG9jLnhtbFBLAQItABQABgAIAAAAIQCtXnoS2gAAAAQBAAAPAAAA&#10;AAAAAAAAAAAAACYEAABkcnMvZG93bnJldi54bWxQSwUGAAAAAAQABADzAAAALQUAAAAA&#10;" strokeweight="1pt">
                      <w10:wrap anchorx="page"/>
                    </v:line>
                  </w:pict>
                </mc:Fallback>
              </mc:AlternateContent>
            </w:r>
          </w:p>
          <w:tbl>
            <w:tblPr>
              <w:tblStyle w:val="TableGridLight1"/>
              <w:tblW w:w="6268" w:type="dxa"/>
              <w:tblInd w:w="340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270"/>
              <w:gridCol w:w="2126"/>
            </w:tblGrid>
            <w:tr w:rsidR="000F2513" w14:paraId="161E8701" w14:textId="77777777" w:rsidTr="00C41CC5">
              <w:trPr>
                <w:trHeight w:hRule="exact" w:val="340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</w:tcMar>
                  <w:vAlign w:val="center"/>
                </w:tcPr>
                <w:p w14:paraId="1169F43E" w14:textId="1AECA202" w:rsidR="000F2513" w:rsidRPr="000F2513" w:rsidRDefault="000F2513" w:rsidP="000F2513">
                  <w:pPr>
                    <w:pStyle w:val="Caption2"/>
                    <w:rPr>
                      <w:b/>
                      <w:bCs/>
                    </w:rPr>
                  </w:pPr>
                  <w:r w:rsidRPr="000F2513">
                    <w:rPr>
                      <w:b/>
                      <w:bCs/>
                    </w:rPr>
                    <w:t xml:space="preserve">Breach </w:t>
                  </w: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8CBA765" w14:textId="084A4FA9" w:rsidR="000F2513" w:rsidRPr="00002B9D" w:rsidRDefault="000F2513" w:rsidP="00C41CC5">
                  <w:pPr>
                    <w:pStyle w:val="Caption2"/>
                  </w:pPr>
                  <w:r>
                    <w:t>Date</w:t>
                  </w:r>
                  <w:r w:rsidR="00C41CC5">
                    <w:t xml:space="preserve"> of breach notice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7E1A25D" w14:textId="66EA3CEE" w:rsidR="000F2513" w:rsidRPr="008625DD" w:rsidRDefault="000F2513" w:rsidP="000F2513">
                  <w:pPr>
                    <w:pStyle w:val="Textfill"/>
                  </w:pPr>
                </w:p>
              </w:tc>
            </w:tr>
          </w:tbl>
          <w:p w14:paraId="2C2DF433" w14:textId="7AB27E79" w:rsidR="000F2513" w:rsidRDefault="000F2513" w:rsidP="000F2513">
            <w:pPr>
              <w:pStyle w:val="spacer"/>
              <w:rPr>
                <w:b w:val="0"/>
                <w:bCs w:val="0"/>
              </w:rPr>
            </w:pPr>
          </w:p>
          <w:tbl>
            <w:tblPr>
              <w:tblStyle w:val="TableGridLight1"/>
              <w:tblW w:w="8141" w:type="dxa"/>
              <w:tblInd w:w="340" w:type="dxa"/>
              <w:tblLayout w:type="fixed"/>
              <w:tblLook w:val="04A0" w:firstRow="1" w:lastRow="0" w:firstColumn="1" w:lastColumn="0" w:noHBand="0" w:noVBand="1"/>
            </w:tblPr>
            <w:tblGrid>
              <w:gridCol w:w="2471"/>
              <w:gridCol w:w="5670"/>
            </w:tblGrid>
            <w:tr w:rsidR="00191360" w14:paraId="1CB05F11" w14:textId="77777777" w:rsidTr="00517643">
              <w:trPr>
                <w:trHeight w:hRule="exact" w:val="641"/>
              </w:trPr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left w:w="0" w:type="dxa"/>
                  </w:tcMar>
                  <w:vAlign w:val="center"/>
                </w:tcPr>
                <w:p w14:paraId="12B8E144" w14:textId="77777777" w:rsidR="00191360" w:rsidRPr="000F2513" w:rsidRDefault="00191360" w:rsidP="00191360">
                  <w:pPr>
                    <w:pStyle w:val="Caption2"/>
                    <w:jc w:val="right"/>
                  </w:pPr>
                  <w:r w:rsidRPr="000F2513">
                    <w:t>Details of breach</w:t>
                  </w:r>
                </w:p>
                <w:p w14:paraId="59A6B243" w14:textId="77777777" w:rsidR="00191360" w:rsidRPr="00002B9D" w:rsidRDefault="00191360" w:rsidP="00191360">
                  <w:pPr>
                    <w:pStyle w:val="Caption2"/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B1195E5" w14:textId="43305D44" w:rsidR="00191360" w:rsidRPr="008625DD" w:rsidRDefault="00191360" w:rsidP="00191360">
                  <w:pPr>
                    <w:pStyle w:val="Textfill"/>
                  </w:pPr>
                </w:p>
              </w:tc>
            </w:tr>
          </w:tbl>
          <w:p w14:paraId="1F3D1314" w14:textId="707B432B" w:rsidR="00002B9D" w:rsidRPr="00191360" w:rsidRDefault="00002B9D" w:rsidP="00191360">
            <w:pPr>
              <w:tabs>
                <w:tab w:val="left" w:pos="683"/>
              </w:tabs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EAAAA" w:themeColor="background2" w:themeShade="BF"/>
            </w:tcBorders>
          </w:tcPr>
          <w:p w14:paraId="0511AB48" w14:textId="1E49A84B" w:rsidR="004D392C" w:rsidRDefault="004D392C" w:rsidP="005B159F">
            <w:pPr>
              <w:pStyle w:val="Ca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days</w:t>
            </w:r>
          </w:p>
        </w:tc>
      </w:tr>
    </w:tbl>
    <w:p w14:paraId="5719AD55" w14:textId="71B3EA7B" w:rsidR="00AA74CF" w:rsidRPr="0082328D" w:rsidRDefault="00AA74CF" w:rsidP="00AA74CF">
      <w:pPr>
        <w:pStyle w:val="spacer"/>
        <w:rPr>
          <w:bCs/>
        </w:rPr>
      </w:pPr>
    </w:p>
    <w:p w14:paraId="08D12331" w14:textId="0DA8532B" w:rsidR="00175634" w:rsidRPr="000436BD" w:rsidRDefault="0082328D" w:rsidP="00BA4392">
      <w:pPr>
        <w:pStyle w:val="Question"/>
        <w:rPr>
          <w:b w:val="0"/>
          <w:bCs/>
        </w:rPr>
      </w:pPr>
      <w:r w:rsidRPr="000436BD">
        <w:rPr>
          <w:b w:val="0"/>
          <w:bCs/>
        </w:rPr>
        <w:t>Note: if there are more than three breaches, please include details on an extra page</w:t>
      </w:r>
    </w:p>
    <w:p w14:paraId="1B7341E9" w14:textId="2FB435A7" w:rsidR="00175634" w:rsidRDefault="00175634" w:rsidP="00801D73">
      <w:pPr>
        <w:pStyle w:val="Question"/>
      </w:pPr>
    </w:p>
    <w:p w14:paraId="2F7B0F60" w14:textId="77777777" w:rsidR="00175634" w:rsidRDefault="00175634" w:rsidP="000D68D0">
      <w:pPr>
        <w:pStyle w:val="Question"/>
        <w:pBdr>
          <w:bottom w:val="single" w:sz="4" w:space="1" w:color="auto"/>
        </w:pBdr>
      </w:pPr>
    </w:p>
    <w:p w14:paraId="2B1B78FE" w14:textId="03E1825B" w:rsidR="00175634" w:rsidRDefault="00175634" w:rsidP="00801D73">
      <w:pPr>
        <w:pStyle w:val="Question"/>
      </w:pPr>
      <w:r w:rsidRPr="00483252">
        <w:t>6</w:t>
      </w:r>
      <w:r>
        <w:tab/>
        <w:t>Documentary evidence</w:t>
      </w:r>
    </w:p>
    <w:tbl>
      <w:tblPr>
        <w:tblStyle w:val="TableGridLight1"/>
        <w:tblpPr w:leftFromText="180" w:rightFromText="180" w:vertAnchor="text" w:horzAnchor="page" w:tblpX="1392" w:tblpY="16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75634" w:rsidRPr="00B2246E" w14:paraId="40E9CA6B" w14:textId="77777777" w:rsidTr="00724853">
        <w:trPr>
          <w:trHeight w:hRule="exact" w:val="1726"/>
        </w:trPr>
        <w:tc>
          <w:tcPr>
            <w:tcW w:w="9639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</w:tcPr>
          <w:p w14:paraId="28E6DC45" w14:textId="3F2E7378" w:rsidR="00175634" w:rsidRDefault="00175634" w:rsidP="00175634">
            <w:pPr>
              <w:pStyle w:val="Paragraphtext"/>
            </w:pPr>
            <w:r>
              <w:t xml:space="preserve">If you have ticked the box above </w:t>
            </w:r>
            <w:r w:rsidRPr="00890F23">
              <w:rPr>
                <w:b/>
                <w:bCs/>
              </w:rPr>
              <w:t>‘</w:t>
            </w:r>
            <w:r w:rsidRPr="00890F23">
              <w:rPr>
                <w:rStyle w:val="Strong"/>
                <w:b w:val="0"/>
              </w:rPr>
              <w:t>Specific circumstances to vacate</w:t>
            </w:r>
            <w:r w:rsidRPr="00890F23">
              <w:rPr>
                <w:b/>
                <w:bCs/>
              </w:rPr>
              <w:t>’</w:t>
            </w:r>
            <w:r>
              <w:t>, you must also provide documentary evidence</w:t>
            </w:r>
            <w:r w:rsidR="00704A8D">
              <w:t xml:space="preserve"> or this notice will not be valid</w:t>
            </w:r>
            <w:r>
              <w:t>.</w:t>
            </w:r>
            <w:r w:rsidR="00704A8D">
              <w:t xml:space="preserve"> </w:t>
            </w:r>
          </w:p>
          <w:p w14:paraId="3B9CFEB6" w14:textId="77777777" w:rsidR="00175634" w:rsidRDefault="00175634" w:rsidP="00175634">
            <w:pPr>
              <w:pStyle w:val="Caption2"/>
              <w:spacing w:before="120" w:line="240" w:lineRule="auto"/>
            </w:pPr>
            <w:r>
              <w:t xml:space="preserve">Is documentary evidence attached? </w:t>
            </w:r>
            <w:r>
              <w:tab/>
            </w:r>
            <w:r>
              <w:tab/>
            </w:r>
          </w:p>
          <w:p w14:paraId="10E45613" w14:textId="27DA2A78" w:rsidR="00175634" w:rsidRDefault="00DB5CCE" w:rsidP="001868AE">
            <w:pPr>
              <w:pStyle w:val="Listparagraphindent"/>
              <w:ind w:left="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8" w:name="Check14"/>
            <w:r>
              <w:instrText xml:space="preserve"> FORMCHECKBOX </w:instrText>
            </w:r>
            <w:r w:rsidR="0031176A">
              <w:fldChar w:fldCharType="separate"/>
            </w:r>
            <w:r>
              <w:fldChar w:fldCharType="end"/>
            </w:r>
            <w:bookmarkEnd w:id="18"/>
            <w:r>
              <w:t xml:space="preserve"> </w:t>
            </w:r>
            <w:r w:rsidR="00175634">
              <w:t>No</w:t>
            </w:r>
          </w:p>
          <w:p w14:paraId="22C6D518" w14:textId="72D35657" w:rsidR="00175634" w:rsidRPr="00B2246E" w:rsidRDefault="00DB5CCE" w:rsidP="001868AE">
            <w:pPr>
              <w:pStyle w:val="Listparagraphindent"/>
              <w:ind w:left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9" w:name="Check15"/>
            <w:r>
              <w:instrText xml:space="preserve"> FORMCHECKBOX </w:instrText>
            </w:r>
            <w:r w:rsidR="0031176A">
              <w:fldChar w:fldCharType="separate"/>
            </w:r>
            <w:r>
              <w:fldChar w:fldCharType="end"/>
            </w:r>
            <w:bookmarkEnd w:id="19"/>
            <w:r>
              <w:t xml:space="preserve"> </w:t>
            </w:r>
            <w:r w:rsidR="00175634">
              <w:t xml:space="preserve">Yes </w:t>
            </w:r>
            <w:r w:rsidR="00175634">
              <w:softHyphen/>
              <w:t>- Provide details of the evidence attached</w:t>
            </w:r>
          </w:p>
        </w:tc>
      </w:tr>
      <w:tr w:rsidR="00175634" w14:paraId="03BEC47F" w14:textId="77777777" w:rsidTr="00724853">
        <w:trPr>
          <w:trHeight w:hRule="exact" w:val="155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</w:tcPr>
          <w:p w14:paraId="64073666" w14:textId="77777777" w:rsidR="00175634" w:rsidRDefault="00175634" w:rsidP="00175634">
            <w:pPr>
              <w:pStyle w:val="Paragraphtext"/>
            </w:pPr>
          </w:p>
        </w:tc>
      </w:tr>
    </w:tbl>
    <w:p w14:paraId="26D2748D" w14:textId="18131879" w:rsidR="0019388C" w:rsidRDefault="00175634" w:rsidP="00B73680">
      <w:pPr>
        <w:rPr>
          <w:sz w:val="24"/>
          <w:szCs w:val="24"/>
        </w:rPr>
        <w:sectPr w:rsidR="0019388C" w:rsidSect="003C49E3">
          <w:pgSz w:w="11906" w:h="16838"/>
          <w:pgMar w:top="567" w:right="567" w:bottom="567" w:left="567" w:header="454" w:footer="397" w:gutter="0"/>
          <w:cols w:space="454"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3854A81" wp14:editId="562628E5">
            <wp:simplePos x="0" y="0"/>
            <wp:positionH relativeFrom="column">
              <wp:posOffset>0</wp:posOffset>
            </wp:positionH>
            <wp:positionV relativeFrom="page">
              <wp:posOffset>6009306</wp:posOffset>
            </wp:positionV>
            <wp:extent cx="353695" cy="444500"/>
            <wp:effectExtent l="0" t="0" r="0" b="0"/>
            <wp:wrapTopAndBottom/>
            <wp:docPr id="29" name="Picture 15" descr="Papercli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erclip orange_v2.0-0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830D48" w14:textId="77777777" w:rsidR="007627FE" w:rsidRDefault="007627FE" w:rsidP="007627FE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24542FE" wp14:editId="0627C0C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5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40364" id="Straight Connector 2" o:spid="_x0000_s1026" alt="&quot;&quot;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9VzQEAAIYDAAAOAAAAZHJzL2Uyb0RvYy54bWysU02P0zAQvSPxHyzfadIIllXUdA9dlssC&#10;lbr8gKntJBa2x7LdJv33jN0PFrghcrDs+Xjz5s1k9TBbw44qRI2u48tFzZlyAqV2Q8e/vzy9u+cs&#10;JnASDDrV8ZOK/GH99s1q8q1qcEQjVWAE4mI7+Y6PKfm2qqIYlYW4QK8cOXsMFhI9w1DJABOhW1M1&#10;dX1XTRikDyhUjGR9PDv5uuD3vRLpW99HlZjpOHFL5Qzl3OezWq+gHQL4UYsLDfgHFha0o6I3qEdI&#10;wA5B/wVltQgYsU8LgbbCvtdClR6om2X9Rze7EbwqvZA40d9kiv8PVnw9bgPTsuMfOHNgaUS7FEAP&#10;Y2IbdI4ExMCarNPkY0vhG7cNuVMxu51/RvEjMoebEdygCt+XkyeQZc6ofkvJj+ip2n76gpJi4JCw&#10;iDb3wWZIkoPNZTan22zUnJgg4939+7ppaITi6qugvSb6ENNnhZblS8eNdlk2aOH4HFMmAu01JJsd&#10;PmljyuiNYxOxbT7WdcmIaLTM3hwXw7DfmMCOkLenfKUt8rwOC3hwsqCNCuSnyz2BNuc7VTcu46my&#10;kBdKVznOwu5RnrbhqhkNu5C+LGbeptfvouyv32f9EwAA//8DAFBLAwQUAAYACAAAACEAQf4My9sA&#10;AAAFAQAADwAAAGRycy9kb3ducmV2LnhtbEyPwW7CMBBE75X6D9Yi9QYOOZAojYMqKoSoegEq9brE&#10;2zhtvA6xgfTva3ppjzszmnlbLkfbiQsNvnWsYD5LQBDXTrfcKHg7rKc5CB+QNXaOScE3eVhW93cl&#10;FtpdeUeXfWhELGFfoAITQl9I6WtDFv3M9cTR+3CDxRDPoZF6wGsst51Mk2QhLbYcFwz2tDJUf+3P&#10;VgE+b3bhPU9fsnZrXj8P69PG5CelHibj0yOIQGP4C8MNP6JDFZmO7szai05BfCQomM5B3Mwky1IQ&#10;x19BVqX8T1/9AAAA//8DAFBLAQItABQABgAIAAAAIQC2gziS/gAAAOEBAAATAAAAAAAAAAAAAAAA&#10;AAAAAABbQ29udGVudF9UeXBlc10ueG1sUEsBAi0AFAAGAAgAAAAhADj9If/WAAAAlAEAAAsAAAAA&#10;AAAAAAAAAAAALwEAAF9yZWxzLy5yZWxzUEsBAi0AFAAGAAgAAAAhAOUxz1XNAQAAhgMAAA4AAAAA&#10;AAAAAAAAAAAALgIAAGRycy9lMm9Eb2MueG1sUEsBAi0AFAAGAAgAAAAhAEH+DMvbAAAABQEAAA8A&#10;AAAAAAAAAAAAAAAAJwQAAGRycy9kb3ducmV2LnhtbFBLBQYAAAAABAAEAPMAAAAvBQAAAAA=&#10;" strokeweight="1pt"/>
            </w:pict>
          </mc:Fallback>
        </mc:AlternateContent>
      </w:r>
    </w:p>
    <w:p w14:paraId="7D376BAE" w14:textId="4E5DB839" w:rsidR="00410810" w:rsidRDefault="00F23C15" w:rsidP="00BA4392">
      <w:pPr>
        <w:pStyle w:val="Question"/>
      </w:pPr>
      <w:r>
        <w:t>7</w:t>
      </w:r>
      <w:r w:rsidR="007627FE">
        <w:tab/>
      </w:r>
      <w:r w:rsidR="00EC1873">
        <w:t>Delivery of</w:t>
      </w:r>
      <w:r w:rsidR="00BF66D6">
        <w:t xml:space="preserve"> this </w:t>
      </w:r>
      <w:r w:rsidR="00077F43">
        <w:t>n</w:t>
      </w:r>
      <w:r w:rsidR="000555A2">
        <w:t>otice</w:t>
      </w:r>
    </w:p>
    <w:p w14:paraId="4BE06AD0" w14:textId="5891533B" w:rsidR="00C54D75" w:rsidRDefault="00C54D75" w:rsidP="009A6250">
      <w:pPr>
        <w:pStyle w:val="BulletList1"/>
      </w:pPr>
      <w:bookmarkStart w:id="20" w:name="_Hlk45878832"/>
      <w:bookmarkStart w:id="21" w:name="_Hlk45878957"/>
      <w:r>
        <w:t>The notice period begins when the rental provider is estimated to receive this notice.</w:t>
      </w:r>
    </w:p>
    <w:p w14:paraId="7B6E9855" w14:textId="6AC9D7D3" w:rsidR="00C54D75" w:rsidRDefault="00C54D75" w:rsidP="009A6250">
      <w:pPr>
        <w:pStyle w:val="BulletList1"/>
      </w:pPr>
      <w:r>
        <w:t>For information on postage times from different locations</w:t>
      </w:r>
      <w:r w:rsidR="00C65CA0">
        <w:t>,</w:t>
      </w:r>
      <w:r>
        <w:t xml:space="preserve"> please refer to the Australia Post website </w:t>
      </w:r>
      <w:hyperlink r:id="rId22" w:tgtFrame="_blank" w:history="1">
        <w:r w:rsidR="009A6250">
          <w:rPr>
            <w:rStyle w:val="normaltextrun"/>
            <w:rFonts w:cs="Arial"/>
            <w:color w:val="0563C1"/>
            <w:szCs w:val="20"/>
            <w:u w:val="single"/>
            <w:shd w:val="clear" w:color="auto" w:fill="FFFFFF"/>
          </w:rPr>
          <w:t>https://auspost.com.au</w:t>
        </w:r>
      </w:hyperlink>
      <w:r w:rsidR="009A6250">
        <w:rPr>
          <w:rStyle w:val="eop"/>
          <w:rFonts w:cs="Arial"/>
          <w:color w:val="000000"/>
          <w:shd w:val="clear" w:color="auto" w:fill="FFFFFF"/>
        </w:rPr>
        <w:t> </w:t>
      </w:r>
    </w:p>
    <w:bookmarkEnd w:id="20"/>
    <w:p w14:paraId="5CD6EEDC" w14:textId="35F579A2" w:rsidR="00C54D75" w:rsidRDefault="00C54D75" w:rsidP="009A6250">
      <w:pPr>
        <w:pStyle w:val="BulletList1"/>
      </w:pPr>
      <w:r>
        <w:t xml:space="preserve">If sending by post, the renter must </w:t>
      </w:r>
      <w:r w:rsidRPr="00B8259D">
        <w:t xml:space="preserve">allow for the </w:t>
      </w:r>
      <w:r>
        <w:t>delivery time in calculating the proposed termination date</w:t>
      </w:r>
      <w:r w:rsidRPr="000B68B8">
        <w:t xml:space="preserve">. </w:t>
      </w:r>
    </w:p>
    <w:p w14:paraId="3C966309" w14:textId="79F85C29" w:rsidR="00C54D75" w:rsidRDefault="00C54D75" w:rsidP="008C180D">
      <w:pPr>
        <w:pStyle w:val="BulletList1"/>
      </w:pPr>
      <w:r>
        <w:t xml:space="preserve">If sending by registered post, the renter should </w:t>
      </w:r>
      <w:r w:rsidRPr="000B68B8">
        <w:t xml:space="preserve">keep evidence of the mail delivery method used to send this </w:t>
      </w:r>
      <w:r>
        <w:t>notice</w:t>
      </w:r>
      <w:r w:rsidRPr="000B68B8">
        <w:t xml:space="preserve">. </w:t>
      </w:r>
    </w:p>
    <w:bookmarkEnd w:id="21"/>
    <w:tbl>
      <w:tblPr>
        <w:tblStyle w:val="TableGridLight1"/>
        <w:tblpPr w:leftFromText="180" w:rightFromText="180" w:vertAnchor="text" w:horzAnchor="page" w:tblpX="3471" w:tblpY="290"/>
        <w:tblW w:w="1423" w:type="dxa"/>
        <w:tblLayout w:type="fixed"/>
        <w:tblLook w:val="04A0" w:firstRow="1" w:lastRow="0" w:firstColumn="1" w:lastColumn="0" w:noHBand="0" w:noVBand="1"/>
      </w:tblPr>
      <w:tblGrid>
        <w:gridCol w:w="1423"/>
      </w:tblGrid>
      <w:tr w:rsidR="00801D73" w:rsidRPr="008625DD" w14:paraId="57C2E0AA" w14:textId="77777777" w:rsidTr="00801D73">
        <w:trPr>
          <w:trHeight w:hRule="exact"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8D9A9" w14:textId="77777777" w:rsidR="00801D73" w:rsidRPr="008625DD" w:rsidRDefault="00801D73" w:rsidP="00801D73">
            <w:pPr>
              <w:pStyle w:val="Textfill"/>
            </w:pPr>
          </w:p>
        </w:tc>
      </w:tr>
    </w:tbl>
    <w:p w14:paraId="7C71545F" w14:textId="77777777" w:rsidR="00C54D75" w:rsidRDefault="00C54D75" w:rsidP="00BA4392">
      <w:pPr>
        <w:pStyle w:val="Question"/>
      </w:pPr>
    </w:p>
    <w:p w14:paraId="153194F4" w14:textId="1A8A6E5D" w:rsidR="00C54D75" w:rsidRPr="00801D73" w:rsidRDefault="00C54D75" w:rsidP="00801D73">
      <w:pPr>
        <w:pStyle w:val="ListParagraph"/>
        <w:rPr>
          <w:b/>
          <w:bCs/>
        </w:rPr>
      </w:pPr>
      <w:r w:rsidRPr="00C54D75">
        <w:rPr>
          <w:b/>
          <w:bCs/>
        </w:rPr>
        <w:t>This notice was sent on:</w:t>
      </w:r>
      <w:r w:rsidRPr="00C54D75">
        <w:rPr>
          <w:b/>
          <w:bCs/>
        </w:rPr>
        <w:tab/>
      </w:r>
      <w:bookmarkStart w:id="22" w:name="_Hlk45803046"/>
      <w:r w:rsidRPr="00801D73">
        <w:rPr>
          <w:b/>
          <w:bCs/>
        </w:rPr>
        <w:t>(insert date)</w:t>
      </w:r>
      <w:bookmarkEnd w:id="22"/>
    </w:p>
    <w:p w14:paraId="74A09E6F" w14:textId="77777777" w:rsidR="00801D73" w:rsidRDefault="00801D73" w:rsidP="00721EB1">
      <w:pPr>
        <w:pStyle w:val="ListParagraph"/>
        <w:rPr>
          <w:b/>
          <w:bCs/>
        </w:rPr>
      </w:pPr>
    </w:p>
    <w:p w14:paraId="1EFE1047" w14:textId="27EB12D1" w:rsidR="00724853" w:rsidRPr="007A7032" w:rsidRDefault="00724853" w:rsidP="00724853">
      <w:pPr>
        <w:pStyle w:val="ListParagraph"/>
        <w:rPr>
          <w:b/>
          <w:bCs/>
        </w:rPr>
      </w:pPr>
      <w:r w:rsidRPr="00EC1873">
        <w:rPr>
          <w:b/>
          <w:bCs/>
        </w:rPr>
        <w:t xml:space="preserve">This </w:t>
      </w:r>
      <w:r>
        <w:rPr>
          <w:b/>
          <w:bCs/>
        </w:rPr>
        <w:t>n</w:t>
      </w:r>
      <w:r w:rsidRPr="00EC1873">
        <w:rPr>
          <w:b/>
          <w:bCs/>
        </w:rPr>
        <w:t>otice has been delivered:</w:t>
      </w:r>
    </w:p>
    <w:tbl>
      <w:tblPr>
        <w:tblStyle w:val="TableGridLight1"/>
        <w:tblW w:w="10440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724853" w14:paraId="45977C42" w14:textId="77777777" w:rsidTr="00517643">
        <w:trPr>
          <w:trHeight w:val="340"/>
        </w:trPr>
        <w:tc>
          <w:tcPr>
            <w:tcW w:w="10356" w:type="dxa"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13C3476A" w14:textId="521D7052" w:rsidR="00724853" w:rsidRDefault="00696F6A" w:rsidP="001868AE">
            <w:pPr>
              <w:pStyle w:val="Caption2"/>
              <w:spacing w:after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3" w:name="Check1"/>
            <w:r>
              <w:instrText xml:space="preserve"> FORMCHECKBOX </w:instrText>
            </w:r>
            <w:r w:rsidR="0031176A">
              <w:fldChar w:fldCharType="separate"/>
            </w:r>
            <w:r>
              <w:fldChar w:fldCharType="end"/>
            </w:r>
            <w:bookmarkEnd w:id="23"/>
            <w:r w:rsidR="00DB5CCE">
              <w:t xml:space="preserve"> </w:t>
            </w:r>
            <w:r w:rsidR="00F72224">
              <w:t>P</w:t>
            </w:r>
            <w:r w:rsidR="00724853">
              <w:t>ersonally</w:t>
            </w:r>
            <w:r w:rsidR="00F72224">
              <w:t xml:space="preserve"> </w:t>
            </w:r>
            <w:r w:rsidR="00F72224">
              <w:rPr>
                <w:rFonts w:cs="Arial"/>
                <w:color w:val="70757A"/>
                <w:sz w:val="21"/>
                <w:szCs w:val="21"/>
                <w:shd w:val="clear" w:color="auto" w:fill="FFFFFF"/>
              </w:rPr>
              <w:t>—</w:t>
            </w:r>
            <w:r w:rsidR="00724853">
              <w:t xml:space="preserve"> for example</w:t>
            </w:r>
            <w:r w:rsidR="00F72224">
              <w:t>,</w:t>
            </w:r>
            <w:r w:rsidR="00724853">
              <w:t xml:space="preserve"> by hand </w:t>
            </w:r>
          </w:p>
        </w:tc>
      </w:tr>
    </w:tbl>
    <w:p w14:paraId="5F86C624" w14:textId="77777777" w:rsidR="00724853" w:rsidRDefault="00724853" w:rsidP="00724853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410"/>
        <w:gridCol w:w="1417"/>
        <w:gridCol w:w="3827"/>
      </w:tblGrid>
      <w:tr w:rsidR="00724853" w14:paraId="2AD57915" w14:textId="77777777" w:rsidTr="00517643">
        <w:trPr>
          <w:trHeight w:hRule="exact" w:val="559"/>
        </w:trPr>
        <w:tc>
          <w:tcPr>
            <w:tcW w:w="2779" w:type="dxa"/>
            <w:tcMar>
              <w:left w:w="0" w:type="dxa"/>
            </w:tcMar>
            <w:vAlign w:val="center"/>
          </w:tcPr>
          <w:p w14:paraId="506C4EEF" w14:textId="221B67C3" w:rsidR="00724853" w:rsidRDefault="00DB5CCE" w:rsidP="001868AE">
            <w:pPr>
              <w:pStyle w:val="Caption2"/>
              <w:spacing w:after="0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4" w:name="Check16"/>
            <w:r>
              <w:instrText xml:space="preserve"> FORMCHECKBOX </w:instrText>
            </w:r>
            <w:r w:rsidR="0031176A">
              <w:fldChar w:fldCharType="separate"/>
            </w:r>
            <w:r>
              <w:fldChar w:fldCharType="end"/>
            </w:r>
            <w:bookmarkEnd w:id="24"/>
            <w:r>
              <w:t xml:space="preserve"> </w:t>
            </w:r>
            <w:r w:rsidR="00724853">
              <w:t>by registered/ordinary post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61D0A54" w14:textId="77777777" w:rsidR="00724853" w:rsidRDefault="00724853">
            <w:pPr>
              <w:pStyle w:val="Caption2"/>
            </w:pPr>
            <w:r>
              <w:t xml:space="preserve">   Expected delivery time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1AC0" w14:textId="77777777" w:rsidR="00724853" w:rsidRDefault="00724853" w:rsidP="001868AE">
            <w:pPr>
              <w:pStyle w:val="Textfill"/>
              <w:spacing w:before="60"/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4E68F03F" w14:textId="77777777" w:rsidR="00724853" w:rsidRPr="004F671A" w:rsidRDefault="00724853">
            <w:pPr>
              <w:pStyle w:val="Listparagraphtext"/>
              <w:rPr>
                <w:i/>
                <w:iCs/>
              </w:rPr>
            </w:pPr>
            <w:r>
              <w:rPr>
                <w:iCs/>
              </w:rPr>
              <w:t xml:space="preserve">   (please see the Australia Post website)</w:t>
            </w:r>
          </w:p>
        </w:tc>
      </w:tr>
    </w:tbl>
    <w:p w14:paraId="5A92DD17" w14:textId="77777777" w:rsidR="00724853" w:rsidRDefault="00724853" w:rsidP="00724853">
      <w:pPr>
        <w:pStyle w:val="spacer"/>
      </w:pPr>
    </w:p>
    <w:p w14:paraId="4F38999D" w14:textId="77777777" w:rsidR="00724853" w:rsidRDefault="00724853" w:rsidP="00724853">
      <w:pPr>
        <w:pStyle w:val="spacer"/>
      </w:pPr>
    </w:p>
    <w:p w14:paraId="496A0935" w14:textId="77777777" w:rsidR="00724853" w:rsidRDefault="00724853" w:rsidP="00724853">
      <w:pPr>
        <w:pStyle w:val="spacer"/>
      </w:pPr>
    </w:p>
    <w:tbl>
      <w:tblPr>
        <w:tblStyle w:val="TableGridLight1"/>
        <w:tblW w:w="7514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410"/>
      </w:tblGrid>
      <w:tr w:rsidR="00724853" w14:paraId="07DEDD4B" w14:textId="77777777" w:rsidTr="00517643">
        <w:trPr>
          <w:trHeight w:hRule="exact" w:val="340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F002AF" w14:textId="77777777" w:rsidR="00724853" w:rsidRDefault="00724853" w:rsidP="00517643">
            <w:pPr>
              <w:pStyle w:val="BodyText"/>
            </w:pPr>
            <w:bookmarkStart w:id="25" w:name="_Hlk52353197"/>
            <w:r>
              <w:t>Registered post tracking number (if applicable)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B18B" w14:textId="77777777" w:rsidR="00724853" w:rsidRDefault="00724853" w:rsidP="00517643">
            <w:pPr>
              <w:pStyle w:val="Textfill"/>
            </w:pPr>
          </w:p>
        </w:tc>
      </w:tr>
      <w:bookmarkEnd w:id="25"/>
    </w:tbl>
    <w:p w14:paraId="0BDC37C7" w14:textId="77777777" w:rsidR="00724853" w:rsidRDefault="00724853" w:rsidP="00724853">
      <w:pPr>
        <w:pStyle w:val="spacer"/>
      </w:pPr>
    </w:p>
    <w:p w14:paraId="1A54833E" w14:textId="77777777" w:rsidR="00724853" w:rsidRDefault="00724853" w:rsidP="00724853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3"/>
      </w:tblGrid>
      <w:tr w:rsidR="00724853" w14:paraId="084DBEF2" w14:textId="77777777" w:rsidTr="001868AE">
        <w:trPr>
          <w:trHeight w:hRule="exact" w:val="403"/>
        </w:trPr>
        <w:tc>
          <w:tcPr>
            <w:tcW w:w="10433" w:type="dxa"/>
            <w:tcMar>
              <w:left w:w="0" w:type="dxa"/>
            </w:tcMar>
            <w:vAlign w:val="center"/>
          </w:tcPr>
          <w:bookmarkStart w:id="26" w:name="_Hlk13151898"/>
          <w:p w14:paraId="373BB2F9" w14:textId="10686E06" w:rsidR="00724853" w:rsidRDefault="00DB5CCE" w:rsidP="001868AE">
            <w:pPr>
              <w:pStyle w:val="Caption2"/>
              <w:spacing w:after="0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17"/>
            <w:r>
              <w:instrText xml:space="preserve"> FORMCHECKBOX </w:instrText>
            </w:r>
            <w:r w:rsidR="0031176A">
              <w:fldChar w:fldCharType="separate"/>
            </w:r>
            <w:r>
              <w:fldChar w:fldCharType="end"/>
            </w:r>
            <w:bookmarkEnd w:id="27"/>
            <w:r>
              <w:t xml:space="preserve"> </w:t>
            </w:r>
            <w:r w:rsidR="00724853">
              <w:t>by email (if consent has been provided by residential rental provider)</w:t>
            </w:r>
          </w:p>
        </w:tc>
      </w:tr>
      <w:bookmarkEnd w:id="26"/>
    </w:tbl>
    <w:p w14:paraId="29A2FE24" w14:textId="77777777" w:rsidR="00724853" w:rsidRDefault="00724853" w:rsidP="00724853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8937"/>
      </w:tblGrid>
      <w:tr w:rsidR="00724853" w14:paraId="26B970A8" w14:textId="77777777" w:rsidTr="00517643">
        <w:trPr>
          <w:trHeight w:hRule="exact" w:val="340"/>
        </w:trPr>
        <w:tc>
          <w:tcPr>
            <w:tcW w:w="1447" w:type="dxa"/>
            <w:tcBorders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CFC75B4" w14:textId="77777777" w:rsidR="00724853" w:rsidRDefault="00724853" w:rsidP="00517643">
            <w:pPr>
              <w:pStyle w:val="Caption2"/>
            </w:pPr>
            <w:r>
              <w:t>Email address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774C" w14:textId="77777777" w:rsidR="00724853" w:rsidRDefault="00724853" w:rsidP="00517643">
            <w:pPr>
              <w:pStyle w:val="Textfill"/>
            </w:pPr>
          </w:p>
        </w:tc>
      </w:tr>
    </w:tbl>
    <w:p w14:paraId="026DB451" w14:textId="45AB37E8" w:rsidR="00DC00D1" w:rsidRDefault="00DC00D1" w:rsidP="007627FE">
      <w:pPr>
        <w:pStyle w:val="spacer"/>
      </w:pPr>
    </w:p>
    <w:p w14:paraId="548C86C4" w14:textId="2E1AE29F" w:rsidR="00DC00D1" w:rsidRDefault="00DC00D1" w:rsidP="007627FE">
      <w:pPr>
        <w:pStyle w:val="spacer"/>
      </w:pPr>
    </w:p>
    <w:p w14:paraId="5874CA4C" w14:textId="1381ABF7" w:rsidR="00DC00D1" w:rsidRDefault="00DC00D1" w:rsidP="007627FE">
      <w:pPr>
        <w:pStyle w:val="spacer"/>
      </w:pPr>
    </w:p>
    <w:p w14:paraId="70AEDAD9" w14:textId="7F0EB8E7" w:rsidR="00DC00D1" w:rsidRDefault="00DC00D1" w:rsidP="007627FE">
      <w:pPr>
        <w:pStyle w:val="spacer"/>
      </w:pPr>
    </w:p>
    <w:p w14:paraId="72D882B5" w14:textId="771B3F47" w:rsidR="00DC00D1" w:rsidRDefault="00DC00D1" w:rsidP="007627FE">
      <w:pPr>
        <w:pStyle w:val="spacer"/>
      </w:pPr>
    </w:p>
    <w:p w14:paraId="6B578BCA" w14:textId="77777777" w:rsidR="00DC00D1" w:rsidRDefault="00DC00D1" w:rsidP="007627FE">
      <w:pPr>
        <w:pStyle w:val="spacer"/>
      </w:pPr>
    </w:p>
    <w:p w14:paraId="705A652A" w14:textId="16DFF9DC" w:rsidR="008C172A" w:rsidRPr="00D147C6" w:rsidRDefault="008C172A" w:rsidP="008C172A">
      <w:pPr>
        <w:pStyle w:val="spacer"/>
      </w:pPr>
      <w:r w:rsidRPr="00D147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A8586CB" wp14:editId="0F90EB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FD003" id="Straight Connector 2" o:spid="_x0000_s1026" alt="&quot;&quot;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UzzgEAAIcDAAAOAAAAZHJzL2Uyb0RvYy54bWysU02P2yAQvVfqf0DcGztWtbuy4uwh2+1l&#10;20bK9gdMANuowCAgsfPvO5CPbttbVR8QMDOPN++NV4+zNeyoQtToOr5c1JwpJ1BqN3T8++vzhwfO&#10;YgInwaBTHT+pyB/X79+tJt+qBkc0UgVGIC62k+/4mJJvqyqKUVmIC/TKUbDHYCHRMQyVDDARujVV&#10;U9d31YRB+oBCxUi3T+cgXxf8vlcifev7qBIzHSduqayhrPu8VusVtEMAP2pxoQH/wMKCdvToDeoJ&#10;ErBD0H9BWS0CRuzTQqCtsO+1UKUH6mZZ/9HNbgSvSi8kTvQ3meL/gxVfj9vAtCTv7jlzYMmjXQqg&#10;hzGxDTpHCmJgTRZq8rGl/I3bhtyqmN3Ov6D4EZnDzQhuUIXw68kTyDJXVL+V5EP09Nx++oKScuCQ&#10;sKg298FmSNKDzcWc080cNScm6PLu4WPdNOShuMYqaK+FPsT0WaFledNxo13WDVo4vsSUiUB7TcnX&#10;Dp+1McV749hEbJv7ui4VEY2WOZrzYhj2GxPYEfL4lK+0RZG3aQEPTha0UYH8dNkn0Oa8p9eNy3iq&#10;TOSF0lWOs7B7lKdtuGpGbhfSl8nM4/T2XJT99f+sfwIAAP//AwBQSwMEFAAGAAgAAAAhAEH+DMvb&#10;AAAABQEAAA8AAABkcnMvZG93bnJldi54bWxMj8FuwjAQRO+V+g/WIvUGDjmQKI2DKiqEqHoBKvW6&#10;xNs4bbwOsYH072t6aY87M5p5Wy5H24kLDb51rGA+S0AQ10633Ch4O6ynOQgfkDV2jknBN3lYVvd3&#10;JRbaXXlHl31oRCxhX6ACE0JfSOlrQxb9zPXE0ftwg8UQz6GResBrLLedTJNkIS22HBcM9rQyVH/t&#10;z1YBPm924T1PX7J2a14/D+vTxuQnpR4m49MjiEBj+AvDDT+iQxWZju7M2otOQXwkKJjOQdzMJMtS&#10;EMdfQVal/E9f/QAAAP//AwBQSwECLQAUAAYACAAAACEAtoM4kv4AAADhAQAAEwAAAAAAAAAAAAAA&#10;AAAAAAAAW0NvbnRlbnRfVHlwZXNdLnhtbFBLAQItABQABgAIAAAAIQA4/SH/1gAAAJQBAAALAAAA&#10;AAAAAAAAAAAAAC8BAABfcmVscy8ucmVsc1BLAQItABQABgAIAAAAIQAgiOUzzgEAAIcDAAAOAAAA&#10;AAAAAAAAAAAAAC4CAABkcnMvZTJvRG9jLnhtbFBLAQItABQABgAIAAAAIQBB/gzL2wAAAAUBAAAP&#10;AAAAAAAAAAAAAAAAACgEAABkcnMvZG93bnJldi54bWxQSwUGAAAAAAQABADzAAAAMAUAAAAA&#10;" strokeweight="1pt"/>
            </w:pict>
          </mc:Fallback>
        </mc:AlternateContent>
      </w:r>
    </w:p>
    <w:p w14:paraId="5A511DFD" w14:textId="2CF0C8FA" w:rsidR="00F23C15" w:rsidRDefault="00F23C15" w:rsidP="00BA4392">
      <w:pPr>
        <w:pStyle w:val="Question"/>
      </w:pPr>
      <w:r>
        <w:t>8</w:t>
      </w:r>
      <w:r w:rsidR="00635CAE">
        <w:tab/>
      </w:r>
      <w:r w:rsidR="00C864A1" w:rsidRPr="00C864A1">
        <w:t>Renters</w:t>
      </w:r>
      <w:r w:rsidR="002643A8">
        <w:t>’</w:t>
      </w:r>
      <w:r w:rsidR="00C864A1" w:rsidRPr="00C864A1">
        <w:t xml:space="preserve"> </w:t>
      </w:r>
      <w:r w:rsidR="00C864A1">
        <w:t>s</w:t>
      </w:r>
      <w:r w:rsidR="008C172A" w:rsidRPr="00C864A1">
        <w:t>ignatures</w:t>
      </w:r>
    </w:p>
    <w:p w14:paraId="2135F42F" w14:textId="6A331E54" w:rsidR="00F23C15" w:rsidRDefault="00F23C15" w:rsidP="00F23C15">
      <w:pPr>
        <w:pStyle w:val="ListParagraph"/>
      </w:pPr>
      <w:r>
        <w:t>All renters of the premises must sign this notice of intention.</w:t>
      </w: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F23C15" w14:paraId="5A2323E4" w14:textId="77777777" w:rsidTr="00882825">
        <w:trPr>
          <w:trHeight w:val="56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3522752" w14:textId="1E01105C" w:rsidR="00F23C15" w:rsidRDefault="00F23C15" w:rsidP="005B159F">
            <w:pPr>
              <w:pStyle w:val="Caption2"/>
            </w:pPr>
            <w:r w:rsidRPr="00071A2D">
              <w:t xml:space="preserve">Signature </w:t>
            </w:r>
            <w:r w:rsidR="00BF66D6">
              <w:t xml:space="preserve">of </w:t>
            </w:r>
            <w:r>
              <w:t>renter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B511B" w14:textId="678395BF" w:rsidR="00F23C15" w:rsidRPr="008625DD" w:rsidRDefault="00F23C15" w:rsidP="00643148">
            <w:pPr>
              <w:pStyle w:val="Textfill"/>
            </w:pPr>
          </w:p>
        </w:tc>
      </w:tr>
    </w:tbl>
    <w:p w14:paraId="1124CCAE" w14:textId="77777777" w:rsidR="00F23C15" w:rsidRDefault="00F23C15" w:rsidP="00F23C15">
      <w:pPr>
        <w:pStyle w:val="spacer"/>
      </w:pPr>
    </w:p>
    <w:tbl>
      <w:tblPr>
        <w:tblStyle w:val="TableGridLight1"/>
        <w:tblW w:w="44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268"/>
      </w:tblGrid>
      <w:tr w:rsidR="00F23C15" w14:paraId="7D1E9BF7" w14:textId="77777777" w:rsidTr="00882825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BCCE370" w14:textId="77777777" w:rsidR="00F23C15" w:rsidRDefault="00F23C15" w:rsidP="005B159F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E0A52" w14:textId="0D625564" w:rsidR="00F23C15" w:rsidRPr="008625DD" w:rsidRDefault="00F23C15" w:rsidP="00643148">
            <w:pPr>
              <w:pStyle w:val="Textfill"/>
            </w:pPr>
          </w:p>
        </w:tc>
      </w:tr>
    </w:tbl>
    <w:p w14:paraId="1A524B11" w14:textId="77777777" w:rsidR="00F23C15" w:rsidRPr="003152C2" w:rsidRDefault="00F23C15" w:rsidP="005B159F">
      <w:pPr>
        <w:pStyle w:val="spacer2"/>
      </w:pP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F23C15" w14:paraId="3BD080C2" w14:textId="77777777" w:rsidTr="00882825">
        <w:trPr>
          <w:trHeight w:val="56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2169A39" w14:textId="77777777" w:rsidR="00F23C15" w:rsidRDefault="00F23C15" w:rsidP="005B159F">
            <w:pPr>
              <w:pStyle w:val="Caption2"/>
            </w:pPr>
            <w:r w:rsidRPr="00071A2D">
              <w:t xml:space="preserve">Signature of </w:t>
            </w:r>
            <w:r>
              <w:t>renter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76EC0" w14:textId="3E14AA7C" w:rsidR="00F23C15" w:rsidRPr="008625DD" w:rsidRDefault="00F23C15" w:rsidP="00643148">
            <w:pPr>
              <w:pStyle w:val="Textfill"/>
            </w:pPr>
          </w:p>
        </w:tc>
      </w:tr>
    </w:tbl>
    <w:p w14:paraId="48E8777B" w14:textId="77777777" w:rsidR="00F23C15" w:rsidRDefault="00F23C15" w:rsidP="00F23C15">
      <w:pPr>
        <w:pStyle w:val="spacer"/>
      </w:pPr>
    </w:p>
    <w:tbl>
      <w:tblPr>
        <w:tblStyle w:val="TableGridLight1"/>
        <w:tblW w:w="44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268"/>
      </w:tblGrid>
      <w:tr w:rsidR="00F23C15" w14:paraId="55844F65" w14:textId="77777777" w:rsidTr="00882825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93C7DD5" w14:textId="77777777" w:rsidR="00F23C15" w:rsidRDefault="00F23C15" w:rsidP="005B159F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4072E" w14:textId="107286C4" w:rsidR="00F23C15" w:rsidRPr="008625DD" w:rsidRDefault="00F23C15" w:rsidP="00643148">
            <w:pPr>
              <w:pStyle w:val="Textfill"/>
            </w:pPr>
          </w:p>
        </w:tc>
      </w:tr>
    </w:tbl>
    <w:p w14:paraId="4FE6ADCE" w14:textId="77777777" w:rsidR="00F23C15" w:rsidRDefault="00F23C15" w:rsidP="005B159F">
      <w:pPr>
        <w:pStyle w:val="spacer2"/>
      </w:pP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F23C15" w14:paraId="600DB497" w14:textId="77777777" w:rsidTr="00882825">
        <w:trPr>
          <w:trHeight w:val="56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FA6A90D" w14:textId="77777777" w:rsidR="00F23C15" w:rsidRDefault="00F23C15" w:rsidP="005B159F">
            <w:pPr>
              <w:pStyle w:val="Caption2"/>
            </w:pPr>
            <w:r w:rsidRPr="00071A2D">
              <w:t xml:space="preserve">Signature of </w:t>
            </w:r>
            <w:r>
              <w:t>renter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0432C" w14:textId="39DD38AE" w:rsidR="00F23C15" w:rsidRPr="008625DD" w:rsidRDefault="00F23C15" w:rsidP="00643148">
            <w:pPr>
              <w:pStyle w:val="Textfill"/>
            </w:pPr>
          </w:p>
        </w:tc>
      </w:tr>
    </w:tbl>
    <w:p w14:paraId="08D5FB3F" w14:textId="77777777" w:rsidR="00F23C15" w:rsidRDefault="00F23C15" w:rsidP="00F23C15">
      <w:pPr>
        <w:pStyle w:val="spacer"/>
      </w:pPr>
    </w:p>
    <w:tbl>
      <w:tblPr>
        <w:tblStyle w:val="TableGridLight1"/>
        <w:tblW w:w="44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268"/>
      </w:tblGrid>
      <w:tr w:rsidR="00F23C15" w14:paraId="659F0254" w14:textId="77777777" w:rsidTr="00882825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4145311" w14:textId="77777777" w:rsidR="00F23C15" w:rsidRDefault="00F23C15" w:rsidP="005B159F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368F9" w14:textId="14A8D1D7" w:rsidR="00F23C15" w:rsidRPr="008625DD" w:rsidRDefault="00F23C15" w:rsidP="00643148">
            <w:pPr>
              <w:pStyle w:val="Textfill"/>
            </w:pPr>
          </w:p>
        </w:tc>
      </w:tr>
    </w:tbl>
    <w:p w14:paraId="2029439C" w14:textId="77777777" w:rsidR="00F23C15" w:rsidRDefault="00F23C15" w:rsidP="005B159F">
      <w:pPr>
        <w:pStyle w:val="spacer2"/>
      </w:pP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F23C15" w14:paraId="2488BBB6" w14:textId="77777777" w:rsidTr="00882825">
        <w:trPr>
          <w:trHeight w:val="56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A136B25" w14:textId="77777777" w:rsidR="00F23C15" w:rsidRDefault="00F23C15" w:rsidP="005B159F">
            <w:pPr>
              <w:pStyle w:val="Caption2"/>
            </w:pPr>
            <w:r w:rsidRPr="00071A2D">
              <w:t xml:space="preserve">Signature of </w:t>
            </w:r>
            <w:r>
              <w:t>renter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2627B" w14:textId="76D438AF" w:rsidR="00F23C15" w:rsidRPr="008625DD" w:rsidRDefault="00F23C15" w:rsidP="00643148">
            <w:pPr>
              <w:pStyle w:val="Textfill"/>
            </w:pPr>
          </w:p>
        </w:tc>
      </w:tr>
    </w:tbl>
    <w:p w14:paraId="2C960358" w14:textId="77777777" w:rsidR="00F23C15" w:rsidRDefault="00F23C15" w:rsidP="00F23C15">
      <w:pPr>
        <w:pStyle w:val="spacer"/>
      </w:pPr>
    </w:p>
    <w:tbl>
      <w:tblPr>
        <w:tblStyle w:val="TableGridLight1"/>
        <w:tblW w:w="44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268"/>
      </w:tblGrid>
      <w:tr w:rsidR="00F23C15" w14:paraId="41855EF5" w14:textId="77777777" w:rsidTr="00882825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20B12B9" w14:textId="77777777" w:rsidR="00F23C15" w:rsidRDefault="00F23C15" w:rsidP="005B159F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A0F2F" w14:textId="2B86E745" w:rsidR="00F23C15" w:rsidRPr="008625DD" w:rsidRDefault="00F23C15" w:rsidP="00643148">
            <w:pPr>
              <w:pStyle w:val="Textfill"/>
            </w:pPr>
          </w:p>
        </w:tc>
      </w:tr>
    </w:tbl>
    <w:p w14:paraId="0F8F2517" w14:textId="77777777" w:rsidR="00C96F60" w:rsidRDefault="00C96F60" w:rsidP="00E94429">
      <w:pPr>
        <w:pStyle w:val="spacer"/>
      </w:pPr>
    </w:p>
    <w:p w14:paraId="0147B841" w14:textId="77777777" w:rsidR="00C96F60" w:rsidRDefault="00C96F60" w:rsidP="00C96F60">
      <w:pPr>
        <w:pStyle w:val="spacer"/>
        <w:rPr>
          <w:lang w:val="en-US"/>
        </w:rPr>
      </w:pPr>
    </w:p>
    <w:p w14:paraId="04DC953F" w14:textId="308318D4" w:rsidR="008B7B9A" w:rsidRDefault="008B7B9A" w:rsidP="008B7B9A">
      <w:pPr>
        <w:pStyle w:val="ListParagraph"/>
      </w:pPr>
      <w:r w:rsidRPr="00F30759">
        <w:rPr>
          <w:b/>
          <w:bCs/>
        </w:rPr>
        <w:t>N</w:t>
      </w:r>
      <w:r>
        <w:rPr>
          <w:b/>
          <w:bCs/>
        </w:rPr>
        <w:t>ote</w:t>
      </w:r>
      <w:r w:rsidRPr="00F30759">
        <w:rPr>
          <w:b/>
          <w:bCs/>
        </w:rPr>
        <w:t>:</w:t>
      </w:r>
      <w:r>
        <w:t xml:space="preserve"> If there are more than four renters, include </w:t>
      </w:r>
      <w:r w:rsidR="001A3F4C">
        <w:t>signatures</w:t>
      </w:r>
      <w:r>
        <w:t xml:space="preserve"> on an extra page.</w:t>
      </w:r>
    </w:p>
    <w:p w14:paraId="36810AFC" w14:textId="2A8D1412" w:rsidR="008B7B9A" w:rsidRPr="00673E2C" w:rsidRDefault="008B7B9A" w:rsidP="00C96F60">
      <w:pPr>
        <w:pStyle w:val="spacer"/>
        <w:rPr>
          <w:lang w:val="en-US"/>
        </w:rPr>
        <w:sectPr w:rsidR="008B7B9A" w:rsidRPr="00673E2C" w:rsidSect="003C49E3">
          <w:pgSz w:w="11906" w:h="16838"/>
          <w:pgMar w:top="567" w:right="567" w:bottom="567" w:left="567" w:header="454" w:footer="397" w:gutter="0"/>
          <w:cols w:space="454"/>
          <w:docGrid w:linePitch="360"/>
        </w:sectPr>
      </w:pPr>
    </w:p>
    <w:p w14:paraId="4D20AFF0" w14:textId="77777777" w:rsidR="00D3624C" w:rsidRDefault="00D3624C">
      <w:pPr>
        <w:spacing w:after="160" w:line="259" w:lineRule="auto"/>
        <w:rPr>
          <w:rFonts w:eastAsia="Times" w:cs="Times New Roman"/>
          <w:b/>
          <w:color w:val="0072CE"/>
          <w:sz w:val="28"/>
          <w:szCs w:val="20"/>
          <w:lang w:val="en-US"/>
        </w:rPr>
      </w:pPr>
      <w:r>
        <w:rPr>
          <w:rFonts w:eastAsia="Times" w:cs="Times New Roman"/>
          <w:b/>
          <w:color w:val="0072CE"/>
          <w:sz w:val="28"/>
          <w:szCs w:val="20"/>
          <w:lang w:val="en-US"/>
        </w:rPr>
        <w:br w:type="page"/>
      </w:r>
    </w:p>
    <w:p w14:paraId="4FAF45BE" w14:textId="4C755A94" w:rsidR="00D3624C" w:rsidRPr="00854601" w:rsidRDefault="00D3624C" w:rsidP="00D3624C">
      <w:pPr>
        <w:keepNext/>
        <w:tabs>
          <w:tab w:val="left" w:pos="4678"/>
        </w:tabs>
        <w:spacing w:before="240" w:line="240" w:lineRule="auto"/>
        <w:ind w:right="707"/>
        <w:outlineLvl w:val="0"/>
        <w:rPr>
          <w:rFonts w:eastAsia="Times" w:cs="Times New Roman"/>
          <w:b/>
          <w:color w:val="0072CE"/>
          <w:sz w:val="28"/>
          <w:szCs w:val="20"/>
          <w:lang w:val="en-US"/>
        </w:rPr>
      </w:pPr>
      <w:r w:rsidRPr="00854601">
        <w:rPr>
          <w:rFonts w:eastAsia="Times" w:cs="Times New Roman"/>
          <w:b/>
          <w:color w:val="0072CE"/>
          <w:sz w:val="28"/>
          <w:szCs w:val="20"/>
          <w:lang w:val="en-US"/>
        </w:rPr>
        <w:t>Help or further information</w:t>
      </w:r>
    </w:p>
    <w:p w14:paraId="12136058" w14:textId="62314633" w:rsidR="00D3624C" w:rsidRPr="00854601" w:rsidRDefault="00D3624C" w:rsidP="00D3624C">
      <w:pPr>
        <w:spacing w:before="60" w:after="384" w:line="256" w:lineRule="auto"/>
        <w:rPr>
          <w:rFonts w:eastAsia="Calibri" w:cs="Times New Roman"/>
          <w:sz w:val="20"/>
          <w:lang w:val="en-US"/>
        </w:rPr>
      </w:pPr>
      <w:r w:rsidRPr="00854601">
        <w:rPr>
          <w:rFonts w:eastAsia="Calibri" w:cs="Times New Roman"/>
          <w:sz w:val="20"/>
          <w:lang w:val="en-US"/>
        </w:rPr>
        <w:t xml:space="preserve">For further information, visit the </w:t>
      </w:r>
      <w:r w:rsidR="003A5F7A">
        <w:rPr>
          <w:rFonts w:eastAsia="Calibri" w:cs="Times New Roman"/>
          <w:sz w:val="20"/>
          <w:lang w:val="en-US"/>
        </w:rPr>
        <w:t>r</w:t>
      </w:r>
      <w:r w:rsidRPr="00854601">
        <w:rPr>
          <w:rFonts w:eastAsia="Calibri" w:cs="Times New Roman"/>
          <w:sz w:val="20"/>
          <w:lang w:val="en-US"/>
        </w:rPr>
        <w:t xml:space="preserve">enting section – Consumer Affairs Victoria website at </w:t>
      </w:r>
      <w:hyperlink r:id="rId23" w:history="1">
        <w:r w:rsidRPr="00854601">
          <w:rPr>
            <w:rFonts w:eastAsia="Calibri" w:cs="Times New Roman"/>
            <w:color w:val="0563C1" w:themeColor="hyperlink"/>
            <w:sz w:val="20"/>
            <w:u w:val="single"/>
            <w:lang w:val="en-US"/>
          </w:rPr>
          <w:t>consumer.vic.gov.au/renting</w:t>
        </w:r>
      </w:hyperlink>
      <w:r w:rsidRPr="00854601">
        <w:rPr>
          <w:rFonts w:eastAsia="Calibri" w:cs="Times New Roman"/>
          <w:sz w:val="20"/>
          <w:lang w:val="en-US"/>
        </w:rPr>
        <w:t xml:space="preserve"> or call the Consumer Affairs Victoria Helpline on </w:t>
      </w:r>
      <w:r w:rsidRPr="00854601">
        <w:rPr>
          <w:rFonts w:eastAsia="Calibri" w:cs="Times New Roman"/>
          <w:b/>
          <w:bCs/>
          <w:sz w:val="20"/>
          <w:lang w:val="en-US"/>
        </w:rPr>
        <w:t>1300 55 81 81</w:t>
      </w:r>
      <w:r w:rsidRPr="00854601">
        <w:rPr>
          <w:rFonts w:eastAsia="Calibri" w:cs="Times New Roman"/>
          <w:sz w:val="20"/>
          <w:lang w:val="en-US"/>
        </w:rPr>
        <w:t>.</w:t>
      </w:r>
    </w:p>
    <w:p w14:paraId="0C63CD0A" w14:textId="77777777" w:rsidR="00D3624C" w:rsidRPr="00854601" w:rsidRDefault="00D3624C" w:rsidP="00D3624C">
      <w:pPr>
        <w:keepNext/>
        <w:tabs>
          <w:tab w:val="left" w:pos="4678"/>
        </w:tabs>
        <w:spacing w:before="240" w:line="240" w:lineRule="auto"/>
        <w:ind w:right="707"/>
        <w:outlineLvl w:val="0"/>
        <w:rPr>
          <w:rFonts w:eastAsia="Times" w:cs="Times New Roman"/>
          <w:b/>
          <w:color w:val="0072CE"/>
          <w:sz w:val="28"/>
          <w:szCs w:val="20"/>
        </w:rPr>
      </w:pPr>
      <w:r w:rsidRPr="00854601">
        <w:rPr>
          <w:rFonts w:eastAsia="Times" w:cs="Times New Roman"/>
          <w:b/>
          <w:color w:val="0072CE"/>
          <w:sz w:val="28"/>
          <w:szCs w:val="20"/>
        </w:rPr>
        <w:t>Telephone interpreter service</w:t>
      </w:r>
    </w:p>
    <w:p w14:paraId="6BBDAD88" w14:textId="77777777" w:rsidR="00D3624C" w:rsidRPr="00854601" w:rsidRDefault="00D3624C" w:rsidP="00D3624C">
      <w:pPr>
        <w:tabs>
          <w:tab w:val="left" w:pos="340"/>
          <w:tab w:val="left" w:pos="851"/>
        </w:tabs>
        <w:spacing w:before="100" w:line="240" w:lineRule="auto"/>
        <w:rPr>
          <w:rFonts w:eastAsia="Times" w:cs="Times New Roman"/>
          <w:sz w:val="20"/>
          <w:szCs w:val="18"/>
          <w:lang w:val="en-US" w:eastAsia="en-AU"/>
        </w:rPr>
      </w:pPr>
      <w:r w:rsidRPr="00854601">
        <w:rPr>
          <w:rFonts w:eastAsia="Times" w:cs="Times New Roman"/>
          <w:sz w:val="20"/>
          <w:szCs w:val="18"/>
          <w:lang w:val="en-US" w:eastAsia="en-AU"/>
        </w:rPr>
        <w:t>If you have difficulty understanding English, contact the Translating and Interpreting Service (TIS) on 131 450 (for the cost of a local call) and ask to be put through to an Information Officer at Consumer Affairs Victoria on 1300 55 81 81.</w:t>
      </w:r>
    </w:p>
    <w:p w14:paraId="66B71D62" w14:textId="77777777" w:rsidR="00D3624C" w:rsidRDefault="00D3624C" w:rsidP="00D3624C">
      <w:pPr>
        <w:tabs>
          <w:tab w:val="left" w:pos="4960"/>
        </w:tabs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19EF36DC" w14:textId="77777777" w:rsidR="00D3624C" w:rsidRDefault="00D3624C" w:rsidP="00D3624C">
      <w:pPr>
        <w:tabs>
          <w:tab w:val="left" w:pos="4960"/>
        </w:tabs>
        <w:spacing w:line="240" w:lineRule="auto"/>
        <w:rPr>
          <w:rFonts w:eastAsia="Times New Roman" w:cs="Arial"/>
          <w:b/>
          <w:bCs/>
          <w:lang w:val="en-US" w:eastAsia="zh-CN"/>
        </w:rPr>
      </w:pPr>
      <w:bookmarkStart w:id="28" w:name="page3"/>
      <w:bookmarkEnd w:id="28"/>
      <w:r>
        <w:rPr>
          <w:rFonts w:eastAsia="Times New Roman" w:cs="Arial"/>
          <w:b/>
          <w:bCs/>
          <w:lang w:val="en-US" w:eastAsia="zh-CN"/>
        </w:rPr>
        <w:t>Arabic</w:t>
      </w:r>
    </w:p>
    <w:p w14:paraId="09184BE0" w14:textId="77777777" w:rsidR="00D3624C" w:rsidRDefault="00D3624C" w:rsidP="00D3624C">
      <w:pPr>
        <w:bidi/>
        <w:spacing w:after="0" w:line="240" w:lineRule="auto"/>
        <w:rPr>
          <w:rFonts w:eastAsia="DengXian" w:cs="Arial"/>
          <w:lang w:val="en-US" w:eastAsia="zh-CN" w:bidi="ar-LB"/>
        </w:rPr>
      </w:pPr>
      <w:r>
        <w:rPr>
          <w:rFonts w:eastAsia="DengXian" w:cs="Arial" w:hint="cs"/>
          <w:rtl/>
          <w:lang w:val="en-US" w:eastAsia="zh-CN" w:bidi="ar-LB"/>
        </w:rPr>
        <w:t xml:space="preserve">إذا كان لديك صعوبة في فهم اللغة الإنكليزية، اتصل بخدمة الترجمة التحريرية والشفوية </w:t>
      </w:r>
      <w:r>
        <w:rPr>
          <w:rFonts w:eastAsia="DengXian" w:cs="Arial"/>
          <w:lang w:val="en-US" w:eastAsia="zh-CN" w:bidi="ar-LB"/>
        </w:rPr>
        <w:t>(TIS)</w:t>
      </w:r>
      <w:r>
        <w:rPr>
          <w:rFonts w:eastAsia="DengXian" w:cs="Arial" w:hint="cs"/>
          <w:rtl/>
          <w:lang w:val="en-US" w:eastAsia="zh-CN" w:bidi="ar-LB"/>
        </w:rPr>
        <w:t xml:space="preserve"> على الرقم 450 131 (بكلفة مكالمة محلية) واطلب أن يوصلوك بموظف معلومات في دائرة شؤون المستهلك في فكتوريا على الرقم 81 81 55 1300.</w:t>
      </w:r>
    </w:p>
    <w:p w14:paraId="04237B76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</w:p>
    <w:p w14:paraId="6044225A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Turkish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İngilize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anlamakta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güçlük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çekiyorsanız</w:t>
      </w:r>
      <w:proofErr w:type="spellEnd"/>
      <w:r>
        <w:rPr>
          <w:rFonts w:eastAsia="DengXian" w:cs="Arial"/>
          <w:lang w:val="en-US" w:eastAsia="zh-CN"/>
        </w:rPr>
        <w:t>, 131 450’den (</w:t>
      </w:r>
      <w:proofErr w:type="spellStart"/>
      <w:r>
        <w:rPr>
          <w:rFonts w:eastAsia="DengXian" w:cs="Arial"/>
          <w:lang w:val="en-US" w:eastAsia="zh-CN"/>
        </w:rPr>
        <w:t>şehir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içi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konuşma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ücretine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Yazılı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Sözlü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Tercümanlık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Servisini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arayarak</w:t>
      </w:r>
      <w:proofErr w:type="spellEnd"/>
      <w:r>
        <w:rPr>
          <w:rFonts w:eastAsia="DengXian" w:cs="Arial"/>
          <w:lang w:val="en-US" w:eastAsia="zh-CN"/>
        </w:rPr>
        <w:t xml:space="preserve"> 1300 55 81 81 </w:t>
      </w:r>
      <w:proofErr w:type="spellStart"/>
      <w:r>
        <w:rPr>
          <w:rFonts w:eastAsia="DengXian" w:cs="Arial"/>
          <w:lang w:val="en-US" w:eastAsia="zh-CN"/>
        </w:rPr>
        <w:t>numerali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telefondan</w:t>
      </w:r>
      <w:proofErr w:type="spellEnd"/>
      <w:r>
        <w:rPr>
          <w:rFonts w:eastAsia="DengXian" w:cs="Arial"/>
          <w:lang w:val="en-US" w:eastAsia="zh-CN"/>
        </w:rPr>
        <w:t xml:space="preserve"> Victoria </w:t>
      </w:r>
      <w:proofErr w:type="spellStart"/>
      <w:r>
        <w:rPr>
          <w:rFonts w:eastAsia="DengXian" w:cs="Arial"/>
          <w:lang w:val="en-US" w:eastAsia="zh-CN"/>
        </w:rPr>
        <w:t>Tüketici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İşleri’ni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aramalarını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ve</w:t>
      </w:r>
      <w:proofErr w:type="spellEnd"/>
      <w:r>
        <w:rPr>
          <w:rFonts w:eastAsia="DengXian" w:cs="Arial"/>
          <w:lang w:val="en-US" w:eastAsia="zh-CN"/>
        </w:rPr>
        <w:t xml:space="preserve"> size </w:t>
      </w:r>
      <w:proofErr w:type="spellStart"/>
      <w:r>
        <w:rPr>
          <w:rFonts w:eastAsia="DengXian" w:cs="Arial"/>
          <w:lang w:val="en-US" w:eastAsia="zh-CN"/>
        </w:rPr>
        <w:t>bir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Danişma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Memuru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ile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görüştürmelerini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isteyiniz</w:t>
      </w:r>
      <w:proofErr w:type="spellEnd"/>
      <w:r>
        <w:rPr>
          <w:rFonts w:eastAsia="DengXian" w:cs="Arial"/>
          <w:lang w:val="en-US" w:eastAsia="zh-CN"/>
        </w:rPr>
        <w:t>.</w:t>
      </w:r>
    </w:p>
    <w:p w14:paraId="30E6B149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</w:p>
    <w:p w14:paraId="1D2C0827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Vietnamese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Nếu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quí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vị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không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hiểu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tiếng</w:t>
      </w:r>
      <w:proofErr w:type="spellEnd"/>
      <w:r>
        <w:rPr>
          <w:rFonts w:eastAsia="DengXian" w:cs="Arial"/>
          <w:lang w:val="en-US" w:eastAsia="zh-CN"/>
        </w:rPr>
        <w:t xml:space="preserve"> Anh, </w:t>
      </w:r>
      <w:proofErr w:type="spellStart"/>
      <w:r>
        <w:rPr>
          <w:rFonts w:eastAsia="DengXian" w:cs="Arial"/>
          <w:lang w:val="en-US" w:eastAsia="zh-CN"/>
        </w:rPr>
        <w:t>xin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liên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lạc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Dịch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Vụ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Thông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Phiên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Dịch</w:t>
      </w:r>
      <w:proofErr w:type="spellEnd"/>
      <w:r>
        <w:rPr>
          <w:rFonts w:eastAsia="DengXian" w:cs="Arial"/>
          <w:lang w:val="en-US" w:eastAsia="zh-CN"/>
        </w:rPr>
        <w:t xml:space="preserve"> (TIS) qua </w:t>
      </w:r>
      <w:proofErr w:type="spellStart"/>
      <w:r>
        <w:rPr>
          <w:rFonts w:eastAsia="DengXian" w:cs="Arial"/>
          <w:lang w:val="en-US" w:eastAsia="zh-CN"/>
        </w:rPr>
        <w:t>số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với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giá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biểu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của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cú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gọi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địa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phương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và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yêu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cầu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được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nối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đường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dây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một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Nhân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Thông</w:t>
      </w:r>
      <w:proofErr w:type="spellEnd"/>
      <w:r>
        <w:rPr>
          <w:rFonts w:eastAsia="DengXian" w:cs="Arial"/>
          <w:lang w:val="en-US" w:eastAsia="zh-CN"/>
        </w:rPr>
        <w:t xml:space="preserve"> Tin </w:t>
      </w:r>
      <w:proofErr w:type="spellStart"/>
      <w:r>
        <w:rPr>
          <w:rFonts w:eastAsia="DengXian" w:cs="Arial"/>
          <w:lang w:val="en-US" w:eastAsia="zh-CN"/>
        </w:rPr>
        <w:t>tại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Bộ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Tiêu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Thụ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Vụ</w:t>
      </w:r>
      <w:proofErr w:type="spellEnd"/>
      <w:r>
        <w:rPr>
          <w:rFonts w:eastAsia="DengXian" w:cs="Arial"/>
          <w:lang w:val="en-US" w:eastAsia="zh-CN"/>
        </w:rPr>
        <w:t xml:space="preserve"> Victoria (Consumer Affairs Victoria) qua </w:t>
      </w:r>
      <w:proofErr w:type="spellStart"/>
      <w:r>
        <w:rPr>
          <w:rFonts w:eastAsia="DengXian" w:cs="Arial"/>
          <w:lang w:val="en-US" w:eastAsia="zh-CN"/>
        </w:rPr>
        <w:t>số</w:t>
      </w:r>
      <w:proofErr w:type="spellEnd"/>
      <w:r>
        <w:rPr>
          <w:rFonts w:eastAsia="DengXian" w:cs="Arial"/>
          <w:lang w:val="en-US" w:eastAsia="zh-CN"/>
        </w:rPr>
        <w:t xml:space="preserve"> 1300 55 81 81.</w:t>
      </w:r>
    </w:p>
    <w:p w14:paraId="3D417059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</w:p>
    <w:p w14:paraId="127FD84F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Somali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Haddii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aad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dhibaato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qabto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fahmida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Ingiriiska</w:t>
      </w:r>
      <w:proofErr w:type="spellEnd"/>
      <w:r>
        <w:rPr>
          <w:rFonts w:eastAsia="DengXian" w:cs="Arial"/>
          <w:lang w:val="en-US" w:eastAsia="zh-CN"/>
        </w:rPr>
        <w:t xml:space="preserve">, La </w:t>
      </w:r>
      <w:proofErr w:type="spellStart"/>
      <w:r>
        <w:rPr>
          <w:rFonts w:eastAsia="DengXian" w:cs="Arial"/>
          <w:lang w:val="en-US" w:eastAsia="zh-CN"/>
        </w:rPr>
        <w:t>xiriir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Adeega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Tarjumida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iyo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Afcelinta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telefoonka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qiimaha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meesha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aad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joogto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weydiisuna</w:t>
      </w:r>
      <w:proofErr w:type="spellEnd"/>
      <w:r>
        <w:rPr>
          <w:rFonts w:eastAsia="DengXian" w:cs="Arial"/>
          <w:lang w:val="en-US" w:eastAsia="zh-CN"/>
        </w:rPr>
        <w:t xml:space="preserve"> in </w:t>
      </w:r>
      <w:proofErr w:type="spellStart"/>
      <w:r>
        <w:rPr>
          <w:rFonts w:eastAsia="DengXian" w:cs="Arial"/>
          <w:lang w:val="en-US" w:eastAsia="zh-CN"/>
        </w:rPr>
        <w:t>lagugu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xiro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Sarkaalka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Macluumaadka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ee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Arrimaha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Macmiilaha</w:t>
      </w:r>
      <w:proofErr w:type="spellEnd"/>
      <w:r>
        <w:rPr>
          <w:rFonts w:eastAsia="DengXian" w:cs="Arial"/>
          <w:lang w:val="en-US" w:eastAsia="zh-CN"/>
        </w:rPr>
        <w:t xml:space="preserve"> </w:t>
      </w:r>
    </w:p>
    <w:p w14:paraId="4D99F73C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  <w:proofErr w:type="spellStart"/>
      <w:r>
        <w:rPr>
          <w:rFonts w:eastAsia="DengXian" w:cs="Arial"/>
          <w:lang w:val="en-US" w:eastAsia="zh-CN"/>
        </w:rPr>
        <w:t>Fiktooriya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tel</w:t>
      </w:r>
      <w:proofErr w:type="spellEnd"/>
      <w:r>
        <w:rPr>
          <w:rFonts w:eastAsia="DengXian" w:cs="Arial"/>
          <w:lang w:val="en-US" w:eastAsia="zh-CN"/>
        </w:rPr>
        <w:t>: 1300 55 81 81.</w:t>
      </w:r>
    </w:p>
    <w:p w14:paraId="26AE9CE7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</w:p>
    <w:p w14:paraId="13C6172C" w14:textId="77777777" w:rsidR="00D3624C" w:rsidRDefault="00D3624C" w:rsidP="00D3624C">
      <w:pPr>
        <w:spacing w:after="0" w:line="240" w:lineRule="auto"/>
        <w:rPr>
          <w:rFonts w:ascii="PMingLiU" w:eastAsia="PMingLiU" w:hAnsi="PMingLiU" w:cs="Arial"/>
          <w:lang w:val="en-US" w:eastAsia="zh-CN"/>
        </w:rPr>
      </w:pPr>
      <w:r>
        <w:rPr>
          <w:rFonts w:eastAsia="DengXian" w:cs="Arial"/>
          <w:lang w:val="en-US" w:eastAsia="zh-CN"/>
        </w:rPr>
        <w:t xml:space="preserve">Chinese  </w:t>
      </w:r>
      <w:r>
        <w:rPr>
          <w:rFonts w:ascii="PMingLiU" w:eastAsia="PMingLiU" w:hAnsi="PMingLiU" w:cs="Arial" w:hint="eastAsia"/>
          <w:lang w:val="en-US" w:eastAsia="zh-CN"/>
        </w:rPr>
        <w:t>如果您聽不大懂英語，請打電話給口譯和筆譯服務處，電話：</w:t>
      </w:r>
      <w:r>
        <w:rPr>
          <w:rFonts w:eastAsia="PMingLiU" w:cs="Arial"/>
          <w:lang w:val="en-US" w:eastAsia="zh-CN"/>
        </w:rPr>
        <w:t>131 450</w:t>
      </w:r>
      <w:r>
        <w:rPr>
          <w:rFonts w:ascii="PMingLiU" w:eastAsia="PMingLiU" w:hAnsi="PMingLiU" w:cs="Arial" w:hint="eastAsia"/>
          <w:lang w:val="en-US" w:eastAsia="zh-CN"/>
        </w:rPr>
        <w:t>（衹花費一個普通電話費），讓他們幫您接通維多利亞消費者事務處（</w:t>
      </w:r>
      <w:r>
        <w:rPr>
          <w:rFonts w:eastAsia="DengXian" w:cs="Arial"/>
          <w:lang w:val="en-US" w:eastAsia="zh-CN"/>
        </w:rPr>
        <w:t>Consumer Affairs Victoria</w:t>
      </w:r>
      <w:r>
        <w:rPr>
          <w:rFonts w:ascii="PMingLiU" w:eastAsia="PMingLiU" w:hAnsi="PMingLiU" w:cs="Arial" w:hint="eastAsia"/>
          <w:lang w:val="en-US" w:eastAsia="zh-CN"/>
        </w:rPr>
        <w:t>）的信息官員，電話：</w:t>
      </w:r>
      <w:r>
        <w:rPr>
          <w:rFonts w:eastAsia="DengXian" w:cs="Arial"/>
          <w:lang w:val="en-US" w:eastAsia="zh-CN"/>
        </w:rPr>
        <w:t>1300 55 81 81</w:t>
      </w:r>
      <w:r>
        <w:rPr>
          <w:rFonts w:ascii="PMingLiU" w:eastAsia="PMingLiU" w:hAnsi="PMingLiU" w:cs="Arial" w:hint="eastAsia"/>
          <w:lang w:val="en-US" w:eastAsia="zh-CN"/>
        </w:rPr>
        <w:t>。</w:t>
      </w:r>
    </w:p>
    <w:p w14:paraId="3173B0E0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</w:p>
    <w:p w14:paraId="3E555C90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Serbian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Ако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вам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је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тешко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да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разумете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енглески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назовите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преводилаца</w:t>
      </w:r>
      <w:proofErr w:type="spellEnd"/>
      <w:r>
        <w:rPr>
          <w:rFonts w:eastAsia="DengXian" w:cs="Arial"/>
          <w:lang w:val="en-US" w:eastAsia="zh-CN"/>
        </w:rPr>
        <w:t xml:space="preserve"> и </w:t>
      </w:r>
      <w:proofErr w:type="spellStart"/>
      <w:r>
        <w:rPr>
          <w:rFonts w:eastAsia="DengXian" w:cs="Arial"/>
          <w:lang w:val="en-US" w:eastAsia="zh-CN"/>
        </w:rPr>
        <w:t>тумача</w:t>
      </w:r>
      <w:proofErr w:type="spellEnd"/>
      <w:r>
        <w:rPr>
          <w:rFonts w:eastAsia="DengXian" w:cs="Arial"/>
          <w:lang w:val="en-US" w:eastAsia="zh-CN"/>
        </w:rPr>
        <w:t xml:space="preserve"> (Translating and Interpreting Service – TIS) </w:t>
      </w:r>
      <w:proofErr w:type="spellStart"/>
      <w:r>
        <w:rPr>
          <w:rFonts w:eastAsia="DengXian" w:cs="Arial"/>
          <w:lang w:val="en-US" w:eastAsia="zh-CN"/>
        </w:rPr>
        <w:t>на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по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цену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локалног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позива</w:t>
      </w:r>
      <w:proofErr w:type="spellEnd"/>
      <w:r>
        <w:rPr>
          <w:rFonts w:eastAsia="DengXian" w:cs="Arial"/>
          <w:lang w:val="en-US" w:eastAsia="zh-CN"/>
        </w:rPr>
        <w:t xml:space="preserve">) и </w:t>
      </w:r>
      <w:proofErr w:type="spellStart"/>
      <w:r>
        <w:rPr>
          <w:rFonts w:eastAsia="DengXian" w:cs="Arial"/>
          <w:lang w:val="en-US" w:eastAsia="zh-CN"/>
        </w:rPr>
        <w:t>замолите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их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да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вас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повежу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Службеником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за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информације</w:t>
      </w:r>
      <w:proofErr w:type="spellEnd"/>
      <w:r>
        <w:rPr>
          <w:rFonts w:eastAsia="DengXian" w:cs="Arial"/>
          <w:lang w:val="en-US" w:eastAsia="zh-CN"/>
        </w:rPr>
        <w:t xml:space="preserve"> (Information Officer) у </w:t>
      </w:r>
      <w:proofErr w:type="spellStart"/>
      <w:r>
        <w:rPr>
          <w:rFonts w:eastAsia="DengXian" w:cs="Arial"/>
          <w:lang w:val="en-US" w:eastAsia="zh-CN"/>
        </w:rPr>
        <w:t>Викторијској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Служби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за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потрошачка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питања</w:t>
      </w:r>
      <w:proofErr w:type="spellEnd"/>
      <w:r>
        <w:rPr>
          <w:rFonts w:eastAsia="DengXian" w:cs="Arial"/>
          <w:lang w:val="en-US" w:eastAsia="zh-CN"/>
        </w:rPr>
        <w:t xml:space="preserve"> (Consumer Affairs Victoria) </w:t>
      </w:r>
      <w:proofErr w:type="spellStart"/>
      <w:r>
        <w:rPr>
          <w:rFonts w:eastAsia="DengXian" w:cs="Arial"/>
          <w:lang w:val="en-US" w:eastAsia="zh-CN"/>
        </w:rPr>
        <w:t>на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6BCCDC52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</w:p>
    <w:p w14:paraId="2D2D3817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 xml:space="preserve">Amharic </w:t>
      </w:r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በእንግሊዝኛ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ቋንቋ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ለመረዳት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ችግር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ካለብዎ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የአስተርጓሚ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አገልግሎትን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ascii="Nyala" w:eastAsia="DengXian" w:hAnsi="Nyala" w:cs="Nyala"/>
          <w:lang w:val="en-US" w:eastAsia="zh-CN"/>
        </w:rPr>
        <w:t>በስልክ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ቁጥር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ascii="Nyala" w:eastAsia="DengXian" w:hAnsi="Nyala" w:cs="Nyala"/>
          <w:lang w:val="en-US" w:eastAsia="zh-CN"/>
        </w:rPr>
        <w:t>በአካባቢ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ጥሪ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ሂሳብ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ascii="Nyala" w:eastAsia="DengXian" w:hAnsi="Nyala" w:cs="Nyala"/>
          <w:lang w:val="en-US" w:eastAsia="zh-CN"/>
        </w:rPr>
        <w:t>በመደወል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ለቪክቶሪያ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ደንበኞች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ጉዳይ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ቢሮ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በስልክ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ቁጥር</w:t>
      </w:r>
      <w:proofErr w:type="spellEnd"/>
      <w:r>
        <w:rPr>
          <w:rFonts w:eastAsia="DengXian" w:cs="Arial"/>
          <w:lang w:val="en-US" w:eastAsia="zh-CN"/>
        </w:rPr>
        <w:t xml:space="preserve"> 1300 55 81 81 </w:t>
      </w:r>
      <w:proofErr w:type="spellStart"/>
      <w:r>
        <w:rPr>
          <w:rFonts w:ascii="Nyala" w:eastAsia="DengXian" w:hAnsi="Nyala" w:cs="Nyala"/>
          <w:lang w:val="en-US" w:eastAsia="zh-CN"/>
        </w:rPr>
        <w:t>ደውሎ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ከመረጃ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አቅራቢ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ሠራተኛ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ጋር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እንዲያገናኝዎት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መጠየቅ</w:t>
      </w:r>
      <w:proofErr w:type="spellEnd"/>
      <w:r>
        <w:rPr>
          <w:rFonts w:ascii="Nyala" w:eastAsia="DengXian" w:hAnsi="Nyala" w:cs="Nyala"/>
          <w:lang w:val="en-US" w:eastAsia="zh-CN"/>
        </w:rPr>
        <w:t>።</w:t>
      </w:r>
    </w:p>
    <w:p w14:paraId="3ACD9F66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</w:p>
    <w:p w14:paraId="7D68EC1C" w14:textId="77777777" w:rsidR="00D3624C" w:rsidRDefault="00D3624C" w:rsidP="00D3624C">
      <w:pPr>
        <w:spacing w:after="0" w:line="240" w:lineRule="auto"/>
        <w:rPr>
          <w:rFonts w:eastAsia="DengXian" w:cs="Arial"/>
          <w:b/>
          <w:bCs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Dari</w:t>
      </w:r>
    </w:p>
    <w:p w14:paraId="3D36E921" w14:textId="77777777" w:rsidR="00D3624C" w:rsidRDefault="00D3624C" w:rsidP="00D3624C">
      <w:pPr>
        <w:bidi/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 w:hint="cs"/>
          <w:rtl/>
          <w:lang w:val="en-US" w:eastAsia="zh-CN"/>
        </w:rPr>
        <w:t>اگر شما مشکل دانستن زبان انگلیسی دارید،  با اداره خدمات ترجمانی تحریری و شفاهی</w:t>
      </w:r>
      <w:r>
        <w:rPr>
          <w:rFonts w:eastAsia="DengXian" w:cs="Arial"/>
          <w:lang w:val="en-US" w:eastAsia="zh-CN"/>
        </w:rPr>
        <w:t xml:space="preserve"> (TIS)</w:t>
      </w:r>
      <w:r>
        <w:rPr>
          <w:rFonts w:eastAsia="DengXian" w:cs="Arial" w:hint="cs"/>
          <w:rtl/>
          <w:lang w:val="en-US" w:eastAsia="zh-CN"/>
        </w:rPr>
        <w:t xml:space="preserve">به شماره </w:t>
      </w:r>
      <w:r>
        <w:rPr>
          <w:rFonts w:eastAsia="DengXian" w:cs="Arial"/>
          <w:lang w:val="en-US" w:eastAsia="zh-CN"/>
        </w:rPr>
        <w:t>450</w:t>
      </w:r>
      <w:r>
        <w:rPr>
          <w:rFonts w:eastAsia="DengXian" w:cs="Arial"/>
          <w:rtl/>
          <w:lang w:val="en-US" w:eastAsia="zh-CN"/>
        </w:rPr>
        <w:t xml:space="preserve"> </w:t>
      </w:r>
      <w:r>
        <w:rPr>
          <w:rFonts w:eastAsia="DengXian" w:cs="Arial"/>
          <w:lang w:val="en-US" w:eastAsia="zh-CN"/>
        </w:rPr>
        <w:t>131</w:t>
      </w:r>
      <w:r>
        <w:rPr>
          <w:rFonts w:eastAsia="DengXian" w:cs="Arial" w:hint="cs"/>
          <w:rtl/>
          <w:lang w:val="en-US" w:eastAsia="zh-CN"/>
        </w:rPr>
        <w:t xml:space="preserve"> به قیمت مخابره محلی تماس بگیرید و بخواهید که شما را به کارمند معلومات دفتر امور مهاجرین ویکتوریا به شماره </w:t>
      </w:r>
      <w:r>
        <w:rPr>
          <w:rFonts w:eastAsia="DengXian" w:cs="Arial"/>
          <w:lang w:val="en-US" w:eastAsia="zh-CN"/>
        </w:rPr>
        <w:t>1300 55 81 81</w:t>
      </w:r>
      <w:r>
        <w:rPr>
          <w:rFonts w:eastAsia="DengXian" w:cs="Arial" w:hint="cs"/>
          <w:rtl/>
          <w:lang w:val="en-US" w:eastAsia="zh-CN"/>
        </w:rPr>
        <w:t xml:space="preserve"> ارتباط دهد</w:t>
      </w:r>
      <w:r>
        <w:rPr>
          <w:rFonts w:eastAsia="DengXian" w:cs="Arial"/>
          <w:lang w:val="en-US" w:eastAsia="zh-CN"/>
        </w:rPr>
        <w:t>.</w:t>
      </w:r>
    </w:p>
    <w:p w14:paraId="7E9A73AC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</w:p>
    <w:p w14:paraId="065481C7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Croatian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Ako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nerazumijete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dovoljno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engleski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nazovite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Službu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tumača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prevoditelja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na</w:t>
      </w:r>
      <w:proofErr w:type="spellEnd"/>
      <w:r>
        <w:rPr>
          <w:rFonts w:eastAsia="DengXian" w:cs="Arial"/>
          <w:lang w:val="en-US" w:eastAsia="zh-CN"/>
        </w:rPr>
        <w:t xml:space="preserve"> 131 450 (po </w:t>
      </w:r>
      <w:proofErr w:type="spellStart"/>
      <w:r>
        <w:rPr>
          <w:rFonts w:eastAsia="DengXian" w:cs="Arial"/>
          <w:lang w:val="en-US" w:eastAsia="zh-CN"/>
        </w:rPr>
        <w:t>cijeni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mjesnog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poziva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zamolite</w:t>
      </w:r>
      <w:proofErr w:type="spellEnd"/>
      <w:r>
        <w:rPr>
          <w:rFonts w:eastAsia="DengXian" w:cs="Arial"/>
          <w:lang w:val="en-US" w:eastAsia="zh-CN"/>
        </w:rPr>
        <w:t xml:space="preserve"> da vas </w:t>
      </w:r>
      <w:proofErr w:type="spellStart"/>
      <w:r>
        <w:rPr>
          <w:rFonts w:eastAsia="DengXian" w:cs="Arial"/>
          <w:lang w:val="en-US" w:eastAsia="zh-CN"/>
        </w:rPr>
        <w:t>spoje</w:t>
      </w:r>
      <w:proofErr w:type="spellEnd"/>
      <w:r>
        <w:rPr>
          <w:rFonts w:eastAsia="DengXian" w:cs="Arial"/>
          <w:lang w:val="en-US" w:eastAsia="zh-CN"/>
        </w:rPr>
        <w:t xml:space="preserve"> s </w:t>
      </w:r>
      <w:proofErr w:type="spellStart"/>
      <w:r>
        <w:rPr>
          <w:rFonts w:eastAsia="DengXian" w:cs="Arial"/>
          <w:lang w:val="en-US" w:eastAsia="zh-CN"/>
        </w:rPr>
        <w:t>djelatnikom</w:t>
      </w:r>
      <w:proofErr w:type="spellEnd"/>
      <w:r>
        <w:rPr>
          <w:rFonts w:eastAsia="DengXian" w:cs="Arial"/>
          <w:lang w:val="en-US" w:eastAsia="zh-CN"/>
        </w:rPr>
        <w:t xml:space="preserve"> za </w:t>
      </w:r>
      <w:proofErr w:type="spellStart"/>
      <w:r>
        <w:rPr>
          <w:rFonts w:eastAsia="DengXian" w:cs="Arial"/>
          <w:lang w:val="en-US" w:eastAsia="zh-CN"/>
        </w:rPr>
        <w:t>obavijesti</w:t>
      </w:r>
      <w:proofErr w:type="spellEnd"/>
      <w:r>
        <w:rPr>
          <w:rFonts w:eastAsia="DengXian" w:cs="Arial"/>
          <w:lang w:val="en-US" w:eastAsia="zh-CN"/>
        </w:rPr>
        <w:t xml:space="preserve"> u Consumer Affairs Victoria </w:t>
      </w:r>
      <w:proofErr w:type="spellStart"/>
      <w:r>
        <w:rPr>
          <w:rFonts w:eastAsia="DengXian" w:cs="Arial"/>
          <w:lang w:val="en-US" w:eastAsia="zh-CN"/>
        </w:rPr>
        <w:t>na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73035F2B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</w:p>
    <w:p w14:paraId="6366F772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Greek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Αν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έχετε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δυσκολίες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στην</w:t>
      </w:r>
      <w:proofErr w:type="spellEnd"/>
      <w:r>
        <w:rPr>
          <w:rFonts w:eastAsia="DengXian" w:cs="Arial"/>
          <w:lang w:val="en-US" w:eastAsia="zh-CN"/>
        </w:rPr>
        <w:t xml:space="preserve"> κατα</w:t>
      </w:r>
      <w:proofErr w:type="spellStart"/>
      <w:r>
        <w:rPr>
          <w:rFonts w:eastAsia="DengXian" w:cs="Arial"/>
          <w:lang w:val="en-US" w:eastAsia="zh-CN"/>
        </w:rPr>
        <w:t>νόηση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της</w:t>
      </w:r>
      <w:proofErr w:type="spellEnd"/>
      <w:r>
        <w:rPr>
          <w:rFonts w:eastAsia="DengXian" w:cs="Arial"/>
          <w:lang w:val="en-US" w:eastAsia="zh-CN"/>
        </w:rPr>
        <w:t xml:space="preserve"> α</w:t>
      </w:r>
      <w:proofErr w:type="spellStart"/>
      <w:r>
        <w:rPr>
          <w:rFonts w:eastAsia="DengXian" w:cs="Arial"/>
          <w:lang w:val="en-US" w:eastAsia="zh-CN"/>
        </w:rPr>
        <w:t>γγλικής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γλώσσ</w:t>
      </w:r>
      <w:proofErr w:type="spellEnd"/>
      <w:r>
        <w:rPr>
          <w:rFonts w:eastAsia="DengXian" w:cs="Arial"/>
          <w:lang w:val="en-US" w:eastAsia="zh-CN"/>
        </w:rPr>
        <w:t>ας, επ</w:t>
      </w:r>
      <w:proofErr w:type="spellStart"/>
      <w:r>
        <w:rPr>
          <w:rFonts w:eastAsia="DengXian" w:cs="Arial"/>
          <w:lang w:val="en-US" w:eastAsia="zh-CN"/>
        </w:rPr>
        <w:t>ικοινωνήστε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την</w:t>
      </w:r>
      <w:proofErr w:type="spellEnd"/>
      <w:r>
        <w:rPr>
          <w:rFonts w:eastAsia="DengXian" w:cs="Arial"/>
          <w:lang w:val="en-US" w:eastAsia="zh-CN"/>
        </w:rPr>
        <w:t xml:space="preserve"> Υπ</w:t>
      </w:r>
      <w:proofErr w:type="spellStart"/>
      <w:r>
        <w:rPr>
          <w:rFonts w:eastAsia="DengXian" w:cs="Arial"/>
          <w:lang w:val="en-US" w:eastAsia="zh-CN"/>
        </w:rPr>
        <w:t>ηρεσί</w:t>
      </w:r>
      <w:proofErr w:type="spellEnd"/>
      <w:r>
        <w:rPr>
          <w:rFonts w:eastAsia="DengXian" w:cs="Arial"/>
          <w:lang w:val="en-US" w:eastAsia="zh-CN"/>
        </w:rPr>
        <w:t xml:space="preserve">α </w:t>
      </w:r>
      <w:proofErr w:type="spellStart"/>
      <w:r>
        <w:rPr>
          <w:rFonts w:eastAsia="DengXian" w:cs="Arial"/>
          <w:lang w:val="en-US" w:eastAsia="zh-CN"/>
        </w:rPr>
        <w:t>Μετάφρ</w:t>
      </w:r>
      <w:proofErr w:type="spellEnd"/>
      <w:r>
        <w:rPr>
          <w:rFonts w:eastAsia="DengXian" w:cs="Arial"/>
          <w:lang w:val="en-US" w:eastAsia="zh-CN"/>
        </w:rPr>
        <w:t xml:space="preserve">ασης και </w:t>
      </w:r>
      <w:proofErr w:type="spellStart"/>
      <w:r>
        <w:rPr>
          <w:rFonts w:eastAsia="DengXian" w:cs="Arial"/>
          <w:lang w:val="en-US" w:eastAsia="zh-CN"/>
        </w:rPr>
        <w:t>Διερμηνεί</w:t>
      </w:r>
      <w:proofErr w:type="spellEnd"/>
      <w:r>
        <w:rPr>
          <w:rFonts w:eastAsia="DengXian" w:cs="Arial"/>
          <w:lang w:val="en-US" w:eastAsia="zh-CN"/>
        </w:rPr>
        <w:t xml:space="preserve">ας (ΤΙS) </w:t>
      </w:r>
      <w:proofErr w:type="spellStart"/>
      <w:r>
        <w:rPr>
          <w:rFonts w:eastAsia="DengXian" w:cs="Arial"/>
          <w:lang w:val="en-US" w:eastAsia="zh-CN"/>
        </w:rPr>
        <w:t>στο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το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κόστος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μι</w:t>
      </w:r>
      <w:proofErr w:type="spellEnd"/>
      <w:r>
        <w:rPr>
          <w:rFonts w:eastAsia="DengXian" w:cs="Arial"/>
          <w:lang w:val="en-US" w:eastAsia="zh-CN"/>
        </w:rPr>
        <w:t xml:space="preserve">ας </w:t>
      </w:r>
      <w:proofErr w:type="spellStart"/>
      <w:r>
        <w:rPr>
          <w:rFonts w:eastAsia="DengXian" w:cs="Arial"/>
          <w:lang w:val="en-US" w:eastAsia="zh-CN"/>
        </w:rPr>
        <w:t>το</w:t>
      </w:r>
      <w:proofErr w:type="spellEnd"/>
      <w:r>
        <w:rPr>
          <w:rFonts w:eastAsia="DengXian" w:cs="Arial"/>
          <w:lang w:val="en-US" w:eastAsia="zh-CN"/>
        </w:rPr>
        <w:t xml:space="preserve">πικής </w:t>
      </w:r>
      <w:proofErr w:type="spellStart"/>
      <w:r>
        <w:rPr>
          <w:rFonts w:eastAsia="DengXian" w:cs="Arial"/>
          <w:lang w:val="en-US" w:eastAsia="zh-CN"/>
        </w:rPr>
        <w:t>κλήσης</w:t>
      </w:r>
      <w:proofErr w:type="spellEnd"/>
      <w:r>
        <w:rPr>
          <w:rFonts w:eastAsia="DengXian" w:cs="Arial"/>
          <w:lang w:val="en-US" w:eastAsia="zh-CN"/>
        </w:rPr>
        <w:t>) και </w:t>
      </w:r>
      <w:proofErr w:type="spellStart"/>
      <w:r>
        <w:rPr>
          <w:rFonts w:eastAsia="DengXian" w:cs="Arial"/>
          <w:lang w:val="en-US" w:eastAsia="zh-CN"/>
        </w:rPr>
        <w:t>ζητήστε</w:t>
      </w:r>
      <w:proofErr w:type="spellEnd"/>
      <w:r>
        <w:rPr>
          <w:rFonts w:eastAsia="DengXian" w:cs="Arial"/>
          <w:lang w:val="en-US" w:eastAsia="zh-CN"/>
        </w:rPr>
        <w:t xml:space="preserve"> να σας </w:t>
      </w:r>
      <w:proofErr w:type="spellStart"/>
      <w:r>
        <w:rPr>
          <w:rFonts w:eastAsia="DengXian" w:cs="Arial"/>
          <w:lang w:val="en-US" w:eastAsia="zh-CN"/>
        </w:rPr>
        <w:t>συνδέσουν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έν</w:t>
      </w:r>
      <w:proofErr w:type="spellEnd"/>
      <w:r>
        <w:rPr>
          <w:rFonts w:eastAsia="DengXian" w:cs="Arial"/>
          <w:lang w:val="en-US" w:eastAsia="zh-CN"/>
        </w:rPr>
        <w:t>αν Υπ</w:t>
      </w:r>
      <w:proofErr w:type="spellStart"/>
      <w:r>
        <w:rPr>
          <w:rFonts w:eastAsia="DengXian" w:cs="Arial"/>
          <w:lang w:val="en-US" w:eastAsia="zh-CN"/>
        </w:rPr>
        <w:t>άλληλο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Πληροφοριών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στην</w:t>
      </w:r>
      <w:proofErr w:type="spellEnd"/>
      <w:r>
        <w:rPr>
          <w:rFonts w:eastAsia="DengXian" w:cs="Arial"/>
          <w:lang w:val="en-US" w:eastAsia="zh-CN"/>
        </w:rPr>
        <w:t xml:space="preserve"> Υπ</w:t>
      </w:r>
      <w:proofErr w:type="spellStart"/>
      <w:r>
        <w:rPr>
          <w:rFonts w:eastAsia="DengXian" w:cs="Arial"/>
          <w:lang w:val="en-US" w:eastAsia="zh-CN"/>
        </w:rPr>
        <w:t>ηρεσί</w:t>
      </w:r>
      <w:proofErr w:type="spellEnd"/>
      <w:r>
        <w:rPr>
          <w:rFonts w:eastAsia="DengXian" w:cs="Arial"/>
          <w:lang w:val="en-US" w:eastAsia="zh-CN"/>
        </w:rPr>
        <w:t xml:space="preserve">α </w:t>
      </w:r>
      <w:proofErr w:type="spellStart"/>
      <w:r>
        <w:rPr>
          <w:rFonts w:eastAsia="DengXian" w:cs="Arial"/>
          <w:lang w:val="en-US" w:eastAsia="zh-CN"/>
        </w:rPr>
        <w:t>Προστ</w:t>
      </w:r>
      <w:proofErr w:type="spellEnd"/>
      <w:r>
        <w:rPr>
          <w:rFonts w:eastAsia="DengXian" w:cs="Arial"/>
          <w:lang w:val="en-US" w:eastAsia="zh-CN"/>
        </w:rPr>
        <w:t>ασίας Κατανα</w:t>
      </w:r>
      <w:proofErr w:type="spellStart"/>
      <w:r>
        <w:rPr>
          <w:rFonts w:eastAsia="DengXian" w:cs="Arial"/>
          <w:lang w:val="en-US" w:eastAsia="zh-CN"/>
        </w:rPr>
        <w:t>λωτών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Βικτώρι</w:t>
      </w:r>
      <w:proofErr w:type="spellEnd"/>
      <w:r>
        <w:rPr>
          <w:rFonts w:eastAsia="DengXian" w:cs="Arial"/>
          <w:lang w:val="en-US" w:eastAsia="zh-CN"/>
        </w:rPr>
        <w:t xml:space="preserve">ας (Consumer Affairs Victoria) </w:t>
      </w:r>
      <w:proofErr w:type="spellStart"/>
      <w:r>
        <w:rPr>
          <w:rFonts w:eastAsia="DengXian" w:cs="Arial"/>
          <w:lang w:val="en-US" w:eastAsia="zh-CN"/>
        </w:rPr>
        <w:t>στον</w:t>
      </w:r>
      <w:proofErr w:type="spellEnd"/>
      <w:r>
        <w:rPr>
          <w:rFonts w:eastAsia="DengXian" w:cs="Arial"/>
          <w:lang w:val="en-US" w:eastAsia="zh-CN"/>
        </w:rPr>
        <w:t xml:space="preserve"> α</w:t>
      </w:r>
      <w:proofErr w:type="spellStart"/>
      <w:r>
        <w:rPr>
          <w:rFonts w:eastAsia="DengXian" w:cs="Arial"/>
          <w:lang w:val="en-US" w:eastAsia="zh-CN"/>
        </w:rPr>
        <w:t>ριθμό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002FAFF4" w14:textId="77777777" w:rsidR="00D3624C" w:rsidRDefault="00D3624C" w:rsidP="00D3624C">
      <w:pPr>
        <w:spacing w:after="0" w:line="240" w:lineRule="auto"/>
        <w:rPr>
          <w:rFonts w:eastAsia="DengXian" w:cs="Arial"/>
          <w:lang w:val="en-US" w:eastAsia="zh-CN"/>
        </w:rPr>
      </w:pPr>
    </w:p>
    <w:p w14:paraId="407DC775" w14:textId="77777777" w:rsidR="00D3624C" w:rsidRPr="00F96A7D" w:rsidRDefault="00D3624C" w:rsidP="00D3624C">
      <w:pPr>
        <w:spacing w:after="0" w:line="240" w:lineRule="auto"/>
        <w:rPr>
          <w:rFonts w:eastAsia="DengXian" w:cs="Arial"/>
          <w:lang w:val="en-US" w:eastAsia="zh-CN"/>
        </w:rPr>
        <w:sectPr w:rsidR="00D3624C" w:rsidRPr="00F96A7D" w:rsidSect="00D3624C">
          <w:type w:val="continuous"/>
          <w:pgSz w:w="11906" w:h="16838"/>
          <w:pgMar w:top="567" w:right="567" w:bottom="567" w:left="567" w:header="454" w:footer="397" w:gutter="0"/>
          <w:cols w:space="720"/>
        </w:sectPr>
      </w:pPr>
      <w:r>
        <w:rPr>
          <w:rFonts w:eastAsia="DengXian" w:cs="Arial"/>
          <w:b/>
          <w:bCs/>
          <w:lang w:val="en-US" w:eastAsia="zh-CN"/>
        </w:rPr>
        <w:t>Italian</w:t>
      </w:r>
      <w:r>
        <w:rPr>
          <w:rFonts w:eastAsia="DengXian" w:cs="Arial"/>
          <w:lang w:val="en-US" w:eastAsia="zh-CN"/>
        </w:rPr>
        <w:t xml:space="preserve">  Se </w:t>
      </w:r>
      <w:proofErr w:type="spellStart"/>
      <w:r>
        <w:rPr>
          <w:rFonts w:eastAsia="DengXian" w:cs="Arial"/>
          <w:lang w:val="en-US" w:eastAsia="zh-CN"/>
        </w:rPr>
        <w:t>avete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difficoltà</w:t>
      </w:r>
      <w:proofErr w:type="spellEnd"/>
      <w:r>
        <w:rPr>
          <w:rFonts w:eastAsia="DengXian" w:cs="Arial"/>
          <w:lang w:val="en-US" w:eastAsia="zh-CN"/>
        </w:rPr>
        <w:t xml:space="preserve"> a </w:t>
      </w:r>
      <w:proofErr w:type="spellStart"/>
      <w:r>
        <w:rPr>
          <w:rFonts w:eastAsia="DengXian" w:cs="Arial"/>
          <w:lang w:val="en-US" w:eastAsia="zh-CN"/>
        </w:rPr>
        <w:t>comprendere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l’inglese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contattate</w:t>
      </w:r>
      <w:proofErr w:type="spellEnd"/>
      <w:r>
        <w:rPr>
          <w:rFonts w:eastAsia="DengXian" w:cs="Arial"/>
          <w:lang w:val="en-US" w:eastAsia="zh-CN"/>
        </w:rPr>
        <w:t xml:space="preserve"> il </w:t>
      </w:r>
      <w:proofErr w:type="spellStart"/>
      <w:r>
        <w:rPr>
          <w:rFonts w:eastAsia="DengXian" w:cs="Arial"/>
          <w:lang w:val="en-US" w:eastAsia="zh-CN"/>
        </w:rPr>
        <w:t>servizio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interpreti</w:t>
      </w:r>
      <w:proofErr w:type="spellEnd"/>
      <w:r>
        <w:rPr>
          <w:rFonts w:eastAsia="DengXian" w:cs="Arial"/>
          <w:lang w:val="en-US" w:eastAsia="zh-CN"/>
        </w:rPr>
        <w:t xml:space="preserve"> e </w:t>
      </w:r>
      <w:proofErr w:type="spellStart"/>
      <w:r>
        <w:rPr>
          <w:rFonts w:eastAsia="DengXian" w:cs="Arial"/>
          <w:lang w:val="en-US" w:eastAsia="zh-CN"/>
        </w:rPr>
        <w:t>traduttori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cioè</w:t>
      </w:r>
      <w:proofErr w:type="spellEnd"/>
      <w:r>
        <w:rPr>
          <w:rFonts w:eastAsia="DengXian" w:cs="Arial"/>
          <w:lang w:val="en-US" w:eastAsia="zh-CN"/>
        </w:rPr>
        <w:t xml:space="preserve"> il Translating and Interpreting Service (TIS) al 131 450 (per il </w:t>
      </w:r>
      <w:proofErr w:type="spellStart"/>
      <w:r>
        <w:rPr>
          <w:rFonts w:eastAsia="DengXian" w:cs="Arial"/>
          <w:lang w:val="en-US" w:eastAsia="zh-CN"/>
        </w:rPr>
        <w:t>costo</w:t>
      </w:r>
      <w:proofErr w:type="spellEnd"/>
      <w:r>
        <w:rPr>
          <w:rFonts w:eastAsia="DengXian" w:cs="Arial"/>
          <w:lang w:val="en-US" w:eastAsia="zh-CN"/>
        </w:rPr>
        <w:t xml:space="preserve"> di una </w:t>
      </w:r>
      <w:proofErr w:type="spellStart"/>
      <w:r>
        <w:rPr>
          <w:rFonts w:eastAsia="DengXian" w:cs="Arial"/>
          <w:lang w:val="en-US" w:eastAsia="zh-CN"/>
        </w:rPr>
        <w:t>chiamata</w:t>
      </w:r>
      <w:proofErr w:type="spellEnd"/>
      <w:r>
        <w:rPr>
          <w:rFonts w:eastAsia="DengXian" w:cs="Arial"/>
          <w:lang w:val="en-US" w:eastAsia="zh-CN"/>
        </w:rPr>
        <w:t xml:space="preserve"> locale), e </w:t>
      </w:r>
      <w:proofErr w:type="spellStart"/>
      <w:r>
        <w:rPr>
          <w:rFonts w:eastAsia="DengXian" w:cs="Arial"/>
          <w:lang w:val="en-US" w:eastAsia="zh-CN"/>
        </w:rPr>
        <w:t>chiedete</w:t>
      </w:r>
      <w:proofErr w:type="spellEnd"/>
      <w:r>
        <w:rPr>
          <w:rFonts w:eastAsia="DengXian" w:cs="Arial"/>
          <w:lang w:val="en-US" w:eastAsia="zh-CN"/>
        </w:rPr>
        <w:t xml:space="preserve"> di </w:t>
      </w:r>
      <w:proofErr w:type="spellStart"/>
      <w:r>
        <w:rPr>
          <w:rFonts w:eastAsia="DengXian" w:cs="Arial"/>
          <w:lang w:val="en-US" w:eastAsia="zh-CN"/>
        </w:rPr>
        <w:t>essee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messi</w:t>
      </w:r>
      <w:proofErr w:type="spellEnd"/>
      <w:r>
        <w:rPr>
          <w:rFonts w:eastAsia="DengXian" w:cs="Arial"/>
          <w:lang w:val="en-US" w:eastAsia="zh-CN"/>
        </w:rPr>
        <w:t xml:space="preserve"> in </w:t>
      </w:r>
      <w:proofErr w:type="spellStart"/>
      <w:r>
        <w:rPr>
          <w:rFonts w:eastAsia="DengXian" w:cs="Arial"/>
          <w:lang w:val="en-US" w:eastAsia="zh-CN"/>
        </w:rPr>
        <w:t>comunicazione</w:t>
      </w:r>
      <w:proofErr w:type="spellEnd"/>
      <w:r>
        <w:rPr>
          <w:rFonts w:eastAsia="DengXian" w:cs="Arial"/>
          <w:lang w:val="en-US" w:eastAsia="zh-CN"/>
        </w:rPr>
        <w:t xml:space="preserve"> con un </w:t>
      </w:r>
      <w:proofErr w:type="spellStart"/>
      <w:r>
        <w:rPr>
          <w:rFonts w:eastAsia="DengXian" w:cs="Arial"/>
          <w:lang w:val="en-US" w:eastAsia="zh-CN"/>
        </w:rPr>
        <w:t>operatore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addetto</w:t>
      </w:r>
      <w:proofErr w:type="spellEnd"/>
      <w:r>
        <w:rPr>
          <w:rFonts w:eastAsia="DengXian" w:cs="Arial"/>
          <w:lang w:val="en-US" w:eastAsia="zh-CN"/>
        </w:rPr>
        <w:t xml:space="preserve"> alle </w:t>
      </w:r>
      <w:proofErr w:type="spellStart"/>
      <w:r>
        <w:rPr>
          <w:rFonts w:eastAsia="DengXian" w:cs="Arial"/>
          <w:lang w:val="en-US" w:eastAsia="zh-CN"/>
        </w:rPr>
        <w:t>informazioni</w:t>
      </w:r>
      <w:proofErr w:type="spellEnd"/>
      <w:r>
        <w:rPr>
          <w:rFonts w:eastAsia="DengXian" w:cs="Arial"/>
          <w:lang w:val="en-US" w:eastAsia="zh-CN"/>
        </w:rPr>
        <w:t xml:space="preserve"> del </w:t>
      </w:r>
      <w:proofErr w:type="spellStart"/>
      <w:r>
        <w:rPr>
          <w:rFonts w:eastAsia="DengXian" w:cs="Arial"/>
          <w:lang w:val="en-US" w:eastAsia="zh-CN"/>
        </w:rPr>
        <w:t>dipartimento</w:t>
      </w:r>
      <w:proofErr w:type="spellEnd"/>
      <w:r>
        <w:rPr>
          <w:rFonts w:eastAsia="DengXian" w:cs="Arial"/>
          <w:lang w:val="en-US" w:eastAsia="zh-CN"/>
        </w:rPr>
        <w:t xml:space="preserve"> “Consumer Affairs Victoria” al </w:t>
      </w:r>
      <w:proofErr w:type="spellStart"/>
      <w:r>
        <w:rPr>
          <w:rFonts w:eastAsia="DengXian" w:cs="Arial"/>
          <w:lang w:val="en-US" w:eastAsia="zh-CN"/>
        </w:rPr>
        <w:t>numero</w:t>
      </w:r>
      <w:proofErr w:type="spellEnd"/>
      <w:r>
        <w:rPr>
          <w:rFonts w:eastAsia="DengXian" w:cs="Arial"/>
          <w:lang w:val="en-US" w:eastAsia="zh-CN"/>
        </w:rPr>
        <w:t xml:space="preserve"> 1300 55 81 81</w:t>
      </w:r>
    </w:p>
    <w:p w14:paraId="4F22E2D2" w14:textId="55C708F3" w:rsidR="00033DC8" w:rsidRPr="00BF03F3" w:rsidRDefault="00033DC8" w:rsidP="00033DC8">
      <w:pPr>
        <w:pStyle w:val="Listparagraphtext"/>
      </w:pPr>
    </w:p>
    <w:sectPr w:rsidR="00033DC8" w:rsidRPr="00BF03F3" w:rsidSect="00CB0E3E">
      <w:type w:val="continuous"/>
      <w:pgSz w:w="11906" w:h="16838"/>
      <w:pgMar w:top="567" w:right="567" w:bottom="567" w:left="567" w:header="454" w:footer="39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90047" w14:textId="77777777" w:rsidR="0031176A" w:rsidRDefault="0031176A" w:rsidP="00577F04">
      <w:pPr>
        <w:spacing w:after="0" w:line="240" w:lineRule="auto"/>
      </w:pPr>
      <w:r>
        <w:separator/>
      </w:r>
    </w:p>
  </w:endnote>
  <w:endnote w:type="continuationSeparator" w:id="0">
    <w:p w14:paraId="10501FFE" w14:textId="77777777" w:rsidR="0031176A" w:rsidRDefault="0031176A" w:rsidP="00577F04">
      <w:pPr>
        <w:spacing w:after="0" w:line="240" w:lineRule="auto"/>
      </w:pPr>
      <w:r>
        <w:continuationSeparator/>
      </w:r>
    </w:p>
  </w:endnote>
  <w:endnote w:type="continuationNotice" w:id="1">
    <w:p w14:paraId="1B9CEDD5" w14:textId="77777777" w:rsidR="0031176A" w:rsidRDefault="003117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DF7CA" w14:textId="77777777" w:rsidR="00DB5CCE" w:rsidRDefault="00DB5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5A015" w14:textId="6218F1A2" w:rsidR="00C94302" w:rsidRPr="00577F04" w:rsidRDefault="007212E9" w:rsidP="007212E9">
    <w:pPr>
      <w:pStyle w:val="Footer"/>
      <w:tabs>
        <w:tab w:val="clear" w:pos="4513"/>
        <w:tab w:val="clear" w:pos="9026"/>
        <w:tab w:val="center" w:pos="5529"/>
        <w:tab w:val="right" w:pos="10772"/>
      </w:tabs>
      <w:rPr>
        <w:sz w:val="16"/>
        <w:szCs w:val="16"/>
      </w:rPr>
    </w:pPr>
    <w:r>
      <w:rPr>
        <w:sz w:val="16"/>
        <w:szCs w:val="16"/>
      </w:rPr>
      <w:t>Notice of intention to vacate rented premises</w:t>
    </w:r>
    <w:r>
      <w:rPr>
        <w:sz w:val="16"/>
        <w:szCs w:val="16"/>
      </w:rPr>
      <w:tab/>
    </w:r>
    <w:r w:rsidRPr="009C557A">
      <w:rPr>
        <w:sz w:val="16"/>
        <w:szCs w:val="16"/>
      </w:rPr>
      <w:t xml:space="preserve">Page </w:t>
    </w:r>
    <w:r w:rsidRPr="009C557A">
      <w:rPr>
        <w:b/>
        <w:bCs/>
        <w:sz w:val="16"/>
        <w:szCs w:val="16"/>
      </w:rPr>
      <w:fldChar w:fldCharType="begin"/>
    </w:r>
    <w:r w:rsidRPr="009C557A">
      <w:rPr>
        <w:b/>
        <w:bCs/>
        <w:sz w:val="16"/>
        <w:szCs w:val="16"/>
      </w:rPr>
      <w:instrText xml:space="preserve"> PAGE  \* Arabic  \* MERGEFORMAT </w:instrText>
    </w:r>
    <w:r w:rsidRPr="009C557A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 w:rsidRPr="009C557A">
      <w:rPr>
        <w:b/>
        <w:bCs/>
        <w:sz w:val="16"/>
        <w:szCs w:val="16"/>
      </w:rPr>
      <w:fldChar w:fldCharType="end"/>
    </w:r>
    <w:r w:rsidRPr="009C557A">
      <w:rPr>
        <w:sz w:val="16"/>
        <w:szCs w:val="16"/>
      </w:rPr>
      <w:t xml:space="preserve"> of </w:t>
    </w:r>
    <w:r>
      <w:rPr>
        <w:b/>
        <w:bCs/>
        <w:sz w:val="16"/>
        <w:szCs w:val="16"/>
      </w:rPr>
      <w:t>5</w:t>
    </w:r>
    <w:r>
      <w:rPr>
        <w:b/>
        <w:bCs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74325" w14:textId="77777777" w:rsidR="00DB5CCE" w:rsidRDefault="00DB5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6307F" w14:textId="77777777" w:rsidR="0031176A" w:rsidRDefault="0031176A" w:rsidP="00577F04">
      <w:pPr>
        <w:spacing w:after="0" w:line="240" w:lineRule="auto"/>
      </w:pPr>
      <w:r>
        <w:separator/>
      </w:r>
    </w:p>
  </w:footnote>
  <w:footnote w:type="continuationSeparator" w:id="0">
    <w:p w14:paraId="34DAE313" w14:textId="77777777" w:rsidR="0031176A" w:rsidRDefault="0031176A" w:rsidP="00577F04">
      <w:pPr>
        <w:spacing w:after="0" w:line="240" w:lineRule="auto"/>
      </w:pPr>
      <w:r>
        <w:continuationSeparator/>
      </w:r>
    </w:p>
  </w:footnote>
  <w:footnote w:type="continuationNotice" w:id="1">
    <w:p w14:paraId="36864032" w14:textId="77777777" w:rsidR="0031176A" w:rsidRDefault="003117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BCF20" w14:textId="77777777" w:rsidR="00DB5CCE" w:rsidRDefault="00DB5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08A0A" w14:textId="4352A701" w:rsidR="00C94302" w:rsidRDefault="00C94302" w:rsidP="00605D2E">
    <w:pPr>
      <w:pStyle w:val="spacer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9E194" w14:textId="77777777" w:rsidR="00DB5CCE" w:rsidRDefault="00DB5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F081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BDD06838"/>
    <w:lvl w:ilvl="0" w:tplc="0AE4466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B5ADD8A">
      <w:numFmt w:val="decimal"/>
      <w:lvlText w:val=""/>
      <w:lvlJc w:val="left"/>
    </w:lvl>
    <w:lvl w:ilvl="2" w:tplc="8940E73E">
      <w:numFmt w:val="decimal"/>
      <w:lvlText w:val=""/>
      <w:lvlJc w:val="left"/>
    </w:lvl>
    <w:lvl w:ilvl="3" w:tplc="F61C52D8">
      <w:numFmt w:val="decimal"/>
      <w:lvlText w:val=""/>
      <w:lvlJc w:val="left"/>
    </w:lvl>
    <w:lvl w:ilvl="4" w:tplc="B1AA690A">
      <w:numFmt w:val="decimal"/>
      <w:lvlText w:val=""/>
      <w:lvlJc w:val="left"/>
    </w:lvl>
    <w:lvl w:ilvl="5" w:tplc="0090F30C">
      <w:numFmt w:val="decimal"/>
      <w:lvlText w:val=""/>
      <w:lvlJc w:val="left"/>
    </w:lvl>
    <w:lvl w:ilvl="6" w:tplc="A3F0B4E6">
      <w:numFmt w:val="decimal"/>
      <w:lvlText w:val=""/>
      <w:lvlJc w:val="left"/>
    </w:lvl>
    <w:lvl w:ilvl="7" w:tplc="8CB8F38E">
      <w:numFmt w:val="decimal"/>
      <w:lvlText w:val=""/>
      <w:lvlJc w:val="left"/>
    </w:lvl>
    <w:lvl w:ilvl="8" w:tplc="3EC2009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CB202960"/>
    <w:lvl w:ilvl="0" w:tplc="2F5C55C6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224AB86A">
      <w:numFmt w:val="decimal"/>
      <w:lvlText w:val=""/>
      <w:lvlJc w:val="left"/>
    </w:lvl>
    <w:lvl w:ilvl="2" w:tplc="5CC21CDE">
      <w:numFmt w:val="decimal"/>
      <w:lvlText w:val=""/>
      <w:lvlJc w:val="left"/>
    </w:lvl>
    <w:lvl w:ilvl="3" w:tplc="BECE8534">
      <w:numFmt w:val="decimal"/>
      <w:lvlText w:val=""/>
      <w:lvlJc w:val="left"/>
    </w:lvl>
    <w:lvl w:ilvl="4" w:tplc="82881722">
      <w:numFmt w:val="decimal"/>
      <w:lvlText w:val=""/>
      <w:lvlJc w:val="left"/>
    </w:lvl>
    <w:lvl w:ilvl="5" w:tplc="F162C336">
      <w:numFmt w:val="decimal"/>
      <w:lvlText w:val=""/>
      <w:lvlJc w:val="left"/>
    </w:lvl>
    <w:lvl w:ilvl="6" w:tplc="63146252">
      <w:numFmt w:val="decimal"/>
      <w:lvlText w:val=""/>
      <w:lvlJc w:val="left"/>
    </w:lvl>
    <w:lvl w:ilvl="7" w:tplc="40986EB0">
      <w:numFmt w:val="decimal"/>
      <w:lvlText w:val=""/>
      <w:lvlJc w:val="left"/>
    </w:lvl>
    <w:lvl w:ilvl="8" w:tplc="BF8CF4FA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B03C6A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D41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7AC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CB9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821E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3CA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827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35914"/>
    <w:multiLevelType w:val="hybridMultilevel"/>
    <w:tmpl w:val="FF70308C"/>
    <w:lvl w:ilvl="0" w:tplc="E9342C44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 w:val="0"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84446D0"/>
    <w:multiLevelType w:val="hybridMultilevel"/>
    <w:tmpl w:val="A27E6A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F07949"/>
    <w:multiLevelType w:val="hybridMultilevel"/>
    <w:tmpl w:val="8D5A59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785865"/>
    <w:multiLevelType w:val="hybridMultilevel"/>
    <w:tmpl w:val="34065A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EF1314"/>
    <w:multiLevelType w:val="hybridMultilevel"/>
    <w:tmpl w:val="6BA618A4"/>
    <w:lvl w:ilvl="0" w:tplc="B3066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031BF"/>
    <w:multiLevelType w:val="hybridMultilevel"/>
    <w:tmpl w:val="E1180898"/>
    <w:numStyleLink w:val="Numbers"/>
  </w:abstractNum>
  <w:abstractNum w:abstractNumId="16" w15:restartNumberingAfterBreak="0">
    <w:nsid w:val="1BBD5D5F"/>
    <w:multiLevelType w:val="hybridMultilevel"/>
    <w:tmpl w:val="30A6CB9A"/>
    <w:lvl w:ilvl="0" w:tplc="5972DD04">
      <w:start w:val="1"/>
      <w:numFmt w:val="bullet"/>
      <w:pStyle w:val="BulletList1"/>
      <w:lvlText w:val=""/>
      <w:lvlJc w:val="left"/>
      <w:pPr>
        <w:ind w:left="-6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</w:abstractNum>
  <w:abstractNum w:abstractNumId="17" w15:restartNumberingAfterBreak="0">
    <w:nsid w:val="220F55A0"/>
    <w:multiLevelType w:val="hybridMultilevel"/>
    <w:tmpl w:val="B19426E8"/>
    <w:lvl w:ilvl="0" w:tplc="8EACCCA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EE61A2"/>
    <w:multiLevelType w:val="multilevel"/>
    <w:tmpl w:val="E1180898"/>
    <w:styleLink w:val="Numbers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7CB4D61"/>
    <w:multiLevelType w:val="hybridMultilevel"/>
    <w:tmpl w:val="78582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D3767"/>
    <w:multiLevelType w:val="hybridMultilevel"/>
    <w:tmpl w:val="5DF2924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D813E88"/>
    <w:multiLevelType w:val="hybridMultilevel"/>
    <w:tmpl w:val="3D429098"/>
    <w:lvl w:ilvl="0" w:tplc="113C90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2F3B"/>
    <w:multiLevelType w:val="hybridMultilevel"/>
    <w:tmpl w:val="F0AEC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75B4B"/>
    <w:multiLevelType w:val="hybridMultilevel"/>
    <w:tmpl w:val="4D8A3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B67EA"/>
    <w:multiLevelType w:val="hybridMultilevel"/>
    <w:tmpl w:val="A83C9F58"/>
    <w:lvl w:ilvl="0" w:tplc="04C2F7E0">
      <w:start w:val="1"/>
      <w:numFmt w:val="lowerRoman"/>
      <w:pStyle w:val="ListNumberAlpha"/>
      <w:lvlText w:val="%1."/>
      <w:lvlJc w:val="righ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17D1623"/>
    <w:multiLevelType w:val="hybridMultilevel"/>
    <w:tmpl w:val="CC8CCC5C"/>
    <w:lvl w:ilvl="0" w:tplc="A25E619C">
      <w:start w:val="1"/>
      <w:numFmt w:val="decimal"/>
      <w:pStyle w:val="ListNumberParenthes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A148D"/>
    <w:multiLevelType w:val="hybridMultilevel"/>
    <w:tmpl w:val="205E1F16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4C16036"/>
    <w:multiLevelType w:val="hybridMultilevel"/>
    <w:tmpl w:val="A38E1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75734"/>
    <w:multiLevelType w:val="hybridMultilevel"/>
    <w:tmpl w:val="7FBE1A90"/>
    <w:lvl w:ilvl="0" w:tplc="FF5295B8">
      <w:start w:val="1"/>
      <w:numFmt w:val="bullet"/>
      <w:lvlText w:val=""/>
      <w:lvlJc w:val="left"/>
      <w:pPr>
        <w:ind w:left="-3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73F88210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10"/>
  </w:num>
  <w:num w:numId="15">
    <w:abstractNumId w:val="12"/>
  </w:num>
  <w:num w:numId="16">
    <w:abstractNumId w:val="21"/>
  </w:num>
  <w:num w:numId="17">
    <w:abstractNumId w:val="18"/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</w:num>
  <w:num w:numId="23">
    <w:abstractNumId w:val="27"/>
  </w:num>
  <w:num w:numId="24">
    <w:abstractNumId w:val="26"/>
  </w:num>
  <w:num w:numId="25">
    <w:abstractNumId w:val="19"/>
  </w:num>
  <w:num w:numId="26">
    <w:abstractNumId w:val="15"/>
  </w:num>
  <w:num w:numId="27">
    <w:abstractNumId w:val="20"/>
  </w:num>
  <w:num w:numId="28">
    <w:abstractNumId w:val="13"/>
  </w:num>
  <w:num w:numId="29">
    <w:abstractNumId w:val="24"/>
  </w:num>
  <w:num w:numId="30">
    <w:abstractNumId w:val="24"/>
    <w:lvlOverride w:ilvl="0">
      <w:startOverride w:val="1"/>
    </w:lvlOverride>
  </w:num>
  <w:num w:numId="31">
    <w:abstractNumId w:val="17"/>
  </w:num>
  <w:num w:numId="32">
    <w:abstractNumId w:val="21"/>
  </w:num>
  <w:num w:numId="33">
    <w:abstractNumId w:val="1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F1"/>
    <w:rsid w:val="00002B9D"/>
    <w:rsid w:val="00003247"/>
    <w:rsid w:val="0000681A"/>
    <w:rsid w:val="00006A12"/>
    <w:rsid w:val="00017426"/>
    <w:rsid w:val="0002510C"/>
    <w:rsid w:val="0002643B"/>
    <w:rsid w:val="00027C07"/>
    <w:rsid w:val="00031FE5"/>
    <w:rsid w:val="00033DC8"/>
    <w:rsid w:val="000433D7"/>
    <w:rsid w:val="000436BD"/>
    <w:rsid w:val="000555A2"/>
    <w:rsid w:val="00060431"/>
    <w:rsid w:val="00063E4E"/>
    <w:rsid w:val="00064F19"/>
    <w:rsid w:val="00077F43"/>
    <w:rsid w:val="000803F7"/>
    <w:rsid w:val="000A38FF"/>
    <w:rsid w:val="000A68A6"/>
    <w:rsid w:val="000A785D"/>
    <w:rsid w:val="000D68D0"/>
    <w:rsid w:val="000D7225"/>
    <w:rsid w:val="000E0AAC"/>
    <w:rsid w:val="000E4BDC"/>
    <w:rsid w:val="000E6626"/>
    <w:rsid w:val="000F2513"/>
    <w:rsid w:val="000F3920"/>
    <w:rsid w:val="00104F47"/>
    <w:rsid w:val="001161AC"/>
    <w:rsid w:val="00146B50"/>
    <w:rsid w:val="0014783F"/>
    <w:rsid w:val="001651CF"/>
    <w:rsid w:val="00171B08"/>
    <w:rsid w:val="00175634"/>
    <w:rsid w:val="001809DF"/>
    <w:rsid w:val="00181989"/>
    <w:rsid w:val="00184FE8"/>
    <w:rsid w:val="001868AE"/>
    <w:rsid w:val="00191360"/>
    <w:rsid w:val="0019388C"/>
    <w:rsid w:val="001941F9"/>
    <w:rsid w:val="001A3F4C"/>
    <w:rsid w:val="001A7F54"/>
    <w:rsid w:val="001B5706"/>
    <w:rsid w:val="001F6101"/>
    <w:rsid w:val="002031BB"/>
    <w:rsid w:val="00213DEA"/>
    <w:rsid w:val="00221495"/>
    <w:rsid w:val="00227504"/>
    <w:rsid w:val="00235A37"/>
    <w:rsid w:val="00240BE5"/>
    <w:rsid w:val="00246DAF"/>
    <w:rsid w:val="00260BE8"/>
    <w:rsid w:val="002643A8"/>
    <w:rsid w:val="00281C5C"/>
    <w:rsid w:val="00297575"/>
    <w:rsid w:val="002A0BD7"/>
    <w:rsid w:val="002C0C8E"/>
    <w:rsid w:val="002C0E9D"/>
    <w:rsid w:val="002C35D9"/>
    <w:rsid w:val="002E3520"/>
    <w:rsid w:val="002E3D7A"/>
    <w:rsid w:val="002E7FA2"/>
    <w:rsid w:val="002F1407"/>
    <w:rsid w:val="002F786D"/>
    <w:rsid w:val="0031176A"/>
    <w:rsid w:val="0031356A"/>
    <w:rsid w:val="003419F8"/>
    <w:rsid w:val="00344781"/>
    <w:rsid w:val="00371E56"/>
    <w:rsid w:val="00375467"/>
    <w:rsid w:val="0037630C"/>
    <w:rsid w:val="00392B65"/>
    <w:rsid w:val="003956BE"/>
    <w:rsid w:val="00396CBE"/>
    <w:rsid w:val="003A00FD"/>
    <w:rsid w:val="003A4B7E"/>
    <w:rsid w:val="003A5F7A"/>
    <w:rsid w:val="003B32F8"/>
    <w:rsid w:val="003B66A5"/>
    <w:rsid w:val="003C29D7"/>
    <w:rsid w:val="003C49E3"/>
    <w:rsid w:val="003C5F6D"/>
    <w:rsid w:val="004052D6"/>
    <w:rsid w:val="00406655"/>
    <w:rsid w:val="004107A5"/>
    <w:rsid w:val="00410810"/>
    <w:rsid w:val="004109C1"/>
    <w:rsid w:val="0041212F"/>
    <w:rsid w:val="004163A1"/>
    <w:rsid w:val="004222FC"/>
    <w:rsid w:val="00427AF1"/>
    <w:rsid w:val="00444493"/>
    <w:rsid w:val="00444A75"/>
    <w:rsid w:val="00457F86"/>
    <w:rsid w:val="00483252"/>
    <w:rsid w:val="0049215A"/>
    <w:rsid w:val="004B2726"/>
    <w:rsid w:val="004C3FFA"/>
    <w:rsid w:val="004C5919"/>
    <w:rsid w:val="004D392C"/>
    <w:rsid w:val="004F068D"/>
    <w:rsid w:val="004F1F3C"/>
    <w:rsid w:val="004F671A"/>
    <w:rsid w:val="00501B04"/>
    <w:rsid w:val="00517643"/>
    <w:rsid w:val="00530872"/>
    <w:rsid w:val="00540E55"/>
    <w:rsid w:val="0055054F"/>
    <w:rsid w:val="005518D0"/>
    <w:rsid w:val="00551923"/>
    <w:rsid w:val="00557FB0"/>
    <w:rsid w:val="00560D4E"/>
    <w:rsid w:val="00575210"/>
    <w:rsid w:val="00577F04"/>
    <w:rsid w:val="005923C2"/>
    <w:rsid w:val="00593228"/>
    <w:rsid w:val="00596409"/>
    <w:rsid w:val="005971FF"/>
    <w:rsid w:val="005A1264"/>
    <w:rsid w:val="005A37A7"/>
    <w:rsid w:val="005A442E"/>
    <w:rsid w:val="005B159F"/>
    <w:rsid w:val="005B2471"/>
    <w:rsid w:val="005B4F22"/>
    <w:rsid w:val="005B5995"/>
    <w:rsid w:val="005B5CF3"/>
    <w:rsid w:val="005B722E"/>
    <w:rsid w:val="005C0B12"/>
    <w:rsid w:val="005C3E9A"/>
    <w:rsid w:val="005E33A9"/>
    <w:rsid w:val="00600ED9"/>
    <w:rsid w:val="00605D2E"/>
    <w:rsid w:val="00630FF9"/>
    <w:rsid w:val="00635CAE"/>
    <w:rsid w:val="0063679F"/>
    <w:rsid w:val="00642F7E"/>
    <w:rsid w:val="00643148"/>
    <w:rsid w:val="00644275"/>
    <w:rsid w:val="00645A1D"/>
    <w:rsid w:val="00646C5C"/>
    <w:rsid w:val="00647528"/>
    <w:rsid w:val="006502E6"/>
    <w:rsid w:val="0065273B"/>
    <w:rsid w:val="00656DD6"/>
    <w:rsid w:val="00673E2C"/>
    <w:rsid w:val="006752BC"/>
    <w:rsid w:val="006761C9"/>
    <w:rsid w:val="00677E45"/>
    <w:rsid w:val="00681BE2"/>
    <w:rsid w:val="006961B4"/>
    <w:rsid w:val="00696F6A"/>
    <w:rsid w:val="006A4684"/>
    <w:rsid w:val="006C6B91"/>
    <w:rsid w:val="006D2550"/>
    <w:rsid w:val="006D40A7"/>
    <w:rsid w:val="006E2225"/>
    <w:rsid w:val="006F2C55"/>
    <w:rsid w:val="006F2D3B"/>
    <w:rsid w:val="006F6FFD"/>
    <w:rsid w:val="00703517"/>
    <w:rsid w:val="00704A8D"/>
    <w:rsid w:val="00717366"/>
    <w:rsid w:val="00717B7D"/>
    <w:rsid w:val="007212E9"/>
    <w:rsid w:val="00721EB1"/>
    <w:rsid w:val="00722C5E"/>
    <w:rsid w:val="00724853"/>
    <w:rsid w:val="00726F57"/>
    <w:rsid w:val="00736C43"/>
    <w:rsid w:val="007427F1"/>
    <w:rsid w:val="00742B2A"/>
    <w:rsid w:val="007430D7"/>
    <w:rsid w:val="00744A0E"/>
    <w:rsid w:val="00756F91"/>
    <w:rsid w:val="00761B0F"/>
    <w:rsid w:val="007627FE"/>
    <w:rsid w:val="0077094D"/>
    <w:rsid w:val="007725AD"/>
    <w:rsid w:val="00772A5D"/>
    <w:rsid w:val="0078482F"/>
    <w:rsid w:val="00791168"/>
    <w:rsid w:val="00792872"/>
    <w:rsid w:val="007B2070"/>
    <w:rsid w:val="007C4C9E"/>
    <w:rsid w:val="007C532C"/>
    <w:rsid w:val="007E146B"/>
    <w:rsid w:val="007E59AB"/>
    <w:rsid w:val="00801D73"/>
    <w:rsid w:val="0080315F"/>
    <w:rsid w:val="00820046"/>
    <w:rsid w:val="0082328D"/>
    <w:rsid w:val="00832154"/>
    <w:rsid w:val="00863920"/>
    <w:rsid w:val="00871AC4"/>
    <w:rsid w:val="008733CC"/>
    <w:rsid w:val="00882825"/>
    <w:rsid w:val="008838F6"/>
    <w:rsid w:val="008A50AA"/>
    <w:rsid w:val="008B3942"/>
    <w:rsid w:val="008B7B9A"/>
    <w:rsid w:val="008C172A"/>
    <w:rsid w:val="008C180D"/>
    <w:rsid w:val="008C560F"/>
    <w:rsid w:val="008D0840"/>
    <w:rsid w:val="008D1EF7"/>
    <w:rsid w:val="008E297B"/>
    <w:rsid w:val="008E33CE"/>
    <w:rsid w:val="008F1EAA"/>
    <w:rsid w:val="008F35FE"/>
    <w:rsid w:val="00920A36"/>
    <w:rsid w:val="00921DC9"/>
    <w:rsid w:val="00926A2D"/>
    <w:rsid w:val="009346B7"/>
    <w:rsid w:val="00935D21"/>
    <w:rsid w:val="00944633"/>
    <w:rsid w:val="009531B5"/>
    <w:rsid w:val="009600B9"/>
    <w:rsid w:val="00961C2A"/>
    <w:rsid w:val="00967411"/>
    <w:rsid w:val="0097077A"/>
    <w:rsid w:val="009947DA"/>
    <w:rsid w:val="009A0643"/>
    <w:rsid w:val="009A6250"/>
    <w:rsid w:val="009B0442"/>
    <w:rsid w:val="009F221A"/>
    <w:rsid w:val="009F24D2"/>
    <w:rsid w:val="009F3BB8"/>
    <w:rsid w:val="00A02848"/>
    <w:rsid w:val="00A02928"/>
    <w:rsid w:val="00A04950"/>
    <w:rsid w:val="00A0661C"/>
    <w:rsid w:val="00A07CDC"/>
    <w:rsid w:val="00A07CDD"/>
    <w:rsid w:val="00A1465F"/>
    <w:rsid w:val="00A20E80"/>
    <w:rsid w:val="00A27E94"/>
    <w:rsid w:val="00A323B0"/>
    <w:rsid w:val="00A32DD0"/>
    <w:rsid w:val="00A5518E"/>
    <w:rsid w:val="00A66693"/>
    <w:rsid w:val="00A767E1"/>
    <w:rsid w:val="00A770E7"/>
    <w:rsid w:val="00A8408F"/>
    <w:rsid w:val="00AA74CF"/>
    <w:rsid w:val="00AB020D"/>
    <w:rsid w:val="00AB2865"/>
    <w:rsid w:val="00AC6A08"/>
    <w:rsid w:val="00AD4B11"/>
    <w:rsid w:val="00AE1907"/>
    <w:rsid w:val="00AE232A"/>
    <w:rsid w:val="00AE29B3"/>
    <w:rsid w:val="00AE386A"/>
    <w:rsid w:val="00AE3C7B"/>
    <w:rsid w:val="00AF04A9"/>
    <w:rsid w:val="00AF5007"/>
    <w:rsid w:val="00AF561F"/>
    <w:rsid w:val="00AF5785"/>
    <w:rsid w:val="00B0218B"/>
    <w:rsid w:val="00B13F4D"/>
    <w:rsid w:val="00B2246E"/>
    <w:rsid w:val="00B2424C"/>
    <w:rsid w:val="00B30E7B"/>
    <w:rsid w:val="00B34B4E"/>
    <w:rsid w:val="00B37486"/>
    <w:rsid w:val="00B44CDB"/>
    <w:rsid w:val="00B52121"/>
    <w:rsid w:val="00B60613"/>
    <w:rsid w:val="00B61749"/>
    <w:rsid w:val="00B64694"/>
    <w:rsid w:val="00B7093A"/>
    <w:rsid w:val="00B7355D"/>
    <w:rsid w:val="00B73680"/>
    <w:rsid w:val="00B86BFD"/>
    <w:rsid w:val="00B873B1"/>
    <w:rsid w:val="00BA4392"/>
    <w:rsid w:val="00BA447D"/>
    <w:rsid w:val="00BA62DD"/>
    <w:rsid w:val="00BB2EB3"/>
    <w:rsid w:val="00BB6E39"/>
    <w:rsid w:val="00BC6549"/>
    <w:rsid w:val="00BC68E1"/>
    <w:rsid w:val="00BD05AC"/>
    <w:rsid w:val="00BD4959"/>
    <w:rsid w:val="00BD54B5"/>
    <w:rsid w:val="00BD78AA"/>
    <w:rsid w:val="00BE7776"/>
    <w:rsid w:val="00BF03F3"/>
    <w:rsid w:val="00BF05F1"/>
    <w:rsid w:val="00BF66D6"/>
    <w:rsid w:val="00C056E8"/>
    <w:rsid w:val="00C06E47"/>
    <w:rsid w:val="00C12DA7"/>
    <w:rsid w:val="00C17FCC"/>
    <w:rsid w:val="00C30A9A"/>
    <w:rsid w:val="00C41CC5"/>
    <w:rsid w:val="00C4338E"/>
    <w:rsid w:val="00C54D75"/>
    <w:rsid w:val="00C6599F"/>
    <w:rsid w:val="00C65CA0"/>
    <w:rsid w:val="00C6754C"/>
    <w:rsid w:val="00C77B2C"/>
    <w:rsid w:val="00C864A1"/>
    <w:rsid w:val="00C90191"/>
    <w:rsid w:val="00C91605"/>
    <w:rsid w:val="00C94302"/>
    <w:rsid w:val="00C947F8"/>
    <w:rsid w:val="00C951CD"/>
    <w:rsid w:val="00C96F60"/>
    <w:rsid w:val="00CA252E"/>
    <w:rsid w:val="00CA691D"/>
    <w:rsid w:val="00CB0E3E"/>
    <w:rsid w:val="00CB16B4"/>
    <w:rsid w:val="00CC4F56"/>
    <w:rsid w:val="00CD2D24"/>
    <w:rsid w:val="00CD7A8A"/>
    <w:rsid w:val="00CE16F5"/>
    <w:rsid w:val="00CE5AC7"/>
    <w:rsid w:val="00CE6FF1"/>
    <w:rsid w:val="00D05F24"/>
    <w:rsid w:val="00D07F97"/>
    <w:rsid w:val="00D147C6"/>
    <w:rsid w:val="00D154D7"/>
    <w:rsid w:val="00D3624C"/>
    <w:rsid w:val="00D367B7"/>
    <w:rsid w:val="00D36883"/>
    <w:rsid w:val="00D4065C"/>
    <w:rsid w:val="00D43C35"/>
    <w:rsid w:val="00D47313"/>
    <w:rsid w:val="00D51D50"/>
    <w:rsid w:val="00D52B13"/>
    <w:rsid w:val="00D6179B"/>
    <w:rsid w:val="00D62358"/>
    <w:rsid w:val="00D62750"/>
    <w:rsid w:val="00D6412D"/>
    <w:rsid w:val="00D64399"/>
    <w:rsid w:val="00D71108"/>
    <w:rsid w:val="00D75512"/>
    <w:rsid w:val="00D80260"/>
    <w:rsid w:val="00D82F1F"/>
    <w:rsid w:val="00DA3BEB"/>
    <w:rsid w:val="00DB5CCE"/>
    <w:rsid w:val="00DB5D30"/>
    <w:rsid w:val="00DC00D1"/>
    <w:rsid w:val="00DC0B55"/>
    <w:rsid w:val="00DC1283"/>
    <w:rsid w:val="00DD6C41"/>
    <w:rsid w:val="00DF36D5"/>
    <w:rsid w:val="00E021DE"/>
    <w:rsid w:val="00E05E53"/>
    <w:rsid w:val="00E1568E"/>
    <w:rsid w:val="00E16C97"/>
    <w:rsid w:val="00E16EEA"/>
    <w:rsid w:val="00E24016"/>
    <w:rsid w:val="00E24E27"/>
    <w:rsid w:val="00E300F1"/>
    <w:rsid w:val="00E30CE2"/>
    <w:rsid w:val="00E4025D"/>
    <w:rsid w:val="00E41BE2"/>
    <w:rsid w:val="00E52F45"/>
    <w:rsid w:val="00E67B5B"/>
    <w:rsid w:val="00E75458"/>
    <w:rsid w:val="00E9108E"/>
    <w:rsid w:val="00E94429"/>
    <w:rsid w:val="00E94D57"/>
    <w:rsid w:val="00EA0BD6"/>
    <w:rsid w:val="00EA6B47"/>
    <w:rsid w:val="00EC1873"/>
    <w:rsid w:val="00ED28F4"/>
    <w:rsid w:val="00ED38D9"/>
    <w:rsid w:val="00EE0E55"/>
    <w:rsid w:val="00EE1FFA"/>
    <w:rsid w:val="00EE2745"/>
    <w:rsid w:val="00EE74CD"/>
    <w:rsid w:val="00EF2117"/>
    <w:rsid w:val="00EF244D"/>
    <w:rsid w:val="00EF271A"/>
    <w:rsid w:val="00EF4F01"/>
    <w:rsid w:val="00F03F0A"/>
    <w:rsid w:val="00F13481"/>
    <w:rsid w:val="00F23C15"/>
    <w:rsid w:val="00F30759"/>
    <w:rsid w:val="00F72224"/>
    <w:rsid w:val="00F7223C"/>
    <w:rsid w:val="00F730E5"/>
    <w:rsid w:val="00F75407"/>
    <w:rsid w:val="00FA2D49"/>
    <w:rsid w:val="00FA5D14"/>
    <w:rsid w:val="00FB0F89"/>
    <w:rsid w:val="00FC15B3"/>
    <w:rsid w:val="00FD0BDA"/>
    <w:rsid w:val="00FD0F1C"/>
    <w:rsid w:val="00FD49BC"/>
    <w:rsid w:val="00FE3761"/>
    <w:rsid w:val="00FE52DC"/>
    <w:rsid w:val="252D9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3E372D"/>
  <w15:docId w15:val="{CDF529F0-76BE-498F-A8BB-F223771F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FE8"/>
    <w:pPr>
      <w:spacing w:after="6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3956BE"/>
    <w:pPr>
      <w:keepNext/>
      <w:tabs>
        <w:tab w:val="left" w:pos="4678"/>
      </w:tabs>
      <w:spacing w:before="240" w:after="20" w:line="240" w:lineRule="auto"/>
      <w:outlineLvl w:val="0"/>
    </w:pPr>
    <w:rPr>
      <w:rFonts w:eastAsia="Times" w:cs="Times New Roman"/>
      <w:b/>
      <w:color w:val="0072CE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0803F7"/>
    <w:pPr>
      <w:tabs>
        <w:tab w:val="right" w:pos="3866"/>
        <w:tab w:val="right" w:pos="10632"/>
      </w:tabs>
      <w:spacing w:after="120" w:line="240" w:lineRule="auto"/>
      <w:ind w:right="-569"/>
      <w:contextualSpacing/>
    </w:pPr>
    <w:rPr>
      <w:rFonts w:eastAsiaTheme="majorEastAsia" w:cstheme="majorBidi"/>
      <w:bCs/>
      <w:spacing w:val="-10"/>
      <w:kern w:val="28"/>
      <w:sz w:val="40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0803F7"/>
    <w:rPr>
      <w:rFonts w:ascii="Arial" w:eastAsiaTheme="majorEastAsia" w:hAnsi="Arial" w:cstheme="majorBidi"/>
      <w:bCs/>
      <w:spacing w:val="-10"/>
      <w:kern w:val="28"/>
      <w:sz w:val="40"/>
      <w:szCs w:val="56"/>
      <w:lang w:eastAsia="en-AU"/>
    </w:rPr>
  </w:style>
  <w:style w:type="character" w:customStyle="1" w:styleId="Heading1Char">
    <w:name w:val="Heading 1 Char"/>
    <w:basedOn w:val="DefaultParagraphFont"/>
    <w:link w:val="Heading1"/>
    <w:rsid w:val="003956BE"/>
    <w:rPr>
      <w:rFonts w:ascii="Arial" w:eastAsia="Times" w:hAnsi="Arial" w:cs="Times New Roman"/>
      <w:b/>
      <w:color w:val="0072CE"/>
      <w:sz w:val="28"/>
      <w:szCs w:val="20"/>
    </w:rPr>
  </w:style>
  <w:style w:type="paragraph" w:customStyle="1" w:styleId="Caption2">
    <w:name w:val="Caption 2"/>
    <w:basedOn w:val="BodyText"/>
    <w:qFormat/>
    <w:rsid w:val="00227504"/>
    <w:pPr>
      <w:spacing w:line="230" w:lineRule="exact"/>
    </w:pPr>
    <w:rPr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5B159F"/>
    <w:pPr>
      <w:tabs>
        <w:tab w:val="left" w:pos="340"/>
        <w:tab w:val="left" w:pos="851"/>
      </w:tabs>
      <w:spacing w:before="60" w:line="240" w:lineRule="exact"/>
    </w:pPr>
    <w:rPr>
      <w:rFonts w:eastAsia="Times" w:cs="Times New Roman"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B159F"/>
    <w:rPr>
      <w:rFonts w:ascii="Arial" w:eastAsia="Times" w:hAnsi="Arial" w:cs="Times New Roman"/>
      <w:sz w:val="20"/>
      <w:szCs w:val="20"/>
      <w:lang w:eastAsia="en-AU"/>
    </w:rPr>
  </w:style>
  <w:style w:type="paragraph" w:customStyle="1" w:styleId="BulletList1">
    <w:name w:val="BulletList1"/>
    <w:basedOn w:val="Caption2"/>
    <w:autoRedefine/>
    <w:qFormat/>
    <w:rsid w:val="009A6250"/>
    <w:pPr>
      <w:numPr>
        <w:numId w:val="2"/>
      </w:numPr>
      <w:ind w:left="624" w:hanging="284"/>
    </w:pPr>
    <w:rPr>
      <w:lang w:val="en-US"/>
    </w:rPr>
  </w:style>
  <w:style w:type="table" w:styleId="TableGrid">
    <w:name w:val="Table Grid"/>
    <w:basedOn w:val="TableNormal"/>
    <w:uiPriority w:val="39"/>
    <w:rsid w:val="00DC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DB5D30"/>
    <w:pPr>
      <w:spacing w:before="60" w:after="60" w:line="240" w:lineRule="auto"/>
      <w:ind w:left="340"/>
    </w:pPr>
    <w:rPr>
      <w:rFonts w:ascii="Arial" w:hAnsi="Arial"/>
      <w:sz w:val="20"/>
    </w:rPr>
  </w:style>
  <w:style w:type="paragraph" w:customStyle="1" w:styleId="Question">
    <w:name w:val="Question"/>
    <w:basedOn w:val="Caption2"/>
    <w:autoRedefine/>
    <w:qFormat/>
    <w:rsid w:val="00BA4392"/>
    <w:pPr>
      <w:spacing w:before="120"/>
    </w:pPr>
    <w:rPr>
      <w:b/>
      <w:szCs w:val="20"/>
    </w:rPr>
  </w:style>
  <w:style w:type="paragraph" w:customStyle="1" w:styleId="Textfill">
    <w:name w:val="Text fill"/>
    <w:basedOn w:val="Normal"/>
    <w:qFormat/>
    <w:rsid w:val="00003247"/>
    <w:pPr>
      <w:spacing w:after="0" w:line="240" w:lineRule="auto"/>
      <w:ind w:left="57" w:right="-57"/>
    </w:pPr>
    <w:rPr>
      <w:rFonts w:eastAsia="Times" w:cs="Times New Roman"/>
      <w:color w:val="0000FF"/>
      <w:sz w:val="20"/>
      <w:szCs w:val="20"/>
    </w:rPr>
  </w:style>
  <w:style w:type="table" w:customStyle="1" w:styleId="PlainTable11">
    <w:name w:val="Plain Table 11"/>
    <w:basedOn w:val="TableNormal"/>
    <w:rsid w:val="00C30A9A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01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left w:w="57" w:type="dxa"/>
        <w:right w:w="57" w:type="dxa"/>
      </w:tcMar>
    </w:tcPr>
  </w:style>
  <w:style w:type="paragraph" w:styleId="NoSpacing">
    <w:name w:val="No Spacing"/>
    <w:uiPriority w:val="1"/>
    <w:qFormat/>
    <w:rsid w:val="005E33A9"/>
    <w:pPr>
      <w:spacing w:after="0" w:line="240" w:lineRule="auto"/>
    </w:pPr>
    <w:rPr>
      <w:rFonts w:ascii="Arial" w:hAnsi="Arial"/>
    </w:rPr>
  </w:style>
  <w:style w:type="paragraph" w:customStyle="1" w:styleId="spacer">
    <w:name w:val="spacer"/>
    <w:qFormat/>
    <w:rsid w:val="005E33A9"/>
    <w:pPr>
      <w:spacing w:after="0" w:line="240" w:lineRule="auto"/>
    </w:pPr>
    <w:rPr>
      <w:rFonts w:ascii="Arial" w:hAnsi="Arial"/>
      <w:sz w:val="8"/>
    </w:rPr>
  </w:style>
  <w:style w:type="character" w:styleId="Strong">
    <w:name w:val="Strong"/>
    <w:qFormat/>
    <w:rsid w:val="00AA74CF"/>
    <w:rPr>
      <w:b/>
      <w:bCs/>
    </w:rPr>
  </w:style>
  <w:style w:type="paragraph" w:customStyle="1" w:styleId="ListNumberParentheses">
    <w:name w:val="List Number Parentheses"/>
    <w:basedOn w:val="Normal"/>
    <w:link w:val="ListNumberParenthesesChar"/>
    <w:qFormat/>
    <w:rsid w:val="006D40A7"/>
    <w:pPr>
      <w:numPr>
        <w:numId w:val="13"/>
      </w:numPr>
      <w:spacing w:before="40" w:after="40" w:line="240" w:lineRule="auto"/>
      <w:ind w:left="397" w:hanging="397"/>
    </w:pPr>
    <w:rPr>
      <w:rFonts w:eastAsia="Times New Roman" w:cs="Times New Roman"/>
      <w:sz w:val="16"/>
      <w:szCs w:val="24"/>
      <w:lang w:eastAsia="en-AU"/>
    </w:rPr>
  </w:style>
  <w:style w:type="character" w:customStyle="1" w:styleId="ListNumberParenthesesChar">
    <w:name w:val="List Number Parentheses Char"/>
    <w:link w:val="ListNumberParentheses"/>
    <w:rsid w:val="006D40A7"/>
    <w:rPr>
      <w:rFonts w:ascii="Arial" w:eastAsia="Times New Roman" w:hAnsi="Arial" w:cs="Times New Roman"/>
      <w:sz w:val="16"/>
      <w:szCs w:val="24"/>
      <w:lang w:eastAsia="en-AU"/>
    </w:rPr>
  </w:style>
  <w:style w:type="paragraph" w:customStyle="1" w:styleId="Number">
    <w:name w:val="Number"/>
    <w:basedOn w:val="Normal"/>
    <w:qFormat/>
    <w:rsid w:val="00017426"/>
    <w:pPr>
      <w:spacing w:after="0" w:line="220" w:lineRule="exact"/>
    </w:pPr>
    <w:rPr>
      <w:rFonts w:eastAsia="Times New Roman" w:cs="Times New Roman"/>
      <w:b/>
      <w:color w:val="000000"/>
      <w:szCs w:val="20"/>
      <w:lang w:val="en-US"/>
    </w:rPr>
  </w:style>
  <w:style w:type="table" w:customStyle="1" w:styleId="PlainTable21">
    <w:name w:val="Plain Table 21"/>
    <w:basedOn w:val="TableNormal"/>
    <w:rsid w:val="00017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47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7C6"/>
    <w:rPr>
      <w:color w:val="605E5C"/>
      <w:shd w:val="clear" w:color="auto" w:fill="E1DFDD"/>
    </w:rPr>
  </w:style>
  <w:style w:type="paragraph" w:customStyle="1" w:styleId="spacer2">
    <w:name w:val="spacer 2"/>
    <w:basedOn w:val="Caption2"/>
    <w:qFormat/>
    <w:rsid w:val="001161AC"/>
    <w:pPr>
      <w:spacing w:before="0" w:after="0" w:line="200" w:lineRule="exact"/>
    </w:pPr>
    <w:rPr>
      <w:sz w:val="8"/>
    </w:rPr>
  </w:style>
  <w:style w:type="paragraph" w:styleId="TOC1">
    <w:name w:val="toc 1"/>
    <w:uiPriority w:val="39"/>
    <w:unhideWhenUsed/>
    <w:rsid w:val="00A07CDC"/>
    <w:pPr>
      <w:tabs>
        <w:tab w:val="right" w:pos="9639"/>
      </w:tabs>
      <w:suppressAutoHyphens/>
      <w:spacing w:before="60" w:after="60" w:line="240" w:lineRule="auto"/>
    </w:pPr>
    <w:rPr>
      <w:rFonts w:ascii="Calibri" w:eastAsia="Times New Roman" w:hAnsi="Calibri" w:cs="Times New Roman"/>
      <w:b/>
      <w:sz w:val="20"/>
      <w:szCs w:val="20"/>
    </w:rPr>
  </w:style>
  <w:style w:type="paragraph" w:styleId="ListBullet">
    <w:name w:val="List Bullet"/>
    <w:link w:val="ListBulletChar"/>
    <w:autoRedefine/>
    <w:rsid w:val="002E3D7A"/>
    <w:pPr>
      <w:numPr>
        <w:numId w:val="16"/>
      </w:numPr>
      <w:suppressAutoHyphens/>
      <w:spacing w:before="60" w:after="60" w:line="240" w:lineRule="auto"/>
      <w:ind w:left="360"/>
    </w:pPr>
    <w:rPr>
      <w:rFonts w:ascii="Arial" w:eastAsia="Times New Roman" w:hAnsi="Arial" w:cs="Arial"/>
      <w:sz w:val="20"/>
      <w:szCs w:val="16"/>
      <w:lang w:eastAsia="en-AU"/>
    </w:rPr>
  </w:style>
  <w:style w:type="character" w:customStyle="1" w:styleId="ListBulletChar">
    <w:name w:val="List Bullet Char"/>
    <w:link w:val="ListBullet"/>
    <w:rsid w:val="002E3D7A"/>
    <w:rPr>
      <w:rFonts w:ascii="Arial" w:eastAsia="Times New Roman" w:hAnsi="Arial" w:cs="Arial"/>
      <w:sz w:val="20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346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istNumberAlpha">
    <w:name w:val="List Number Alpha"/>
    <w:basedOn w:val="BulletList1"/>
    <w:qFormat/>
    <w:rsid w:val="00E67B5B"/>
    <w:pPr>
      <w:numPr>
        <w:numId w:val="29"/>
      </w:numPr>
      <w:suppressAutoHyphens/>
      <w:spacing w:before="0" w:after="0" w:line="240" w:lineRule="auto"/>
      <w:ind w:left="1078" w:hanging="227"/>
    </w:pPr>
    <w:rPr>
      <w:rFonts w:eastAsia="Times New Roman" w:cs="Arial"/>
    </w:rPr>
  </w:style>
  <w:style w:type="numbering" w:customStyle="1" w:styleId="Numbers">
    <w:name w:val="Numbers"/>
    <w:basedOn w:val="NoList"/>
    <w:rsid w:val="009346B7"/>
    <w:pPr>
      <w:numPr>
        <w:numId w:val="17"/>
      </w:numPr>
    </w:pPr>
  </w:style>
  <w:style w:type="paragraph" w:styleId="Header">
    <w:name w:val="header"/>
    <w:basedOn w:val="Normal"/>
    <w:link w:val="Head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0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D6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uiPriority w:val="99"/>
    <w:semiHidden/>
    <w:unhideWhenUsed/>
    <w:rsid w:val="00C94302"/>
    <w:pPr>
      <w:numPr>
        <w:numId w:val="4"/>
      </w:numPr>
      <w:contextualSpacing/>
    </w:pPr>
  </w:style>
  <w:style w:type="character" w:styleId="Emphasis">
    <w:name w:val="Emphasis"/>
    <w:basedOn w:val="DefaultParagraphFont"/>
    <w:uiPriority w:val="20"/>
    <w:qFormat/>
    <w:rsid w:val="00C864A1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5B5995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5B599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5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59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995"/>
    <w:rPr>
      <w:rFonts w:ascii="Arial" w:hAnsi="Arial"/>
      <w:b/>
      <w:b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184FE8"/>
    <w:rPr>
      <w:b/>
      <w:bCs/>
      <w:smallCaps/>
      <w:color w:val="4472C4" w:themeColor="accent1"/>
      <w:spacing w:val="5"/>
    </w:rPr>
  </w:style>
  <w:style w:type="paragraph" w:customStyle="1" w:styleId="Style1">
    <w:name w:val="Style1"/>
    <w:basedOn w:val="ListParagraph"/>
    <w:qFormat/>
    <w:rsid w:val="000E6626"/>
    <w:pPr>
      <w:ind w:left="737"/>
    </w:pPr>
  </w:style>
  <w:style w:type="paragraph" w:customStyle="1" w:styleId="Listparagraphindent">
    <w:name w:val="List paragraph indent"/>
    <w:basedOn w:val="ListParagraph"/>
    <w:qFormat/>
    <w:rsid w:val="00DB5D30"/>
    <w:pPr>
      <w:ind w:left="680"/>
    </w:pPr>
    <w:rPr>
      <w:lang w:eastAsia="en-AU"/>
    </w:rPr>
  </w:style>
  <w:style w:type="paragraph" w:customStyle="1" w:styleId="Listparagraphtext">
    <w:name w:val="List paragraph text"/>
    <w:basedOn w:val="ListParagraph"/>
    <w:qFormat/>
    <w:rsid w:val="007E59AB"/>
    <w:pPr>
      <w:ind w:left="0"/>
    </w:pPr>
  </w:style>
  <w:style w:type="paragraph" w:customStyle="1" w:styleId="Paragraphtext">
    <w:name w:val="Paragraph text"/>
    <w:basedOn w:val="Caption2"/>
    <w:qFormat/>
    <w:rsid w:val="00673E2C"/>
    <w:pPr>
      <w:spacing w:before="120" w:after="120"/>
    </w:pPr>
    <w:rPr>
      <w:lang w:val="en-US"/>
    </w:rPr>
  </w:style>
  <w:style w:type="paragraph" w:customStyle="1" w:styleId="DecimalAligned">
    <w:name w:val="Decimal Aligned"/>
    <w:basedOn w:val="Normal"/>
    <w:uiPriority w:val="40"/>
    <w:qFormat/>
    <w:rsid w:val="00EF244D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F244D"/>
    <w:pPr>
      <w:spacing w:after="0" w:line="240" w:lineRule="auto"/>
    </w:pPr>
    <w:rPr>
      <w:rFonts w:asciiTheme="minorHAnsi" w:eastAsiaTheme="minorEastAsia" w:hAnsiTheme="minorHAns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244D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EF244D"/>
    <w:rPr>
      <w:i/>
      <w:iCs/>
    </w:rPr>
  </w:style>
  <w:style w:type="table" w:styleId="LightShading-Accent1">
    <w:name w:val="Light Shading Accent 1"/>
    <w:basedOn w:val="TableNormal"/>
    <w:uiPriority w:val="60"/>
    <w:rsid w:val="00EF244D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2485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A6250"/>
  </w:style>
  <w:style w:type="character" w:customStyle="1" w:styleId="eop">
    <w:name w:val="eop"/>
    <w:basedOn w:val="DefaultParagraphFont"/>
    <w:rsid w:val="009A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consumer.vic.gov.au/rentin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sv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consumer.vic.gov.au/renting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auspost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7" ma:contentTypeDescription="Create a new document." ma:contentTypeScope="" ma:versionID="6021f32cbb76587fdb9064bbba508f3b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b76093b402a613e49f8dcb6c9493481b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63935-DD59-4639-94A9-A18B1C7DB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8CFAE-36DC-415F-ABD5-1FD2C9BB6467}">
  <ds:schemaRefs>
    <ds:schemaRef ds:uri="http://schemas.microsoft.com/office/2006/metadata/properties"/>
    <ds:schemaRef ds:uri="http://schemas.microsoft.com/office/infopath/2007/PartnerControls"/>
    <ds:schemaRef ds:uri="7e03c794-9f37-4a11-9bac-c837e4667ea1"/>
  </ds:schemaRefs>
</ds:datastoreItem>
</file>

<file path=customXml/itemProps3.xml><?xml version="1.0" encoding="utf-8"?>
<ds:datastoreItem xmlns:ds="http://schemas.openxmlformats.org/officeDocument/2006/customXml" ds:itemID="{148EF1C3-235E-44B1-9981-D6E98DDCC6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D789D5-FBAE-4F36-9F78-C49AA10D2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1577</Words>
  <Characters>8989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A4-Proposed Form 4 - Notice of intention to vacate rented premises (ZG review).docx</vt:lpstr>
    </vt:vector>
  </TitlesOfParts>
  <Manager/>
  <Company/>
  <LinksUpToDate>false</LinksUpToDate>
  <CharactersWithSpaces>10545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A4-Proposed Form 4 - Notice of intention to vacate rented premises (ZG review).docx</dc:title>
  <dc:subject/>
  <dc:creator>CAV</dc:creator>
  <cp:keywords/>
  <dc:description/>
  <cp:lastModifiedBy>David Drechsler (DJCS)</cp:lastModifiedBy>
  <cp:revision>4</cp:revision>
  <cp:lastPrinted>2019-10-15T16:42:00Z</cp:lastPrinted>
  <dcterms:created xsi:type="dcterms:W3CDTF">2021-06-17T21:00:00Z</dcterms:created>
  <dcterms:modified xsi:type="dcterms:W3CDTF">2021-06-17T22:50:00Z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</Properties>
</file>