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A5D4" w14:textId="77777777" w:rsidR="00F84503" w:rsidRPr="00F84503" w:rsidRDefault="00F84503" w:rsidP="00F84503">
      <w:pPr>
        <w:pStyle w:val="Heading1"/>
        <w:spacing w:before="120" w:after="0"/>
      </w:pPr>
      <w:r w:rsidRPr="00F84503">
        <w:t>Criminal record and insolvency declaration</w:t>
      </w:r>
    </w:p>
    <w:p w14:paraId="51C2A5D5" w14:textId="77777777" w:rsidR="00F84503" w:rsidRPr="00F84503" w:rsidRDefault="00F84503" w:rsidP="00F84503">
      <w:pPr>
        <w:pStyle w:val="BodyText"/>
        <w:spacing w:before="60" w:after="240"/>
        <w:rPr>
          <w:rFonts w:cs="Arial"/>
          <w:b/>
          <w:i/>
          <w:sz w:val="24"/>
        </w:rPr>
      </w:pPr>
      <w:r w:rsidRPr="00F84503">
        <w:rPr>
          <w:rFonts w:cs="Arial"/>
          <w:b/>
          <w:i/>
        </w:rPr>
        <w:t>Fundraising Act 1998</w:t>
      </w:r>
    </w:p>
    <w:p w14:paraId="51C2A5D6" w14:textId="77777777" w:rsidR="00F84503" w:rsidRPr="00F84503" w:rsidRDefault="00F84503" w:rsidP="00C13D44">
      <w:pPr>
        <w:pStyle w:val="Heading2"/>
        <w:spacing w:before="120" w:after="120"/>
        <w:rPr>
          <w:sz w:val="28"/>
        </w:rPr>
      </w:pPr>
      <w:bookmarkStart w:id="0" w:name="_Hlk10622050"/>
      <w:r w:rsidRPr="00F84503">
        <w:rPr>
          <w:sz w:val="28"/>
        </w:rPr>
        <w:t>This form must be completed by:</w:t>
      </w:r>
    </w:p>
    <w:p w14:paraId="51C2A5D7" w14:textId="77777777" w:rsidR="00F84503" w:rsidRPr="00F84503" w:rsidRDefault="00F84503" w:rsidP="00AC57E7">
      <w:pPr>
        <w:pStyle w:val="ListBullet1"/>
        <w:ind w:left="709" w:hanging="357"/>
        <w:rPr>
          <w:rFonts w:cs="Arial"/>
        </w:rPr>
      </w:pPr>
      <w:r w:rsidRPr="00F84503">
        <w:rPr>
          <w:rFonts w:cs="Arial"/>
        </w:rPr>
        <w:t>all individual applicants seeking registration as a fundraiser; and</w:t>
      </w:r>
    </w:p>
    <w:bookmarkEnd w:id="0"/>
    <w:p w14:paraId="51C2A5D8" w14:textId="77777777" w:rsidR="00F84503" w:rsidRPr="00F84503" w:rsidRDefault="00F84503" w:rsidP="00AC57E7">
      <w:pPr>
        <w:pStyle w:val="ListBullet1"/>
        <w:ind w:left="709"/>
      </w:pPr>
      <w:r w:rsidRPr="00F84503">
        <w:t>all persons nominated as an associate (an associate is any other person who has significant influence over the management or operation of your fundraising activities); and</w:t>
      </w:r>
    </w:p>
    <w:p w14:paraId="51C2A5D9" w14:textId="77777777" w:rsidR="00F84503" w:rsidRPr="00F84503" w:rsidRDefault="00F84503" w:rsidP="00AC57E7">
      <w:pPr>
        <w:pStyle w:val="ListBullet1"/>
        <w:ind w:left="709"/>
      </w:pPr>
      <w:r w:rsidRPr="00F84503">
        <w:t>all individuals nominated as appeal managers (an appeal manager is any person or organisation who has managerial or financial responsibility for any fundraising activities); and</w:t>
      </w:r>
    </w:p>
    <w:p w14:paraId="51C2A5DA" w14:textId="77777777" w:rsidR="00F84503" w:rsidRPr="00F84503" w:rsidRDefault="00F84503" w:rsidP="00AC57E7">
      <w:pPr>
        <w:pStyle w:val="ListBullet1"/>
        <w:ind w:left="709"/>
      </w:pPr>
      <w:r w:rsidRPr="00F84503">
        <w:t>all persons authorised by appeal manager organisations to complete the form on behalf of the organisation.</w:t>
      </w:r>
    </w:p>
    <w:p w14:paraId="51C2A5DB" w14:textId="77777777" w:rsidR="00F84503" w:rsidRPr="00F84503" w:rsidRDefault="00F84503" w:rsidP="00F84503">
      <w:pPr>
        <w:pStyle w:val="BodyText"/>
        <w:spacing w:before="60"/>
        <w:rPr>
          <w:rFonts w:cs="Arial"/>
          <w:b/>
        </w:rPr>
      </w:pPr>
      <w:r w:rsidRPr="00F84503">
        <w:rPr>
          <w:rFonts w:cs="Arial"/>
          <w:b/>
        </w:rPr>
        <w:t>Provide a separate form for each person named on the application.</w:t>
      </w:r>
    </w:p>
    <w:p w14:paraId="51C2A5DC" w14:textId="77777777" w:rsidR="00C13D44" w:rsidRPr="00C13D44" w:rsidRDefault="00C13D44" w:rsidP="00C13D44">
      <w:pPr>
        <w:spacing w:after="0" w:line="240" w:lineRule="auto"/>
        <w:rPr>
          <w:sz w:val="18"/>
          <w:szCs w:val="18"/>
        </w:rPr>
      </w:pPr>
    </w:p>
    <w:p w14:paraId="51C2A5DD" w14:textId="77777777" w:rsidR="00F84503" w:rsidRPr="00F84503" w:rsidRDefault="00F84503" w:rsidP="00C13D44">
      <w:pPr>
        <w:pStyle w:val="Heading2"/>
        <w:spacing w:before="60" w:after="120"/>
        <w:rPr>
          <w:sz w:val="28"/>
        </w:rPr>
      </w:pPr>
      <w:r w:rsidRPr="00F84503">
        <w:rPr>
          <w:sz w:val="28"/>
        </w:rPr>
        <w:t>Eligibility</w:t>
      </w:r>
    </w:p>
    <w:p w14:paraId="51C2A5DE" w14:textId="77777777" w:rsidR="00F84503" w:rsidRPr="00F84503" w:rsidRDefault="00F84503" w:rsidP="00C13D44">
      <w:pPr>
        <w:pStyle w:val="NormalWeb"/>
        <w:spacing w:before="60" w:beforeAutospacing="0" w:after="60" w:afterAutospacing="0"/>
        <w:rPr>
          <w:rFonts w:ascii="Arial" w:eastAsia="Times New Roman" w:hAnsi="Arial" w:cs="Arial"/>
          <w:sz w:val="18"/>
          <w:szCs w:val="24"/>
        </w:rPr>
      </w:pPr>
      <w:r w:rsidRPr="00F84503">
        <w:rPr>
          <w:rFonts w:ascii="Arial" w:eastAsia="Times New Roman" w:hAnsi="Arial" w:cs="Arial"/>
          <w:sz w:val="18"/>
          <w:szCs w:val="24"/>
        </w:rPr>
        <w:t>To be eligible for registration</w:t>
      </w:r>
      <w:r w:rsidR="001F28E5">
        <w:rPr>
          <w:rFonts w:ascii="Arial" w:eastAsia="Times New Roman" w:hAnsi="Arial" w:cs="Arial"/>
          <w:sz w:val="18"/>
          <w:szCs w:val="24"/>
        </w:rPr>
        <w:t>,</w:t>
      </w:r>
      <w:r w:rsidRPr="00F84503">
        <w:rPr>
          <w:rFonts w:ascii="Arial" w:eastAsia="Times New Roman" w:hAnsi="Arial" w:cs="Arial"/>
          <w:sz w:val="18"/>
          <w:szCs w:val="24"/>
        </w:rPr>
        <w:t xml:space="preserve"> a company or any person (appeal manager, associate or any other person) who has managerial or financial responsibility for or significant influence over any fundraising funds cannot be: </w:t>
      </w:r>
    </w:p>
    <w:p w14:paraId="51C2A5DF" w14:textId="77777777" w:rsidR="00F84503" w:rsidRPr="00F84503" w:rsidRDefault="00F84503" w:rsidP="00AC57E7">
      <w:pPr>
        <w:numPr>
          <w:ilvl w:val="0"/>
          <w:numId w:val="2"/>
        </w:numPr>
        <w:spacing w:before="60" w:after="100" w:afterAutospacing="1" w:line="240" w:lineRule="auto"/>
        <w:ind w:left="714" w:hanging="357"/>
        <w:rPr>
          <w:rFonts w:ascii="Arial" w:eastAsia="Times New Roman" w:hAnsi="Arial" w:cs="Arial"/>
          <w:sz w:val="18"/>
          <w:szCs w:val="24"/>
          <w:lang w:eastAsia="en-AU"/>
        </w:rPr>
      </w:pPr>
      <w:r w:rsidRPr="00F84503">
        <w:rPr>
          <w:rFonts w:ascii="Arial" w:eastAsia="Times New Roman" w:hAnsi="Arial" w:cs="Arial"/>
          <w:sz w:val="18"/>
          <w:szCs w:val="24"/>
          <w:lang w:eastAsia="en-AU"/>
        </w:rPr>
        <w:t xml:space="preserve">insolvent or under external administration; or </w:t>
      </w:r>
    </w:p>
    <w:p w14:paraId="51C2A5E0" w14:textId="77777777" w:rsidR="00F84503" w:rsidRPr="00F84503" w:rsidRDefault="00F84503" w:rsidP="00AC57E7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sz w:val="18"/>
          <w:szCs w:val="24"/>
          <w:lang w:eastAsia="en-AU"/>
        </w:rPr>
      </w:pPr>
      <w:r w:rsidRPr="00F84503">
        <w:rPr>
          <w:rFonts w:ascii="Arial" w:eastAsia="Times New Roman" w:hAnsi="Arial" w:cs="Arial"/>
          <w:sz w:val="18"/>
          <w:szCs w:val="24"/>
          <w:lang w:eastAsia="en-AU"/>
        </w:rPr>
        <w:t xml:space="preserve">a represented person under the </w:t>
      </w:r>
      <w:r w:rsidRPr="00F84503">
        <w:rPr>
          <w:rFonts w:ascii="Arial" w:eastAsia="Times New Roman" w:hAnsi="Arial" w:cs="Arial"/>
          <w:i/>
          <w:sz w:val="18"/>
          <w:szCs w:val="24"/>
          <w:lang w:eastAsia="en-AU"/>
        </w:rPr>
        <w:t>Guardianship and Administration Act 1986</w:t>
      </w:r>
      <w:r w:rsidRPr="00F84503">
        <w:rPr>
          <w:rFonts w:ascii="Arial" w:eastAsia="Times New Roman" w:hAnsi="Arial" w:cs="Arial"/>
          <w:sz w:val="18"/>
          <w:szCs w:val="24"/>
          <w:lang w:eastAsia="en-AU"/>
        </w:rPr>
        <w:t xml:space="preserve"> (where a guardian or administrator has been appointed); or </w:t>
      </w:r>
    </w:p>
    <w:p w14:paraId="51C2A5E1" w14:textId="77777777" w:rsidR="00F84503" w:rsidRPr="00F84503" w:rsidRDefault="00F84503" w:rsidP="00AC57E7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sz w:val="18"/>
          <w:szCs w:val="24"/>
          <w:lang w:eastAsia="en-AU"/>
        </w:rPr>
      </w:pPr>
      <w:r w:rsidRPr="00F84503">
        <w:rPr>
          <w:rFonts w:ascii="Arial" w:eastAsia="Times New Roman" w:hAnsi="Arial" w:cs="Arial"/>
          <w:sz w:val="18"/>
          <w:szCs w:val="24"/>
          <w:lang w:eastAsia="en-AU"/>
        </w:rPr>
        <w:t xml:space="preserve">a person who has committed a disqualifying offence (an offence involving fraud, dishonesty, violence or drug trafficking that is punishable by imprisonment for 3 months or more in the case of a natural person, or by a fine of $10,000 or more in the case of a body corporate; or an offence under the </w:t>
      </w:r>
      <w:r w:rsidRPr="00F84503">
        <w:rPr>
          <w:rFonts w:ascii="Arial" w:eastAsia="Times New Roman" w:hAnsi="Arial" w:cs="Arial"/>
          <w:i/>
          <w:sz w:val="18"/>
          <w:szCs w:val="24"/>
          <w:lang w:eastAsia="en-AU"/>
        </w:rPr>
        <w:t>Fundraising Act 1998).</w:t>
      </w:r>
    </w:p>
    <w:p w14:paraId="51C2A5E2" w14:textId="77777777" w:rsidR="00AC57E7" w:rsidRDefault="00AC57E7" w:rsidP="00E71B94">
      <w:pPr>
        <w:spacing w:after="0"/>
      </w:pPr>
    </w:p>
    <w:p w14:paraId="51C2A5E3" w14:textId="77777777" w:rsidR="00C92DD8" w:rsidRPr="00F84503" w:rsidRDefault="00C92DD8" w:rsidP="00E71B94">
      <w:pPr>
        <w:pStyle w:val="Heading2"/>
        <w:spacing w:before="0" w:after="120"/>
        <w:rPr>
          <w:sz w:val="28"/>
        </w:rPr>
      </w:pPr>
      <w:r>
        <w:rPr>
          <w:sz w:val="28"/>
        </w:rPr>
        <w:t xml:space="preserve">Fundraiser </w:t>
      </w:r>
      <w:r w:rsidR="00550815">
        <w:rPr>
          <w:sz w:val="28"/>
        </w:rPr>
        <w:t>n</w:t>
      </w:r>
      <w:r>
        <w:rPr>
          <w:sz w:val="28"/>
        </w:rPr>
        <w:t>ame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C92DD8" w:rsidRPr="007A7A5D" w14:paraId="51C2A5E7" w14:textId="77777777" w:rsidTr="007A7A5D">
        <w:trPr>
          <w:trHeight w:hRule="exact" w:val="62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C2A5E4" w14:textId="77777777" w:rsidR="00C92DD8" w:rsidRPr="007A7A5D" w:rsidRDefault="00C92DD8" w:rsidP="007A7A5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A5D">
              <w:rPr>
                <w:rFonts w:ascii="Arial" w:hAnsi="Arial" w:cs="Arial"/>
                <w:sz w:val="18"/>
                <w:szCs w:val="18"/>
              </w:rPr>
              <w:t>Name of fundraiser or</w:t>
            </w:r>
          </w:p>
          <w:p w14:paraId="51C2A5E5" w14:textId="77777777" w:rsidR="00C92DD8" w:rsidRPr="007A7A5D" w:rsidRDefault="00C92DD8" w:rsidP="007A7A5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A5D">
              <w:rPr>
                <w:rFonts w:ascii="Arial" w:hAnsi="Arial" w:cs="Arial"/>
                <w:sz w:val="18"/>
                <w:szCs w:val="18"/>
              </w:rPr>
              <w:t>proposed fundraiser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1C2A5E6" w14:textId="77777777" w:rsidR="00C92DD8" w:rsidRPr="007A7A5D" w:rsidRDefault="00C92DD8" w:rsidP="007A7A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2A5E8" w14:textId="77777777" w:rsidR="00C92DD8" w:rsidRDefault="00C92DD8" w:rsidP="00AC57E7"/>
    <w:p w14:paraId="51C2A5E9" w14:textId="77777777" w:rsidR="00C13D44" w:rsidRPr="00F84503" w:rsidRDefault="00C13D44" w:rsidP="00C13D44">
      <w:pPr>
        <w:pStyle w:val="Heading2"/>
        <w:spacing w:after="120"/>
        <w:rPr>
          <w:sz w:val="28"/>
        </w:rPr>
      </w:pPr>
      <w:r>
        <w:rPr>
          <w:sz w:val="28"/>
        </w:rPr>
        <w:t xml:space="preserve">Name and </w:t>
      </w:r>
      <w:r w:rsidR="00C92DD8">
        <w:rPr>
          <w:sz w:val="28"/>
        </w:rPr>
        <w:t xml:space="preserve">details </w:t>
      </w:r>
    </w:p>
    <w:p w14:paraId="51C2A5EA" w14:textId="77777777" w:rsidR="00F84503" w:rsidRPr="00C13D44" w:rsidRDefault="00F84503" w:rsidP="00C13D44">
      <w:pPr>
        <w:spacing w:before="60"/>
        <w:rPr>
          <w:rFonts w:ascii="Arial" w:eastAsia="Times New Roman" w:hAnsi="Arial" w:cs="Arial"/>
          <w:sz w:val="18"/>
          <w:szCs w:val="24"/>
          <w:lang w:eastAsia="en-AU"/>
        </w:rPr>
      </w:pPr>
      <w:r w:rsidRPr="00C13D44">
        <w:rPr>
          <w:rFonts w:ascii="Arial" w:eastAsia="Times New Roman" w:hAnsi="Arial" w:cs="Arial"/>
          <w:sz w:val="18"/>
          <w:szCs w:val="24"/>
          <w:lang w:eastAsia="en-AU"/>
        </w:rPr>
        <w:t>Enter your name, or if you have been authorised to complete the form on behalf of an organisation, the name of the organisation.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F84503" w:rsidRPr="007A7A5D" w14:paraId="51C2A5ED" w14:textId="77777777" w:rsidTr="007A7A5D">
        <w:trPr>
          <w:trHeight w:hRule="exact" w:val="62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C2A5EB" w14:textId="77777777" w:rsidR="00F84503" w:rsidRPr="007A7A5D" w:rsidRDefault="00C92DD8" w:rsidP="007A7A5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A5D">
              <w:rPr>
                <w:rFonts w:ascii="Arial" w:hAnsi="Arial" w:cs="Arial"/>
                <w:sz w:val="18"/>
                <w:szCs w:val="18"/>
              </w:rPr>
              <w:t>Full n</w:t>
            </w:r>
            <w:r w:rsidR="00F84503" w:rsidRPr="007A7A5D">
              <w:rPr>
                <w:rFonts w:ascii="Arial" w:hAnsi="Arial" w:cs="Arial"/>
                <w:sz w:val="18"/>
                <w:szCs w:val="18"/>
              </w:rPr>
              <w:t>ame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1C2A5EC" w14:textId="77777777" w:rsidR="00F84503" w:rsidRPr="007A7A5D" w:rsidRDefault="00F84503" w:rsidP="007A7A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D8" w:rsidRPr="007A7A5D" w14:paraId="51C2A5F0" w14:textId="77777777" w:rsidTr="007A7A5D">
        <w:trPr>
          <w:trHeight w:hRule="exact" w:val="62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C2A5EE" w14:textId="77777777" w:rsidR="00C92DD8" w:rsidRPr="007A7A5D" w:rsidRDefault="00C92DD8" w:rsidP="007A7A5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A5D">
              <w:rPr>
                <w:rFonts w:ascii="Arial" w:hAnsi="Arial" w:cs="Arial"/>
                <w:sz w:val="18"/>
                <w:szCs w:val="18"/>
              </w:rPr>
              <w:t>Date of birth</w:t>
            </w:r>
            <w:r w:rsidRPr="007A7A5D">
              <w:rPr>
                <w:rFonts w:ascii="Arial" w:hAnsi="Arial" w:cs="Arial"/>
                <w:sz w:val="18"/>
                <w:szCs w:val="18"/>
              </w:rPr>
              <w:br/>
            </w:r>
            <w:r w:rsidRPr="007A7A5D">
              <w:rPr>
                <w:rFonts w:ascii="Arial" w:eastAsia="Times New Roman" w:hAnsi="Arial"/>
                <w:color w:val="808080"/>
                <w:sz w:val="18"/>
                <w:szCs w:val="24"/>
                <w:lang w:eastAsia="en-AU"/>
              </w:rPr>
              <w:t>dd/mm/</w:t>
            </w:r>
            <w:proofErr w:type="spellStart"/>
            <w:r w:rsidRPr="007A7A5D">
              <w:rPr>
                <w:rFonts w:ascii="Arial" w:eastAsia="Times New Roman" w:hAnsi="Arial"/>
                <w:color w:val="808080"/>
                <w:sz w:val="18"/>
                <w:szCs w:val="24"/>
                <w:lang w:eastAsia="en-AU"/>
              </w:rPr>
              <w:t>yyyy</w:t>
            </w:r>
            <w:proofErr w:type="spellEnd"/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1C2A5EF" w14:textId="77777777" w:rsidR="00C92DD8" w:rsidRPr="007A7A5D" w:rsidRDefault="00C92DD8" w:rsidP="007A7A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D8" w:rsidRPr="007A7A5D" w14:paraId="51C2A5F4" w14:textId="77777777" w:rsidTr="007A7A5D">
        <w:trPr>
          <w:trHeight w:hRule="exact" w:val="79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C2A5F1" w14:textId="77777777" w:rsidR="00C92DD8" w:rsidRPr="007A7A5D" w:rsidRDefault="00C92DD8" w:rsidP="007A7A5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A5D">
              <w:rPr>
                <w:rFonts w:ascii="Arial" w:hAnsi="Arial" w:cs="Arial"/>
                <w:sz w:val="18"/>
                <w:szCs w:val="18"/>
              </w:rPr>
              <w:t>Contact address</w:t>
            </w:r>
          </w:p>
          <w:p w14:paraId="51C2A5F2" w14:textId="77777777" w:rsidR="00C92DD8" w:rsidRPr="007A7A5D" w:rsidRDefault="00C92DD8" w:rsidP="007A7A5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A5D">
              <w:rPr>
                <w:rFonts w:ascii="Arial" w:eastAsia="Times New Roman" w:hAnsi="Arial"/>
                <w:color w:val="808080"/>
                <w:sz w:val="18"/>
                <w:szCs w:val="24"/>
                <w:lang w:eastAsia="en-AU"/>
              </w:rPr>
              <w:t xml:space="preserve">Include postcode </w:t>
            </w:r>
            <w:r w:rsidRPr="007A7A5D">
              <w:rPr>
                <w:rFonts w:ascii="Arial" w:eastAsia="Times New Roman" w:hAnsi="Arial"/>
                <w:color w:val="808080"/>
                <w:sz w:val="18"/>
                <w:szCs w:val="24"/>
                <w:lang w:eastAsia="en-AU"/>
              </w:rPr>
              <w:br/>
              <w:t>PO Boxes accepted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1C2A5F3" w14:textId="77777777" w:rsidR="00C92DD8" w:rsidRPr="007A7A5D" w:rsidRDefault="00C92DD8" w:rsidP="007A7A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2A5F5" w14:textId="77777777" w:rsidR="00AC57E7" w:rsidRDefault="00AC57E7" w:rsidP="00E71B94">
      <w:pPr>
        <w:spacing w:before="60" w:line="720" w:lineRule="auto"/>
        <w:rPr>
          <w:rFonts w:ascii="Arial" w:eastAsia="Times New Roman" w:hAnsi="Arial" w:cs="Arial"/>
          <w:sz w:val="18"/>
          <w:szCs w:val="24"/>
          <w:lang w:eastAsia="en-AU"/>
        </w:rPr>
      </w:pPr>
    </w:p>
    <w:p w14:paraId="51C2A5F6" w14:textId="77777777" w:rsidR="00C92DD8" w:rsidRPr="00C13D44" w:rsidRDefault="00AC57E7" w:rsidP="00E71B94">
      <w:pPr>
        <w:spacing w:before="120"/>
        <w:rPr>
          <w:rFonts w:ascii="Arial" w:eastAsia="Times New Roman" w:hAnsi="Arial" w:cs="Arial"/>
          <w:sz w:val="18"/>
          <w:szCs w:val="24"/>
          <w:lang w:eastAsia="en-AU"/>
        </w:rPr>
      </w:pPr>
      <w:r>
        <w:rPr>
          <w:rFonts w:ascii="Arial" w:eastAsia="Times New Roman" w:hAnsi="Arial" w:cs="Arial"/>
          <w:sz w:val="18"/>
          <w:szCs w:val="24"/>
          <w:lang w:eastAsia="en-AU"/>
        </w:rPr>
        <w:t>What will be your role in the fundraiser?</w:t>
      </w:r>
      <w:r w:rsidR="00C92DD8">
        <w:rPr>
          <w:rFonts w:ascii="Arial" w:eastAsia="Times New Roman" w:hAnsi="Arial" w:cs="Arial"/>
          <w:sz w:val="18"/>
          <w:szCs w:val="24"/>
          <w:lang w:eastAsia="en-AU"/>
        </w:rPr>
        <w:br/>
      </w:r>
      <w:r>
        <w:rPr>
          <w:rFonts w:ascii="Arial" w:eastAsia="Times New Roman" w:hAnsi="Arial"/>
          <w:color w:val="808080"/>
          <w:sz w:val="18"/>
          <w:szCs w:val="24"/>
          <w:lang w:eastAsia="en-AU"/>
        </w:rPr>
        <w:t>M</w:t>
      </w:r>
      <w:r w:rsidR="00C92DD8">
        <w:rPr>
          <w:rFonts w:ascii="Arial" w:eastAsia="Times New Roman" w:hAnsi="Arial"/>
          <w:color w:val="808080"/>
          <w:sz w:val="18"/>
          <w:szCs w:val="24"/>
          <w:lang w:eastAsia="en-AU"/>
        </w:rPr>
        <w:t>ark with an ‘X’</w:t>
      </w:r>
      <w:r w:rsidR="00C92DD8" w:rsidRPr="00C92DD8">
        <w:rPr>
          <w:rFonts w:ascii="Arial" w:eastAsia="Times New Roman" w:hAnsi="Arial"/>
          <w:color w:val="808080"/>
          <w:sz w:val="18"/>
          <w:szCs w:val="24"/>
          <w:lang w:eastAsia="en-AU"/>
        </w:rPr>
        <w:t xml:space="preserve"> all that apply.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992"/>
      </w:tblGrid>
      <w:tr w:rsidR="00C92DD8" w:rsidRPr="007A7A5D" w14:paraId="51C2A602" w14:textId="77777777" w:rsidTr="007A7A5D">
        <w:trPr>
          <w:trHeight w:hRule="exact" w:val="737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C2A5F7" w14:textId="77777777" w:rsidR="00AC57E7" w:rsidRPr="007A7A5D" w:rsidRDefault="00C92DD8" w:rsidP="007A7A5D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7A5D">
              <w:rPr>
                <w:rFonts w:ascii="Arial" w:hAnsi="Arial" w:cs="Arial"/>
                <w:sz w:val="18"/>
                <w:szCs w:val="18"/>
              </w:rPr>
              <w:t xml:space="preserve">Individual </w:t>
            </w:r>
            <w:r w:rsidR="00AC57E7" w:rsidRPr="007A7A5D">
              <w:rPr>
                <w:rFonts w:ascii="Arial" w:hAnsi="Arial" w:cs="Arial"/>
                <w:sz w:val="18"/>
                <w:szCs w:val="18"/>
              </w:rPr>
              <w:t>registrant</w:t>
            </w:r>
            <w:r w:rsidR="00AC57E7" w:rsidRPr="007A7A5D">
              <w:rPr>
                <w:rFonts w:ascii="Arial" w:hAnsi="Arial" w:cs="Arial"/>
                <w:sz w:val="18"/>
                <w:szCs w:val="18"/>
              </w:rPr>
              <w:br/>
            </w:r>
            <w:r w:rsidR="00AC57E7" w:rsidRPr="007A7A5D">
              <w:rPr>
                <w:rFonts w:ascii="Arial" w:eastAsia="Times New Roman" w:hAnsi="Arial"/>
                <w:color w:val="808080"/>
                <w:sz w:val="18"/>
                <w:szCs w:val="24"/>
                <w:lang w:eastAsia="en-AU"/>
              </w:rPr>
              <w:t>You are the person applying to be registered.</w:t>
            </w:r>
          </w:p>
          <w:p w14:paraId="51C2A5F8" w14:textId="77777777" w:rsidR="00AC57E7" w:rsidRPr="007A7A5D" w:rsidRDefault="00AC57E7" w:rsidP="007A7A5D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C2A5F9" w14:textId="77777777" w:rsidR="00AC57E7" w:rsidRPr="007A7A5D" w:rsidRDefault="00AC57E7" w:rsidP="007A7A5D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C2A5FA" w14:textId="77777777" w:rsidR="00AC57E7" w:rsidRPr="007A7A5D" w:rsidRDefault="00AC57E7" w:rsidP="007A7A5D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C2A5FB" w14:textId="77777777" w:rsidR="00AC57E7" w:rsidRPr="007A7A5D" w:rsidRDefault="00AC57E7" w:rsidP="007A7A5D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C2A5FC" w14:textId="77777777" w:rsidR="00AC57E7" w:rsidRPr="007A7A5D" w:rsidRDefault="00AC57E7" w:rsidP="007A7A5D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C2A5FD" w14:textId="77777777" w:rsidR="00AC57E7" w:rsidRPr="007A7A5D" w:rsidRDefault="00AC57E7" w:rsidP="007A7A5D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C2A5FE" w14:textId="77777777" w:rsidR="00AC57E7" w:rsidRPr="007A7A5D" w:rsidRDefault="00AC57E7" w:rsidP="007A7A5D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C2A5FF" w14:textId="77777777" w:rsidR="00AC57E7" w:rsidRPr="007A7A5D" w:rsidRDefault="00AC57E7" w:rsidP="007A7A5D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C2A600" w14:textId="77777777" w:rsidR="00C92DD8" w:rsidRPr="007A7A5D" w:rsidRDefault="00C92DD8" w:rsidP="007A7A5D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1C2A601" w14:textId="77777777" w:rsidR="00C92DD8" w:rsidRPr="007A7A5D" w:rsidRDefault="00C92DD8" w:rsidP="007A7A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D8" w:rsidRPr="007A7A5D" w14:paraId="51C2A605" w14:textId="77777777" w:rsidTr="007A7A5D">
        <w:trPr>
          <w:trHeight w:hRule="exact" w:val="737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C2A603" w14:textId="77777777" w:rsidR="00C92DD8" w:rsidRPr="007A7A5D" w:rsidRDefault="00C92DD8" w:rsidP="007A7A5D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7A5D">
              <w:rPr>
                <w:rFonts w:ascii="Arial" w:hAnsi="Arial" w:cs="Arial"/>
                <w:sz w:val="18"/>
                <w:szCs w:val="18"/>
              </w:rPr>
              <w:t>Appeal manager</w:t>
            </w:r>
            <w:r w:rsidRPr="007A7A5D">
              <w:rPr>
                <w:rFonts w:ascii="Arial" w:hAnsi="Arial" w:cs="Arial"/>
                <w:sz w:val="18"/>
                <w:szCs w:val="18"/>
              </w:rPr>
              <w:br/>
            </w:r>
            <w:r w:rsidR="00AC57E7" w:rsidRPr="007A7A5D">
              <w:rPr>
                <w:rFonts w:ascii="Arial" w:eastAsia="Times New Roman" w:hAnsi="Arial"/>
                <w:color w:val="808080"/>
                <w:sz w:val="18"/>
                <w:szCs w:val="24"/>
                <w:lang w:eastAsia="en-AU"/>
              </w:rPr>
              <w:t>You or the organisation which authorised you to complete this form, will have managerial or financial responsibility for any fundraising activities.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1C2A604" w14:textId="77777777" w:rsidR="00C92DD8" w:rsidRPr="007A7A5D" w:rsidRDefault="00C92DD8" w:rsidP="007A7A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D8" w:rsidRPr="007A7A5D" w14:paraId="51C2A609" w14:textId="77777777" w:rsidTr="007A7A5D">
        <w:trPr>
          <w:trHeight w:hRule="exact" w:val="737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C2A606" w14:textId="77777777" w:rsidR="00C92DD8" w:rsidRPr="007A7A5D" w:rsidRDefault="00C92DD8" w:rsidP="007A7A5D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7A5D">
              <w:rPr>
                <w:rFonts w:ascii="Arial" w:hAnsi="Arial" w:cs="Arial"/>
                <w:sz w:val="18"/>
                <w:szCs w:val="18"/>
              </w:rPr>
              <w:t>Associate</w:t>
            </w:r>
          </w:p>
          <w:p w14:paraId="51C2A607" w14:textId="77777777" w:rsidR="00AC57E7" w:rsidRPr="007A7A5D" w:rsidRDefault="00AC57E7" w:rsidP="007A7A5D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7A5D">
              <w:rPr>
                <w:rFonts w:ascii="Arial" w:eastAsia="Times New Roman" w:hAnsi="Arial"/>
                <w:color w:val="808080"/>
                <w:sz w:val="18"/>
                <w:szCs w:val="24"/>
                <w:lang w:eastAsia="en-AU"/>
              </w:rPr>
              <w:t>You have significant influence over the management or operation of your fundraising activities.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1C2A608" w14:textId="77777777" w:rsidR="00C92DD8" w:rsidRPr="007A7A5D" w:rsidRDefault="00C92DD8" w:rsidP="007A7A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2A60A" w14:textId="77777777" w:rsidR="00F84503" w:rsidRDefault="00F84503">
      <w:pPr>
        <w:rPr>
          <w:rFonts w:ascii="Arial" w:hAnsi="Arial" w:cs="Arial"/>
          <w:sz w:val="18"/>
          <w:szCs w:val="18"/>
        </w:rPr>
      </w:pPr>
    </w:p>
    <w:p w14:paraId="51C2A60B" w14:textId="77777777" w:rsidR="00C92DD8" w:rsidRDefault="00C92DD8" w:rsidP="00F84503">
      <w:pPr>
        <w:pStyle w:val="NormalWeb"/>
        <w:spacing w:before="60" w:beforeAutospacing="0" w:after="60" w:afterAutospacing="0"/>
        <w:rPr>
          <w:rFonts w:ascii="Arial" w:eastAsia="Times New Roman" w:hAnsi="Arial" w:cs="Arial"/>
          <w:b/>
          <w:bCs/>
          <w:sz w:val="28"/>
          <w:szCs w:val="32"/>
        </w:rPr>
      </w:pPr>
      <w:r w:rsidRPr="00C92DD8">
        <w:rPr>
          <w:rFonts w:ascii="Arial" w:eastAsia="Times New Roman" w:hAnsi="Arial" w:cs="Arial"/>
          <w:b/>
          <w:bCs/>
          <w:sz w:val="28"/>
          <w:szCs w:val="32"/>
        </w:rPr>
        <w:t>Declaration</w:t>
      </w:r>
    </w:p>
    <w:p w14:paraId="51C2A60C" w14:textId="77777777" w:rsidR="00F84503" w:rsidRPr="00F84503" w:rsidRDefault="00F84503" w:rsidP="00F84503">
      <w:pPr>
        <w:pStyle w:val="NormalWeb"/>
        <w:spacing w:before="60" w:beforeAutospacing="0" w:after="60" w:afterAutospacing="0"/>
        <w:rPr>
          <w:rFonts w:ascii="Arial" w:eastAsia="Times New Roman" w:hAnsi="Arial" w:cs="Arial"/>
          <w:sz w:val="18"/>
          <w:szCs w:val="24"/>
        </w:rPr>
      </w:pPr>
      <w:r>
        <w:rPr>
          <w:rFonts w:ascii="Arial" w:eastAsia="Times New Roman" w:hAnsi="Arial" w:cs="Arial"/>
          <w:sz w:val="18"/>
          <w:szCs w:val="24"/>
        </w:rPr>
        <w:t>I, the person whose signature is set out below:</w:t>
      </w:r>
    </w:p>
    <w:p w14:paraId="51C2A60D" w14:textId="77777777" w:rsidR="00F84503" w:rsidRPr="00F84503" w:rsidRDefault="00F84503" w:rsidP="00F84503">
      <w:pPr>
        <w:pStyle w:val="ListBullet1"/>
        <w:numPr>
          <w:ilvl w:val="0"/>
          <w:numId w:val="2"/>
        </w:numPr>
        <w:rPr>
          <w:rFonts w:cs="Arial"/>
          <w:szCs w:val="18"/>
        </w:rPr>
      </w:pPr>
      <w:r w:rsidRPr="00F84503">
        <w:rPr>
          <w:rFonts w:cs="Arial"/>
          <w:szCs w:val="18"/>
        </w:rPr>
        <w:t>declare that the individual or organisation</w:t>
      </w:r>
      <w:r>
        <w:rPr>
          <w:rFonts w:cs="Arial"/>
          <w:szCs w:val="18"/>
        </w:rPr>
        <w:t xml:space="preserve"> named</w:t>
      </w:r>
      <w:r w:rsidRPr="00F84503">
        <w:rPr>
          <w:rFonts w:cs="Arial"/>
          <w:szCs w:val="18"/>
        </w:rPr>
        <w:t xml:space="preserve"> above have not pleaded guilty to, been convicted of or had a charge proven for a</w:t>
      </w:r>
      <w:r w:rsidR="003367CE">
        <w:rPr>
          <w:rFonts w:cs="Arial"/>
          <w:szCs w:val="18"/>
        </w:rPr>
        <w:t xml:space="preserve"> disqualifying</w:t>
      </w:r>
      <w:r w:rsidRPr="00F84503">
        <w:rPr>
          <w:rFonts w:cs="Arial"/>
          <w:szCs w:val="18"/>
        </w:rPr>
        <w:t xml:space="preserve"> offence capable of being punished by imprisonment for 3 months or more (whether or not a penalty of imprisonment was imposed); </w:t>
      </w:r>
    </w:p>
    <w:p w14:paraId="51C2A60E" w14:textId="77777777" w:rsidR="00F84503" w:rsidRPr="00F84503" w:rsidRDefault="00F84503" w:rsidP="00F84503">
      <w:pPr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sz w:val="18"/>
          <w:szCs w:val="18"/>
        </w:rPr>
      </w:pPr>
      <w:r w:rsidRPr="00F84503">
        <w:rPr>
          <w:rFonts w:ascii="Arial" w:hAnsi="Arial" w:cs="Arial"/>
          <w:sz w:val="18"/>
          <w:szCs w:val="18"/>
        </w:rPr>
        <w:t xml:space="preserve">declare that </w:t>
      </w:r>
      <w:r>
        <w:rPr>
          <w:rFonts w:ascii="Arial" w:hAnsi="Arial" w:cs="Arial"/>
          <w:sz w:val="18"/>
          <w:szCs w:val="18"/>
        </w:rPr>
        <w:t>the individual or organisation named above</w:t>
      </w:r>
      <w:r w:rsidRPr="00F84503">
        <w:rPr>
          <w:rFonts w:ascii="Arial" w:hAnsi="Arial" w:cs="Arial"/>
          <w:sz w:val="18"/>
          <w:szCs w:val="18"/>
        </w:rPr>
        <w:t xml:space="preserve"> have not been bankrupt within the last 10 years;</w:t>
      </w:r>
    </w:p>
    <w:p w14:paraId="51C2A60F" w14:textId="77777777" w:rsidR="00F84503" w:rsidRPr="00F84503" w:rsidRDefault="00F84503" w:rsidP="00F84503">
      <w:pPr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sz w:val="18"/>
          <w:szCs w:val="18"/>
        </w:rPr>
      </w:pPr>
      <w:r w:rsidRPr="00F84503">
        <w:rPr>
          <w:rFonts w:ascii="Arial" w:eastAsia="Times New Roman" w:hAnsi="Arial" w:cs="Arial"/>
          <w:sz w:val="18"/>
          <w:szCs w:val="18"/>
          <w:lang w:eastAsia="en-AU"/>
        </w:rPr>
        <w:t xml:space="preserve">declare that the individual or organisation named above </w:t>
      </w:r>
      <w:r w:rsidRPr="00F84503">
        <w:rPr>
          <w:rFonts w:ascii="Arial" w:hAnsi="Arial" w:cs="Arial"/>
          <w:sz w:val="18"/>
          <w:szCs w:val="18"/>
        </w:rPr>
        <w:t>have not been subject to any other forms of insolvency administration within the last 10 years or been externally administered within the last 10 years; and</w:t>
      </w:r>
    </w:p>
    <w:p w14:paraId="51C2A610" w14:textId="77777777" w:rsidR="00F84503" w:rsidRPr="00F84503" w:rsidRDefault="00F84503" w:rsidP="00F84503">
      <w:pPr>
        <w:pStyle w:val="ListBullet1"/>
        <w:numPr>
          <w:ilvl w:val="0"/>
          <w:numId w:val="2"/>
        </w:numPr>
        <w:rPr>
          <w:rFonts w:cs="Arial"/>
          <w:szCs w:val="18"/>
        </w:rPr>
      </w:pPr>
      <w:r w:rsidRPr="00F84503">
        <w:rPr>
          <w:rFonts w:cs="Arial"/>
          <w:color w:val="000000"/>
          <w:szCs w:val="18"/>
        </w:rPr>
        <w:t>acknowledge that this declaration is true and correct; and</w:t>
      </w:r>
    </w:p>
    <w:p w14:paraId="51C2A611" w14:textId="77777777" w:rsidR="00F84503" w:rsidRPr="00C13D44" w:rsidRDefault="00F84503" w:rsidP="00F84503">
      <w:pPr>
        <w:pStyle w:val="ListBullet1"/>
        <w:numPr>
          <w:ilvl w:val="0"/>
          <w:numId w:val="2"/>
        </w:numPr>
        <w:rPr>
          <w:rFonts w:cs="Arial"/>
          <w:szCs w:val="18"/>
        </w:rPr>
      </w:pPr>
      <w:r w:rsidRPr="00F84503">
        <w:rPr>
          <w:rFonts w:cs="Arial"/>
          <w:color w:val="000000"/>
          <w:szCs w:val="18"/>
        </w:rPr>
        <w:t xml:space="preserve">acknowledge that it is an offence under section 62 of the </w:t>
      </w:r>
      <w:r w:rsidRPr="00F84503">
        <w:rPr>
          <w:rFonts w:cs="Arial"/>
          <w:i/>
          <w:color w:val="000000"/>
          <w:szCs w:val="18"/>
        </w:rPr>
        <w:t>Fundraising Act 1998</w:t>
      </w:r>
      <w:r w:rsidRPr="00F84503">
        <w:rPr>
          <w:rFonts w:cs="Arial"/>
          <w:color w:val="000000"/>
          <w:szCs w:val="18"/>
        </w:rPr>
        <w:t xml:space="preserve"> to make a false or misleading statement in relation to an application for fundraiser registration.</w:t>
      </w:r>
    </w:p>
    <w:p w14:paraId="51C2A612" w14:textId="77777777" w:rsidR="00C13D44" w:rsidRDefault="00C13D44" w:rsidP="00C13D44">
      <w:pPr>
        <w:pStyle w:val="ListBullet1"/>
        <w:numPr>
          <w:ilvl w:val="0"/>
          <w:numId w:val="0"/>
        </w:numPr>
        <w:ind w:left="720"/>
        <w:rPr>
          <w:rFonts w:cs="Arial"/>
          <w:szCs w:val="18"/>
        </w:rPr>
      </w:pPr>
    </w:p>
    <w:p w14:paraId="51C2A613" w14:textId="77777777" w:rsidR="00C13D44" w:rsidRPr="00F84503" w:rsidRDefault="00C13D44" w:rsidP="00C13D44">
      <w:pPr>
        <w:pStyle w:val="ListBullet1"/>
        <w:numPr>
          <w:ilvl w:val="0"/>
          <w:numId w:val="0"/>
        </w:numPr>
        <w:rPr>
          <w:rFonts w:cs="Arial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18"/>
      </w:tblGrid>
      <w:tr w:rsidR="00C13D44" w:rsidRPr="007A7A5D" w14:paraId="51C2A616" w14:textId="77777777" w:rsidTr="007A7A5D">
        <w:trPr>
          <w:trHeight w:hRule="exact" w:val="737"/>
        </w:trPr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C2A614" w14:textId="77777777" w:rsidR="00C13D44" w:rsidRPr="007A7A5D" w:rsidRDefault="00C13D44" w:rsidP="007A7A5D">
            <w:pPr>
              <w:spacing w:after="100" w:afterAutospacing="1" w:line="240" w:lineRule="auto"/>
              <w:jc w:val="right"/>
              <w:rPr>
                <w:rFonts w:ascii="Arial" w:eastAsia="Times New Roman" w:hAnsi="Arial"/>
                <w:color w:val="808080"/>
                <w:sz w:val="18"/>
                <w:szCs w:val="24"/>
                <w:lang w:eastAsia="en-AU"/>
              </w:rPr>
            </w:pPr>
            <w:r w:rsidRPr="007A7A5D">
              <w:rPr>
                <w:rFonts w:ascii="Arial" w:eastAsia="Times New Roman" w:hAnsi="Arial"/>
                <w:sz w:val="18"/>
                <w:szCs w:val="24"/>
                <w:lang w:eastAsia="en-AU"/>
              </w:rPr>
              <w:t>Signature of declarer</w:t>
            </w:r>
            <w:r w:rsidRPr="007A7A5D">
              <w:rPr>
                <w:rFonts w:ascii="Arial" w:eastAsia="Times New Roman" w:hAnsi="Arial"/>
                <w:color w:val="808080"/>
                <w:sz w:val="18"/>
                <w:szCs w:val="24"/>
                <w:lang w:eastAsia="en-AU"/>
              </w:rPr>
              <w:br/>
              <w:t>Must be witnessed</w:t>
            </w:r>
          </w:p>
        </w:tc>
        <w:tc>
          <w:tcPr>
            <w:tcW w:w="6918" w:type="dxa"/>
            <w:tcBorders>
              <w:left w:val="single" w:sz="4" w:space="0" w:color="auto"/>
            </w:tcBorders>
          </w:tcPr>
          <w:p w14:paraId="51C2A615" w14:textId="77777777" w:rsidR="00C13D44" w:rsidRPr="007A7A5D" w:rsidRDefault="00C13D44" w:rsidP="007A7A5D">
            <w:pPr>
              <w:spacing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2DD8" w:rsidRPr="007A7A5D" w14:paraId="51C2A619" w14:textId="77777777" w:rsidTr="007A7A5D">
        <w:trPr>
          <w:trHeight w:hRule="exact" w:val="737"/>
        </w:trPr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C2A617" w14:textId="77777777" w:rsidR="00C92DD8" w:rsidRPr="007A7A5D" w:rsidRDefault="00C92DD8" w:rsidP="007A7A5D">
            <w:pPr>
              <w:spacing w:after="100" w:afterAutospacing="1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A5D">
              <w:rPr>
                <w:rFonts w:ascii="Arial" w:hAnsi="Arial" w:cs="Arial"/>
                <w:sz w:val="18"/>
                <w:szCs w:val="18"/>
              </w:rPr>
              <w:t>This date</w:t>
            </w:r>
            <w:r w:rsidRPr="007A7A5D">
              <w:rPr>
                <w:rFonts w:ascii="Arial" w:hAnsi="Arial" w:cs="Arial"/>
                <w:sz w:val="18"/>
                <w:szCs w:val="18"/>
              </w:rPr>
              <w:br/>
            </w:r>
            <w:r w:rsidRPr="007A7A5D">
              <w:rPr>
                <w:rFonts w:ascii="Arial" w:eastAsia="Times New Roman" w:hAnsi="Arial"/>
                <w:color w:val="808080"/>
                <w:sz w:val="18"/>
                <w:szCs w:val="24"/>
                <w:lang w:eastAsia="en-AU"/>
              </w:rPr>
              <w:t>dd/mm/</w:t>
            </w:r>
            <w:proofErr w:type="spellStart"/>
            <w:r w:rsidRPr="007A7A5D">
              <w:rPr>
                <w:rFonts w:ascii="Arial" w:eastAsia="Times New Roman" w:hAnsi="Arial"/>
                <w:color w:val="808080"/>
                <w:sz w:val="18"/>
                <w:szCs w:val="24"/>
                <w:lang w:eastAsia="en-AU"/>
              </w:rPr>
              <w:t>yyyy</w:t>
            </w:r>
            <w:proofErr w:type="spellEnd"/>
          </w:p>
        </w:tc>
        <w:tc>
          <w:tcPr>
            <w:tcW w:w="6918" w:type="dxa"/>
            <w:tcBorders>
              <w:left w:val="single" w:sz="4" w:space="0" w:color="auto"/>
              <w:bottom w:val="single" w:sz="4" w:space="0" w:color="auto"/>
            </w:tcBorders>
          </w:tcPr>
          <w:p w14:paraId="51C2A618" w14:textId="77777777" w:rsidR="00C92DD8" w:rsidRPr="007A7A5D" w:rsidRDefault="00C92DD8" w:rsidP="007A7A5D">
            <w:pPr>
              <w:spacing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D44" w:rsidRPr="007A7A5D" w14:paraId="51C2A61C" w14:textId="77777777" w:rsidTr="007A7A5D">
        <w:trPr>
          <w:trHeight w:hRule="exact" w:val="737"/>
        </w:trPr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C2A61A" w14:textId="77777777" w:rsidR="00C13D44" w:rsidRPr="007A7A5D" w:rsidRDefault="00C13D44" w:rsidP="007A7A5D">
            <w:pPr>
              <w:spacing w:after="100" w:afterAutospacing="1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A5D">
              <w:rPr>
                <w:rFonts w:ascii="Arial" w:hAnsi="Arial" w:cs="Arial"/>
                <w:sz w:val="18"/>
                <w:szCs w:val="18"/>
              </w:rPr>
              <w:t>Full name of witness</w:t>
            </w:r>
          </w:p>
        </w:tc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C2A61B" w14:textId="77777777" w:rsidR="00C13D44" w:rsidRPr="007A7A5D" w:rsidRDefault="00C13D44" w:rsidP="007A7A5D">
            <w:pPr>
              <w:spacing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D44" w:rsidRPr="007A7A5D" w14:paraId="51C2A61F" w14:textId="77777777" w:rsidTr="007A7A5D">
        <w:trPr>
          <w:trHeight w:hRule="exact" w:val="737"/>
        </w:trPr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C2A61D" w14:textId="77777777" w:rsidR="00C13D44" w:rsidRPr="007A7A5D" w:rsidRDefault="00C13D44" w:rsidP="007A7A5D">
            <w:pPr>
              <w:spacing w:after="100" w:afterAutospacing="1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A5D">
              <w:rPr>
                <w:rFonts w:ascii="Arial" w:hAnsi="Arial" w:cs="Arial"/>
                <w:sz w:val="18"/>
                <w:szCs w:val="18"/>
              </w:rPr>
              <w:t>Signature of witness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A61E" w14:textId="77777777" w:rsidR="00C13D44" w:rsidRPr="007A7A5D" w:rsidRDefault="00C13D44" w:rsidP="007A7A5D">
            <w:pPr>
              <w:spacing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2A620" w14:textId="77777777" w:rsidR="00AC57E7" w:rsidRPr="00752C74" w:rsidRDefault="00AC57E7" w:rsidP="00AC57E7">
      <w:pPr>
        <w:pStyle w:val="Heading2"/>
        <w:spacing w:before="560" w:after="120"/>
      </w:pPr>
      <w:r w:rsidRPr="008F4747">
        <w:rPr>
          <w:sz w:val="28"/>
        </w:rPr>
        <w:t>Privacy</w:t>
      </w:r>
      <w:r>
        <w:tab/>
      </w:r>
    </w:p>
    <w:p w14:paraId="51C2A621" w14:textId="77777777" w:rsidR="00F84503" w:rsidRPr="00F84503" w:rsidRDefault="00AC57E7" w:rsidP="00D73A97">
      <w:pPr>
        <w:pStyle w:val="BodyText"/>
        <w:spacing w:before="0"/>
        <w:rPr>
          <w:szCs w:val="18"/>
        </w:rPr>
      </w:pPr>
      <w:r>
        <w:t xml:space="preserve">For privacy information, please refer to the </w:t>
      </w:r>
      <w:hyperlink r:id="rId10" w:history="1">
        <w:r>
          <w:rPr>
            <w:rStyle w:val="Hyperlink"/>
          </w:rPr>
          <w:t xml:space="preserve">Privacy statement </w:t>
        </w:r>
        <w:r w:rsidRPr="00B45369">
          <w:rPr>
            <w:rStyle w:val="Hyperlink"/>
          </w:rPr>
          <w:t>page on the Consumer Affairs Victoria website</w:t>
        </w:r>
      </w:hyperlink>
      <w:r>
        <w:t xml:space="preserve"> </w:t>
      </w:r>
      <w:r w:rsidRPr="0086525F">
        <w:t>(</w:t>
      </w:r>
      <w:r>
        <w:t>consumer</w:t>
      </w:r>
      <w:r w:rsidRPr="00752C74">
        <w:t>.vic.gov.au</w:t>
      </w:r>
      <w:r>
        <w:t>/privacy).</w:t>
      </w:r>
    </w:p>
    <w:sectPr w:rsidR="00F84503" w:rsidRPr="00F84503" w:rsidSect="00AC57E7">
      <w:footerReference w:type="even" r:id="rId11"/>
      <w:footerReference w:type="default" r:id="rId12"/>
      <w:footerReference w:type="first" r:id="rId13"/>
      <w:pgSz w:w="11906" w:h="16838"/>
      <w:pgMar w:top="709" w:right="1133" w:bottom="1440" w:left="1440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A624" w14:textId="77777777" w:rsidR="00712868" w:rsidRDefault="00712868" w:rsidP="00F84503">
      <w:pPr>
        <w:spacing w:after="0" w:line="240" w:lineRule="auto"/>
      </w:pPr>
      <w:r>
        <w:separator/>
      </w:r>
    </w:p>
  </w:endnote>
  <w:endnote w:type="continuationSeparator" w:id="0">
    <w:p w14:paraId="51C2A625" w14:textId="77777777" w:rsidR="00712868" w:rsidRDefault="00712868" w:rsidP="00F8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26FE" w14:textId="77777777" w:rsidR="00C0170B" w:rsidRDefault="00C01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A626" w14:textId="77777777" w:rsidR="00F84503" w:rsidRDefault="00A36C78">
    <w:pPr>
      <w:pStyle w:val="Footer"/>
      <w:jc w:val="center"/>
    </w:pPr>
    <w:r>
      <w:rPr>
        <w:noProof/>
      </w:rPr>
      <w:pict w14:anchorId="51C2A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ACF_vic" style="position:absolute;left:0;text-align:left;margin-left:363.75pt;margin-top:.65pt;width:125.25pt;height:34.5pt;z-index:251657728;visibility:visible" wrapcoords="-129 0 -129 21130 21600 21130 21600 0 -129 0">
          <v:imagedata r:id="rId1" o:title="ACF_vic"/>
          <w10:wrap type="through"/>
        </v:shape>
      </w:pict>
    </w:r>
  </w:p>
  <w:p w14:paraId="51C2A627" w14:textId="77777777" w:rsidR="00F84503" w:rsidRPr="00F84503" w:rsidRDefault="00F84503" w:rsidP="00F84503">
    <w:pPr>
      <w:pStyle w:val="Footer"/>
      <w:ind w:left="-284"/>
      <w:rPr>
        <w:sz w:val="18"/>
        <w:szCs w:val="18"/>
      </w:rPr>
    </w:pPr>
    <w:hyperlink r:id="rId2" w:history="1">
      <w:r w:rsidRPr="00F84503">
        <w:rPr>
          <w:rFonts w:cs="Arial"/>
          <w:sz w:val="18"/>
          <w:szCs w:val="18"/>
        </w:rPr>
        <w:t>consumer.vic.gov.au</w:t>
      </w:r>
    </w:hyperlink>
    <w:r w:rsidRPr="00F84503">
      <w:rPr>
        <w:rFonts w:cs="Arial"/>
        <w:sz w:val="18"/>
        <w:szCs w:val="18"/>
      </w:rPr>
      <w:t xml:space="preserve">/fundraisers  </w:t>
    </w:r>
    <w:r>
      <w:rPr>
        <w:rFonts w:cs="Arial"/>
        <w:sz w:val="18"/>
        <w:szCs w:val="18"/>
      </w:rPr>
      <w:t xml:space="preserve">                              </w:t>
    </w:r>
    <w:r w:rsidRPr="00F84503">
      <w:rPr>
        <w:rFonts w:cs="Arial"/>
        <w:sz w:val="18"/>
        <w:szCs w:val="18"/>
      </w:rPr>
      <w:t xml:space="preserve">            </w:t>
    </w:r>
    <w:r>
      <w:rPr>
        <w:rFonts w:cs="Arial"/>
        <w:sz w:val="18"/>
        <w:szCs w:val="18"/>
      </w:rPr>
      <w:t xml:space="preserve">   </w:t>
    </w:r>
    <w:r w:rsidRPr="00F84503">
      <w:rPr>
        <w:rFonts w:cs="Arial"/>
        <w:sz w:val="18"/>
        <w:szCs w:val="18"/>
      </w:rPr>
      <w:t xml:space="preserve">Page </w:t>
    </w:r>
    <w:r w:rsidR="00AC57E7">
      <w:rPr>
        <w:rFonts w:cs="Arial"/>
        <w:b/>
        <w:sz w:val="18"/>
        <w:szCs w:val="18"/>
      </w:rPr>
      <w:t>2</w:t>
    </w:r>
    <w:r w:rsidRPr="00F84503">
      <w:rPr>
        <w:rFonts w:cs="Arial"/>
        <w:sz w:val="18"/>
        <w:szCs w:val="18"/>
      </w:rPr>
      <w:t xml:space="preserve"> of </w:t>
    </w:r>
    <w:r w:rsidR="00AC57E7" w:rsidRPr="00AC57E7">
      <w:rPr>
        <w:rFonts w:cs="Arial"/>
        <w:b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413E" w14:textId="77777777" w:rsidR="00C0170B" w:rsidRDefault="00C01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A622" w14:textId="77777777" w:rsidR="00712868" w:rsidRDefault="00712868" w:rsidP="00F84503">
      <w:pPr>
        <w:spacing w:after="0" w:line="240" w:lineRule="auto"/>
      </w:pPr>
      <w:r>
        <w:separator/>
      </w:r>
    </w:p>
  </w:footnote>
  <w:footnote w:type="continuationSeparator" w:id="0">
    <w:p w14:paraId="51C2A623" w14:textId="77777777" w:rsidR="00712868" w:rsidRDefault="00712868" w:rsidP="00F84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2C52"/>
    <w:multiLevelType w:val="hybridMultilevel"/>
    <w:tmpl w:val="823A7E76"/>
    <w:lvl w:ilvl="0" w:tplc="1BB409E6">
      <w:start w:val="1"/>
      <w:numFmt w:val="bullet"/>
      <w:pStyle w:val="List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E14024"/>
    <w:multiLevelType w:val="multilevel"/>
    <w:tmpl w:val="C616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5800836">
    <w:abstractNumId w:val="0"/>
  </w:num>
  <w:num w:numId="2" w16cid:durableId="854464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84503"/>
    <w:rsid w:val="00110DE6"/>
    <w:rsid w:val="0018745C"/>
    <w:rsid w:val="001E6686"/>
    <w:rsid w:val="001F28E5"/>
    <w:rsid w:val="003367CE"/>
    <w:rsid w:val="004D26C6"/>
    <w:rsid w:val="00550815"/>
    <w:rsid w:val="00580B42"/>
    <w:rsid w:val="0064293E"/>
    <w:rsid w:val="00654D4A"/>
    <w:rsid w:val="00712868"/>
    <w:rsid w:val="007A7A5D"/>
    <w:rsid w:val="008477CE"/>
    <w:rsid w:val="009B3A07"/>
    <w:rsid w:val="00A21B92"/>
    <w:rsid w:val="00A36C78"/>
    <w:rsid w:val="00A93844"/>
    <w:rsid w:val="00AC57E7"/>
    <w:rsid w:val="00BD51C7"/>
    <w:rsid w:val="00BF04E5"/>
    <w:rsid w:val="00C0170B"/>
    <w:rsid w:val="00C13D44"/>
    <w:rsid w:val="00C47D43"/>
    <w:rsid w:val="00C92DD8"/>
    <w:rsid w:val="00CA7A00"/>
    <w:rsid w:val="00D73A97"/>
    <w:rsid w:val="00E71B94"/>
    <w:rsid w:val="00EA34C6"/>
    <w:rsid w:val="00F8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C2A5D4"/>
  <w15:chartTrackingRefBased/>
  <w15:docId w15:val="{5703A709-859F-433B-8670-C32C36AE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next w:val="BodyText"/>
    <w:link w:val="Heading1Char"/>
    <w:uiPriority w:val="9"/>
    <w:qFormat/>
    <w:rsid w:val="00F84503"/>
    <w:pPr>
      <w:keepNext/>
      <w:keepLines/>
      <w:suppressAutoHyphens/>
      <w:spacing w:before="200" w:after="200"/>
      <w:outlineLvl w:val="0"/>
    </w:pPr>
    <w:rPr>
      <w:rFonts w:ascii="Arial" w:eastAsia="Times New Roman" w:hAnsi="Arial" w:cs="Arial"/>
      <w:b/>
      <w:bCs/>
      <w:sz w:val="36"/>
      <w:szCs w:val="36"/>
    </w:rPr>
  </w:style>
  <w:style w:type="paragraph" w:styleId="Heading2">
    <w:name w:val="heading 2"/>
    <w:next w:val="BodyText"/>
    <w:link w:val="Heading2Char"/>
    <w:qFormat/>
    <w:rsid w:val="00F84503"/>
    <w:pPr>
      <w:keepNext/>
      <w:keepLines/>
      <w:suppressAutoHyphens/>
      <w:spacing w:before="200" w:after="200"/>
      <w:outlineLvl w:val="1"/>
    </w:pPr>
    <w:rPr>
      <w:rFonts w:ascii="Arial" w:eastAsia="Times New Roman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84503"/>
    <w:rPr>
      <w:rFonts w:ascii="Arial" w:eastAsia="Times New Roman" w:hAnsi="Arial" w:cs="Arial"/>
      <w:b/>
      <w:bCs/>
      <w:sz w:val="36"/>
      <w:szCs w:val="36"/>
      <w:lang w:eastAsia="en-AU"/>
    </w:rPr>
  </w:style>
  <w:style w:type="character" w:customStyle="1" w:styleId="Heading2Char">
    <w:name w:val="Heading 2 Char"/>
    <w:link w:val="Heading2"/>
    <w:rsid w:val="00F84503"/>
    <w:rPr>
      <w:rFonts w:ascii="Arial" w:eastAsia="Times New Roman" w:hAnsi="Arial" w:cs="Arial"/>
      <w:b/>
      <w:bCs/>
      <w:sz w:val="32"/>
      <w:szCs w:val="32"/>
      <w:lang w:eastAsia="en-AU"/>
    </w:rPr>
  </w:style>
  <w:style w:type="paragraph" w:styleId="BodyText">
    <w:name w:val="Body Text"/>
    <w:link w:val="BodyTextChar"/>
    <w:rsid w:val="00F84503"/>
    <w:pPr>
      <w:suppressAutoHyphens/>
      <w:spacing w:before="200" w:after="200"/>
    </w:pPr>
    <w:rPr>
      <w:rFonts w:ascii="Arial" w:eastAsia="Times New Roman" w:hAnsi="Arial"/>
      <w:sz w:val="18"/>
    </w:rPr>
  </w:style>
  <w:style w:type="character" w:customStyle="1" w:styleId="BodyTextChar">
    <w:name w:val="Body Text Char"/>
    <w:link w:val="BodyText"/>
    <w:rsid w:val="00F84503"/>
    <w:rPr>
      <w:rFonts w:ascii="Arial" w:eastAsia="Times New Roman" w:hAnsi="Arial" w:cs="Times New Roman"/>
      <w:sz w:val="18"/>
      <w:szCs w:val="20"/>
      <w:lang w:eastAsia="en-AU"/>
    </w:rPr>
  </w:style>
  <w:style w:type="paragraph" w:customStyle="1" w:styleId="ListBullet1">
    <w:name w:val="List Bullet1"/>
    <w:basedOn w:val="Normal"/>
    <w:link w:val="ListbulletChar"/>
    <w:qFormat/>
    <w:rsid w:val="00F84503"/>
    <w:pPr>
      <w:numPr>
        <w:numId w:val="1"/>
      </w:numPr>
      <w:suppressAutoHyphens/>
      <w:spacing w:after="0" w:line="240" w:lineRule="auto"/>
    </w:pPr>
    <w:rPr>
      <w:rFonts w:ascii="Arial" w:eastAsia="Times New Roman" w:hAnsi="Arial"/>
      <w:sz w:val="18"/>
      <w:szCs w:val="24"/>
      <w:lang w:eastAsia="en-AU"/>
    </w:rPr>
  </w:style>
  <w:style w:type="character" w:customStyle="1" w:styleId="ListbulletChar">
    <w:name w:val="List bullet Char"/>
    <w:link w:val="ListBullet1"/>
    <w:rsid w:val="00F84503"/>
    <w:rPr>
      <w:rFonts w:ascii="Arial" w:eastAsia="Times New Roman" w:hAnsi="Arial" w:cs="Times New Roman"/>
      <w:sz w:val="18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4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03"/>
  </w:style>
  <w:style w:type="paragraph" w:styleId="Footer">
    <w:name w:val="footer"/>
    <w:basedOn w:val="Normal"/>
    <w:link w:val="FooterChar"/>
    <w:uiPriority w:val="99"/>
    <w:unhideWhenUsed/>
    <w:rsid w:val="00F84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03"/>
  </w:style>
  <w:style w:type="paragraph" w:styleId="NormalWeb">
    <w:name w:val="Normal (Web)"/>
    <w:basedOn w:val="Normal"/>
    <w:uiPriority w:val="99"/>
    <w:unhideWhenUsed/>
    <w:rsid w:val="00F84503"/>
    <w:pPr>
      <w:spacing w:before="100" w:beforeAutospacing="1" w:after="100" w:afterAutospacing="1" w:line="240" w:lineRule="auto"/>
    </w:pPr>
    <w:rPr>
      <w:rFonts w:cs="Calibri"/>
      <w:lang w:eastAsia="en-AU"/>
    </w:rPr>
  </w:style>
  <w:style w:type="table" w:styleId="TableGrid">
    <w:name w:val="Table Grid"/>
    <w:basedOn w:val="TableNormal"/>
    <w:uiPriority w:val="39"/>
    <w:rsid w:val="00F84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84503"/>
    <w:rPr>
      <w:rFonts w:ascii="Arial" w:hAnsi="Arial"/>
      <w:color w:val="0000FF"/>
      <w:sz w:val="18"/>
      <w:u w:val="single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34C6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A3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A3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4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34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onsumer.vic.gov.au/priva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onsumer.vic.gov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D69D7C79A44095642AF852EDC254" ma:contentTypeVersion="14" ma:contentTypeDescription="Create a new document." ma:contentTypeScope="" ma:versionID="fa0d497b56daf8cce891ace0830c3679">
  <xsd:schema xmlns:xsd="http://www.w3.org/2001/XMLSchema" xmlns:xs="http://www.w3.org/2001/XMLSchema" xmlns:p="http://schemas.microsoft.com/office/2006/metadata/properties" xmlns:ns2="54d50dec-ddbf-4e10-9dfd-8e9d80128f8d" xmlns:ns3="c73783f3-9207-456a-834f-eabc7a96407a" targetNamespace="http://schemas.microsoft.com/office/2006/metadata/properties" ma:root="true" ma:fieldsID="e4eb2cca5eb16274b959bd784afd627e" ns2:_="" ns3:_="">
    <xsd:import namespace="54d50dec-ddbf-4e10-9dfd-8e9d80128f8d"/>
    <xsd:import namespace="c73783f3-9207-456a-834f-eabc7a964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ategory" minOccurs="0"/>
                <xsd:element ref="ns2:Sub_x002d_Category" minOccurs="0"/>
                <xsd:element ref="ns2:DesignDocumentReference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50dec-ddbf-4e10-9dfd-8e9d80128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2" nillable="true" ma:displayName="Category" ma:format="Dropdown" ma:internalName="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ct Planning &amp; Monitoring"/>
                    <xsd:enumeration value="Design"/>
                    <xsd:enumeration value="Requirements"/>
                    <xsd:enumeration value="CAV Discovery"/>
                    <xsd:enumeration value="Testing"/>
                    <xsd:enumeration value="Migration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13" nillable="true" ma:displayName="Sub-Category" ma:format="Dropdown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pecification"/>
                    <xsd:enumeration value="Process Map"/>
                    <xsd:enumeration value="Notification"/>
                    <xsd:enumeration value="Template"/>
                    <xsd:enumeration value="N/A"/>
                    <xsd:enumeration value="Reference"/>
                    <xsd:enumeration value="Reference Data - Master"/>
                    <xsd:enumeration value="Decisions Register"/>
                    <xsd:enumeration value="Requirements Gathering"/>
                  </xsd:restriction>
                </xsd:simpleType>
              </xsd:element>
            </xsd:sequence>
          </xsd:extension>
        </xsd:complexContent>
      </xsd:complexType>
    </xsd:element>
    <xsd:element name="DesignDocumentReference" ma:index="14" nillable="true" ma:displayName="Design Doc Reference" ma:format="Dropdown" ma:internalName="DesignDocumentReference">
      <xsd:simpleType>
        <xsd:restriction base="dms:Text">
          <xsd:maxLength value="255"/>
        </xsd:restriction>
      </xsd:simpleType>
    </xsd:element>
    <xsd:element name="_Flow_SignoffStatus" ma:index="15" nillable="true" ma:displayName="Sign-off status" ma:format="Dropdown" ma:internalName="Sign_x002d_off_x0020_status">
      <xsd:simpleType>
        <xsd:restriction base="dms:Choice">
          <xsd:enumeration value="Draft"/>
          <xsd:enumeration value="Final"/>
          <xsd:enumeration value="Out of scope"/>
          <xsd:enumeration value="Ready for approval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783f3-9207-456a-834f-eabc7a964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54d50dec-ddbf-4e10-9dfd-8e9d80128f8d">
      <Value>Design</Value>
    </Category>
    <_Flow_SignoffStatus xmlns="54d50dec-ddbf-4e10-9dfd-8e9d80128f8d">Final</_Flow_SignoffStatus>
    <DesignDocumentReference xmlns="54d50dec-ddbf-4e10-9dfd-8e9d80128f8d" xsi:nil="true"/>
    <Sub_x002d_Category xmlns="54d50dec-ddbf-4e10-9dfd-8e9d80128f8d">
      <Value>Template</Value>
    </Sub_x002d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93F3B-F268-4812-B64C-2E02C459B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50dec-ddbf-4e10-9dfd-8e9d80128f8d"/>
    <ds:schemaRef ds:uri="c73783f3-9207-456a-834f-eabc7a964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3E24A-84A5-46FE-A79C-B1EB4E61EEC6}">
  <ds:schemaRefs>
    <ds:schemaRef ds:uri="http://purl.org/dc/terms/"/>
    <ds:schemaRef ds:uri="http://schemas.openxmlformats.org/package/2006/metadata/core-properties"/>
    <ds:schemaRef ds:uri="54d50dec-ddbf-4e10-9dfd-8e9d80128f8d"/>
    <ds:schemaRef ds:uri="http://purl.org/dc/dcmitype/"/>
    <ds:schemaRef ds:uri="c73783f3-9207-456a-834f-eabc7a96407a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84DA44D-365E-4802-BF80-3605C183AE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2824</Characters>
  <Application>Microsoft Office Word</Application>
  <DocSecurity>0</DocSecurity>
  <Lines>117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Links>
    <vt:vector size="12" baseType="variant"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https://www.consumer.vic.gov.au/privacy</vt:lpwstr>
      </vt:variant>
      <vt:variant>
        <vt:lpwstr/>
      </vt:variant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http://consumer.vic.gov.au/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Consumer Affairs Victoria</dc:creator>
  <cp:keywords/>
  <dc:description/>
  <cp:lastModifiedBy>David M Darragh (DGS)</cp:lastModifiedBy>
  <cp:revision>2</cp:revision>
  <cp:lastPrinted>2019-06-26T04:16:00Z</cp:lastPrinted>
  <dcterms:created xsi:type="dcterms:W3CDTF">2026-04-14T01:23:00Z</dcterms:created>
  <dcterms:modified xsi:type="dcterms:W3CDTF">2026-04-14T01:23:00Z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0x01010044BCD69D7C79A44095642AF852EDC254</vt:lpwstr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2026-04-14T01:23:34Z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2755a017-3e6f-4df2-9eaf-9f3e3d11b493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