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42"/>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3"/>
        <w:gridCol w:w="9070"/>
      </w:tblGrid>
      <w:tr w:rsidR="004853C5" w:rsidRPr="000071AC" w14:paraId="23759C0E" w14:textId="77777777" w:rsidTr="004853C5">
        <w:trPr>
          <w:trHeight w:val="976"/>
        </w:trPr>
        <w:tc>
          <w:tcPr>
            <w:tcW w:w="1526" w:type="dxa"/>
            <w:vAlign w:val="center"/>
          </w:tcPr>
          <w:p w14:paraId="23759C0B" w14:textId="3C315A9B" w:rsidR="004853C5" w:rsidRPr="000071AC" w:rsidRDefault="004853C5" w:rsidP="0081270F">
            <w:pPr>
              <w:rPr>
                <w:b/>
                <w:sz w:val="40"/>
                <w:szCs w:val="40"/>
              </w:rPr>
            </w:pPr>
            <w:r>
              <w:br w:type="page"/>
            </w:r>
            <w:r w:rsidR="00FB0B02">
              <w:rPr>
                <w:b/>
                <w:noProof/>
                <w:sz w:val="40"/>
                <w:szCs w:val="40"/>
              </w:rPr>
              <w:drawing>
                <wp:inline distT="0" distB="0" distL="0" distR="0" wp14:anchorId="23759C40" wp14:editId="7D1F7DFD">
                  <wp:extent cx="75247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50340"/>
                          <a:stretch>
                            <a:fillRect/>
                          </a:stretch>
                        </pic:blipFill>
                        <pic:spPr bwMode="auto">
                          <a:xfrm>
                            <a:off x="0" y="0"/>
                            <a:ext cx="752475" cy="895350"/>
                          </a:xfrm>
                          <a:prstGeom prst="rect">
                            <a:avLst/>
                          </a:prstGeom>
                          <a:noFill/>
                          <a:ln>
                            <a:noFill/>
                          </a:ln>
                        </pic:spPr>
                      </pic:pic>
                    </a:graphicData>
                  </a:graphic>
                </wp:inline>
              </w:drawing>
            </w:r>
          </w:p>
        </w:tc>
        <w:tc>
          <w:tcPr>
            <w:tcW w:w="9202" w:type="dxa"/>
            <w:vAlign w:val="center"/>
          </w:tcPr>
          <w:p w14:paraId="23759C0C" w14:textId="77777777" w:rsidR="004853C5" w:rsidRPr="001F58B7" w:rsidRDefault="004853C5" w:rsidP="0081270F">
            <w:pPr>
              <w:jc w:val="center"/>
              <w:rPr>
                <w:rFonts w:ascii="Arial" w:hAnsi="Arial" w:cs="Arial"/>
                <w:b/>
                <w:sz w:val="54"/>
                <w:szCs w:val="54"/>
              </w:rPr>
            </w:pPr>
            <w:r w:rsidRPr="001F58B7">
              <w:rPr>
                <w:rFonts w:ascii="Arial" w:hAnsi="Arial" w:cs="Arial"/>
                <w:b/>
                <w:sz w:val="54"/>
                <w:szCs w:val="54"/>
              </w:rPr>
              <w:t>Business Licensing Authority</w:t>
            </w:r>
          </w:p>
          <w:p w14:paraId="23759C0D" w14:textId="77777777" w:rsidR="004853C5" w:rsidRPr="00BE1E58" w:rsidRDefault="009E5E69" w:rsidP="0081270F">
            <w:pPr>
              <w:jc w:val="center"/>
              <w:rPr>
                <w:b/>
                <w:sz w:val="48"/>
                <w:szCs w:val="48"/>
              </w:rPr>
            </w:pPr>
            <w:r>
              <w:rPr>
                <w:rFonts w:ascii="Arial" w:hAnsi="Arial" w:cs="Arial"/>
                <w:b/>
                <w:bCs/>
                <w:sz w:val="48"/>
                <w:szCs w:val="48"/>
              </w:rPr>
              <w:t xml:space="preserve">Sole Trader </w:t>
            </w:r>
            <w:r w:rsidR="004853C5">
              <w:rPr>
                <w:rFonts w:ascii="Arial" w:hAnsi="Arial" w:cs="Arial"/>
                <w:b/>
                <w:bCs/>
                <w:sz w:val="48"/>
                <w:szCs w:val="48"/>
              </w:rPr>
              <w:t>Deed of Indemnity</w:t>
            </w:r>
          </w:p>
        </w:tc>
      </w:tr>
    </w:tbl>
    <w:p w14:paraId="23759C0F" w14:textId="77777777" w:rsidR="005C5EDB" w:rsidRDefault="004853C5" w:rsidP="004853C5">
      <w:pPr>
        <w:pBdr>
          <w:top w:val="single" w:sz="4" w:space="1" w:color="auto"/>
          <w:left w:val="single" w:sz="4" w:space="4" w:color="auto"/>
          <w:bottom w:val="single" w:sz="4" w:space="1" w:color="auto"/>
          <w:right w:val="single" w:sz="4" w:space="0" w:color="auto"/>
        </w:pBdr>
        <w:tabs>
          <w:tab w:val="right" w:pos="9639"/>
        </w:tabs>
        <w:autoSpaceDE w:val="0"/>
        <w:autoSpaceDN w:val="0"/>
        <w:adjustRightInd w:val="0"/>
        <w:spacing w:before="60"/>
        <w:jc w:val="center"/>
        <w:rPr>
          <w:rFonts w:ascii="Arial" w:hAnsi="Arial" w:cs="Arial"/>
          <w:b/>
          <w:bCs/>
          <w:sz w:val="23"/>
          <w:szCs w:val="23"/>
        </w:rPr>
      </w:pPr>
      <w:r w:rsidRPr="004853C5">
        <w:rPr>
          <w:rFonts w:ascii="Arial" w:hAnsi="Arial" w:cs="Arial"/>
          <w:b/>
          <w:bCs/>
          <w:sz w:val="23"/>
          <w:szCs w:val="23"/>
        </w:rPr>
        <w:t>Before you sign this Deed of Indemnity, the Business Licensing Authority strongly recommends that you take the time to read it carefully and consider your position, and that you get independent legal advice to ensure that you fully understand the content of the indemnity, the proposes of signing it and your obligations under it.</w:t>
      </w:r>
      <w:r w:rsidR="005C5EDB">
        <w:rPr>
          <w:rFonts w:ascii="Arial" w:hAnsi="Arial" w:cs="Arial"/>
          <w:b/>
          <w:bCs/>
          <w:sz w:val="23"/>
          <w:szCs w:val="23"/>
        </w:rPr>
        <w:t xml:space="preserve"> </w:t>
      </w:r>
    </w:p>
    <w:p w14:paraId="23759C10" w14:textId="77777777" w:rsidR="004853C5" w:rsidRDefault="005C5EDB" w:rsidP="004853C5">
      <w:pPr>
        <w:pBdr>
          <w:top w:val="single" w:sz="4" w:space="1" w:color="auto"/>
          <w:left w:val="single" w:sz="4" w:space="4" w:color="auto"/>
          <w:bottom w:val="single" w:sz="4" w:space="1" w:color="auto"/>
          <w:right w:val="single" w:sz="4" w:space="0" w:color="auto"/>
        </w:pBdr>
        <w:tabs>
          <w:tab w:val="right" w:pos="9639"/>
        </w:tabs>
        <w:autoSpaceDE w:val="0"/>
        <w:autoSpaceDN w:val="0"/>
        <w:adjustRightInd w:val="0"/>
        <w:spacing w:before="60"/>
        <w:jc w:val="center"/>
        <w:rPr>
          <w:rFonts w:ascii="Arial" w:hAnsi="Arial" w:cs="Arial"/>
          <w:b/>
          <w:bCs/>
          <w:sz w:val="23"/>
          <w:szCs w:val="23"/>
        </w:rPr>
      </w:pPr>
      <w:r>
        <w:rPr>
          <w:rFonts w:ascii="Arial" w:hAnsi="Arial" w:cs="Arial"/>
          <w:b/>
          <w:bCs/>
          <w:sz w:val="23"/>
          <w:szCs w:val="23"/>
        </w:rPr>
        <w:t>This Deed of Indemnity must be signed in the presence of a witness. Any person who is at least 18 years old can witness this Deed of Indemnity.</w:t>
      </w:r>
    </w:p>
    <w:p w14:paraId="23759C11" w14:textId="77777777" w:rsidR="009E5E69" w:rsidRPr="009B460F" w:rsidRDefault="009E5E69" w:rsidP="005C5EDB">
      <w:pPr>
        <w:pStyle w:val="textwithbulletpoints"/>
        <w:spacing w:before="240"/>
        <w:ind w:left="714" w:hanging="357"/>
        <w:rPr>
          <w:rStyle w:val="SmallText"/>
        </w:rPr>
      </w:pPr>
      <w:r w:rsidRPr="009B460F">
        <w:rPr>
          <w:rStyle w:val="SmallText"/>
        </w:rPr>
        <w:t xml:space="preserve">This Deed of Indemnity is made by me in favour of the Motor Car Traders Guarantee Fund Claims Committee (the Committee) established under section 57 of the </w:t>
      </w:r>
      <w:r w:rsidRPr="0037039B">
        <w:rPr>
          <w:rStyle w:val="SmallText"/>
          <w:i/>
        </w:rPr>
        <w:t>Motor Car Traders Act 1986</w:t>
      </w:r>
      <w:r w:rsidRPr="009B460F">
        <w:rPr>
          <w:rStyle w:val="SmallText"/>
        </w:rPr>
        <w:t xml:space="preserve"> (the Act) as part of my application to the Business Licensing Authority for a motor car trader’s licence</w:t>
      </w:r>
    </w:p>
    <w:p w14:paraId="23759C12" w14:textId="77777777" w:rsidR="009E5E69" w:rsidRPr="009B460F" w:rsidRDefault="009E5E69" w:rsidP="009E5E69">
      <w:pPr>
        <w:pStyle w:val="textwithbulletpoints"/>
        <w:rPr>
          <w:rStyle w:val="SmallText"/>
        </w:rPr>
      </w:pPr>
      <w:r w:rsidRPr="009B460F">
        <w:rPr>
          <w:rStyle w:val="SmallText"/>
        </w:rPr>
        <w:t>I indemnify the Committee in respect of all money authorised by the Committee to be paid from the Motor Car Traders Guarantee Fund (the Fund) in respect of claims made by persons pursuant to section 76 of the Act which relate to me as a motor car trader</w:t>
      </w:r>
    </w:p>
    <w:p w14:paraId="23759C13" w14:textId="77777777" w:rsidR="009E5E69" w:rsidRPr="009B460F" w:rsidRDefault="009E5E69" w:rsidP="009E5E69">
      <w:pPr>
        <w:pStyle w:val="textwithbulletpoints"/>
        <w:rPr>
          <w:rStyle w:val="SmallText"/>
        </w:rPr>
      </w:pPr>
      <w:r w:rsidRPr="009B460F">
        <w:rPr>
          <w:rStyle w:val="SmallText"/>
        </w:rPr>
        <w:t>This indemnity is a continuing indemnity which is irrevocable and shall remain in full force and effect until discharged</w:t>
      </w:r>
    </w:p>
    <w:p w14:paraId="23759C14" w14:textId="77777777" w:rsidR="009E5E69" w:rsidRPr="009B460F" w:rsidRDefault="009E5E69" w:rsidP="009E5E69">
      <w:pPr>
        <w:pStyle w:val="textwithbulletpoints"/>
        <w:rPr>
          <w:rStyle w:val="SmallText"/>
        </w:rPr>
      </w:pPr>
      <w:r w:rsidRPr="009B460F">
        <w:rPr>
          <w:rStyle w:val="SmallText"/>
        </w:rPr>
        <w:t>This indemnity is unlimited</w:t>
      </w:r>
    </w:p>
    <w:p w14:paraId="23759C15" w14:textId="77777777" w:rsidR="009E5E69" w:rsidRPr="009B460F" w:rsidRDefault="009E5E69" w:rsidP="009E5E69">
      <w:pPr>
        <w:pStyle w:val="textwithbulletpoints"/>
        <w:rPr>
          <w:rStyle w:val="SmallText"/>
        </w:rPr>
      </w:pPr>
      <w:r w:rsidRPr="009B460F">
        <w:rPr>
          <w:rStyle w:val="SmallText"/>
        </w:rPr>
        <w:t xml:space="preserve">I have not taken, and shall not take, without the written consent of the Committee, any security in connection with this indemnity. I shall hold any security so taken in trust for the Committee and as security for my liability to the Committee under this indemnity. The Committee shall be under no obligation to </w:t>
      </w:r>
      <w:smartTag w:uri="urn:schemas-microsoft-com:office:smarttags" w:element="place">
        <w:smartTag w:uri="urn:schemas-microsoft-com:office:smarttags" w:element="City">
          <w:r w:rsidRPr="009B460F">
            <w:rPr>
              <w:rStyle w:val="SmallText"/>
            </w:rPr>
            <w:t>marshall</w:t>
          </w:r>
        </w:smartTag>
      </w:smartTag>
      <w:r w:rsidRPr="009B460F">
        <w:rPr>
          <w:rStyle w:val="SmallText"/>
        </w:rPr>
        <w:t xml:space="preserve"> in favour of me any funds or assets that the Committee may be entitled to receive or have a claim upon</w:t>
      </w:r>
    </w:p>
    <w:p w14:paraId="23759C16" w14:textId="77777777" w:rsidR="009E5E69" w:rsidRPr="009B460F" w:rsidRDefault="009E5E69" w:rsidP="009E5E69">
      <w:pPr>
        <w:pStyle w:val="textwithbulletpoints"/>
        <w:rPr>
          <w:rStyle w:val="SmallText"/>
        </w:rPr>
      </w:pPr>
      <w:r w:rsidRPr="009B460F">
        <w:rPr>
          <w:rStyle w:val="SmallText"/>
        </w:rPr>
        <w:t>A certificate of the Committee as to the amount of any payment made to satisfy a claim against the Fund shall be conclusive evidence for all purposes against me in the absence of manifest error</w:t>
      </w:r>
    </w:p>
    <w:p w14:paraId="23759C17" w14:textId="77777777" w:rsidR="009E5E69" w:rsidRPr="009B460F" w:rsidRDefault="009E5E69" w:rsidP="009E5E69">
      <w:pPr>
        <w:pStyle w:val="textwithbulletpoints"/>
        <w:rPr>
          <w:rStyle w:val="SmallText"/>
        </w:rPr>
      </w:pPr>
      <w:r w:rsidRPr="009B460F">
        <w:rPr>
          <w:rStyle w:val="SmallText"/>
        </w:rPr>
        <w:t>In addition to all other liabilities under this indemnity, I shall pay to the Committee upon demand all costs and expenses (including, without limitation, legal and out-of-pocket expenses) which may be incurred in, or in connection with, the exercise or purported or attempted exercise of any right, authority or remedy conferred on the Committee under of by virtue of this indemnity</w:t>
      </w:r>
    </w:p>
    <w:p w14:paraId="23759C18" w14:textId="77777777" w:rsidR="009E5E69" w:rsidRPr="009B460F" w:rsidRDefault="009E5E69" w:rsidP="009E5E69">
      <w:pPr>
        <w:pStyle w:val="textwithbulletpoints"/>
        <w:rPr>
          <w:rStyle w:val="SmallText"/>
        </w:rPr>
      </w:pPr>
      <w:r w:rsidRPr="009B460F">
        <w:rPr>
          <w:rStyle w:val="SmallText"/>
        </w:rPr>
        <w:t>Any demand or notice made or given by the Committee shall be made or given in writing and may be served on me either personally or by post. Any demand or notice may be addressed to me at the address or place of business last known to the Committee and shall be deemed to have been received on the second business day following the day it was posted and shall be effective even if it is returned undelivered to the Committee</w:t>
      </w:r>
    </w:p>
    <w:p w14:paraId="23759C19" w14:textId="77777777" w:rsidR="009E5E69" w:rsidRPr="009B460F" w:rsidRDefault="009E5E69" w:rsidP="005C5EDB">
      <w:pPr>
        <w:pStyle w:val="textwithbulletpoints"/>
        <w:spacing w:after="240"/>
        <w:ind w:left="714" w:hanging="357"/>
        <w:rPr>
          <w:rStyle w:val="SmallText"/>
        </w:rPr>
      </w:pPr>
      <w:r w:rsidRPr="009B460F">
        <w:rPr>
          <w:rStyle w:val="SmallText"/>
        </w:rPr>
        <w:t>I have read this Deed of Indemnity and understand that I am assuming personal financial obligations by signing it. I am signing this Deed of indemnity of my own free will and not subject to undue influence of any other person. I have had the opportunity to seek independent legal advice before signing this Deed of Indemnity.</w:t>
      </w:r>
    </w:p>
    <w:tbl>
      <w:tblPr>
        <w:tblStyle w:val="TableGrid"/>
        <w:tblW w:w="10912" w:type="dxa"/>
        <w:tblBorders>
          <w:insideH w:val="none" w:sz="0" w:space="0" w:color="auto"/>
          <w:insideV w:val="none" w:sz="0" w:space="0" w:color="auto"/>
        </w:tblBorders>
        <w:shd w:val="clear" w:color="auto" w:fill="F3F3F3"/>
        <w:tblLook w:val="01E0" w:firstRow="1" w:lastRow="1" w:firstColumn="1" w:lastColumn="1" w:noHBand="0" w:noVBand="0"/>
      </w:tblPr>
      <w:tblGrid>
        <w:gridCol w:w="240"/>
        <w:gridCol w:w="2004"/>
        <w:gridCol w:w="2004"/>
        <w:gridCol w:w="439"/>
        <w:gridCol w:w="3285"/>
        <w:gridCol w:w="2940"/>
      </w:tblGrid>
      <w:tr w:rsidR="0098658F" w14:paraId="23759C1B" w14:textId="77777777" w:rsidTr="0098658F">
        <w:trPr>
          <w:trHeight w:val="340"/>
        </w:trPr>
        <w:tc>
          <w:tcPr>
            <w:tcW w:w="10912" w:type="dxa"/>
            <w:gridSpan w:val="6"/>
            <w:tcBorders>
              <w:top w:val="nil"/>
              <w:bottom w:val="nil"/>
            </w:tcBorders>
            <w:shd w:val="clear" w:color="auto" w:fill="000000"/>
            <w:vAlign w:val="bottom"/>
          </w:tcPr>
          <w:p w14:paraId="23759C1A" w14:textId="77777777" w:rsidR="0098658F" w:rsidRPr="008B7BED" w:rsidRDefault="005C5EDB" w:rsidP="0081270F">
            <w:pPr>
              <w:autoSpaceDE w:val="0"/>
              <w:autoSpaceDN w:val="0"/>
              <w:adjustRightInd w:val="0"/>
              <w:rPr>
                <w:rStyle w:val="NumberedHeading"/>
              </w:rPr>
            </w:pPr>
            <w:r>
              <w:rPr>
                <w:rStyle w:val="NumberedHeading"/>
              </w:rPr>
              <w:t>Sole Trader</w:t>
            </w:r>
          </w:p>
        </w:tc>
      </w:tr>
      <w:tr w:rsidR="0098658F" w14:paraId="23759C21" w14:textId="77777777" w:rsidTr="0098658F">
        <w:trPr>
          <w:trHeight w:val="340"/>
        </w:trPr>
        <w:tc>
          <w:tcPr>
            <w:tcW w:w="10912" w:type="dxa"/>
            <w:gridSpan w:val="6"/>
            <w:shd w:val="clear" w:color="auto" w:fill="F3F3F3"/>
            <w:vAlign w:val="bottom"/>
          </w:tcPr>
          <w:p w14:paraId="23759C1C" w14:textId="77777777" w:rsidR="0098658F" w:rsidRDefault="0098658F" w:rsidP="0081270F">
            <w:pPr>
              <w:autoSpaceDE w:val="0"/>
              <w:autoSpaceDN w:val="0"/>
              <w:adjustRightInd w:val="0"/>
              <w:rPr>
                <w:rFonts w:cs="Arial"/>
                <w:color w:val="000000"/>
                <w:sz w:val="20"/>
                <w:szCs w:val="20"/>
              </w:rPr>
            </w:pPr>
          </w:p>
          <w:p w14:paraId="23759C1D" w14:textId="77777777" w:rsidR="0098658F" w:rsidRDefault="0098658F" w:rsidP="0098658F">
            <w:pPr>
              <w:pStyle w:val="CM5"/>
              <w:spacing w:after="120"/>
              <w:jc w:val="both"/>
              <w:rPr>
                <w:rFonts w:cs="Helvetica"/>
                <w:sz w:val="18"/>
                <w:szCs w:val="18"/>
              </w:rPr>
            </w:pPr>
            <w:r>
              <w:rPr>
                <w:rFonts w:cs="Helvetica"/>
                <w:sz w:val="18"/>
                <w:szCs w:val="18"/>
              </w:rPr>
              <w:t xml:space="preserve">I have read this Deed of Indemnity and understand that I am assuming personal financial obligations by signing it. I am signing this Deed of indemnity of my own free will and not subject to undue influence of any other person. I have had the opportunity to seek independent legal advice before signing this Deed of Indemnity. </w:t>
            </w:r>
          </w:p>
          <w:p w14:paraId="23759C1E" w14:textId="77777777" w:rsidR="0098658F" w:rsidRDefault="0098658F" w:rsidP="0098658F">
            <w:pPr>
              <w:pStyle w:val="CM11"/>
              <w:spacing w:after="120" w:line="280" w:lineRule="atLeast"/>
              <w:ind w:right="2432"/>
              <w:jc w:val="both"/>
              <w:rPr>
                <w:rFonts w:cs="Helvetica"/>
                <w:b/>
                <w:bCs/>
                <w:sz w:val="18"/>
                <w:szCs w:val="18"/>
              </w:rPr>
            </w:pPr>
            <w:r>
              <w:rPr>
                <w:rFonts w:cs="Helvetica"/>
                <w:b/>
                <w:bCs/>
                <w:sz w:val="18"/>
                <w:szCs w:val="18"/>
              </w:rPr>
              <w:t>Signed, sealed and delivered by</w:t>
            </w:r>
          </w:p>
          <w:p w14:paraId="23759C1F" w14:textId="77777777" w:rsidR="0098658F" w:rsidRDefault="0098658F" w:rsidP="0098658F">
            <w:pPr>
              <w:pStyle w:val="CM11"/>
              <w:spacing w:after="240" w:line="280" w:lineRule="atLeast"/>
              <w:ind w:right="2432"/>
              <w:jc w:val="both"/>
              <w:rPr>
                <w:rFonts w:cs="Helvetica"/>
                <w:sz w:val="18"/>
                <w:szCs w:val="18"/>
              </w:rPr>
            </w:pPr>
            <w:r>
              <w:rPr>
                <w:rFonts w:cs="Helvetica"/>
                <w:sz w:val="18"/>
                <w:szCs w:val="18"/>
              </w:rPr>
              <w:t xml:space="preserve">Signature of </w:t>
            </w:r>
            <w:r w:rsidR="005C5EDB">
              <w:rPr>
                <w:rFonts w:cs="Helvetica"/>
                <w:b/>
                <w:bCs/>
                <w:sz w:val="18"/>
                <w:szCs w:val="18"/>
              </w:rPr>
              <w:t>Sole trader</w:t>
            </w:r>
            <w:r>
              <w:rPr>
                <w:rFonts w:cs="Helvetica"/>
                <w:b/>
                <w:bCs/>
                <w:sz w:val="18"/>
                <w:szCs w:val="18"/>
              </w:rPr>
              <w:t xml:space="preserve"> </w:t>
            </w:r>
          </w:p>
          <w:p w14:paraId="23759C20" w14:textId="77777777" w:rsidR="0098658F" w:rsidRPr="007E384E" w:rsidRDefault="0098658F" w:rsidP="0081270F">
            <w:pPr>
              <w:autoSpaceDE w:val="0"/>
              <w:autoSpaceDN w:val="0"/>
              <w:adjustRightInd w:val="0"/>
              <w:rPr>
                <w:rFonts w:cs="Arial"/>
                <w:b/>
                <w:bCs/>
                <w:color w:val="000000"/>
                <w:sz w:val="20"/>
                <w:szCs w:val="20"/>
                <w:u w:val="single"/>
              </w:rPr>
            </w:pPr>
            <w:r>
              <w:rPr>
                <w:rFonts w:cs="Arial"/>
                <w:b/>
                <w:bCs/>
                <w:color w:val="000000"/>
                <w:sz w:val="20"/>
                <w:szCs w:val="20"/>
              </w:rPr>
              <w:t xml:space="preserve">  </w:t>
            </w:r>
            <w:r w:rsidRPr="008B7BED">
              <w:rPr>
                <w:rStyle w:val="1"/>
              </w:rPr>
              <w:t>Signature</w:t>
            </w:r>
            <w:r w:rsidRPr="00EB7AB6">
              <w:rPr>
                <w:rFonts w:cs="Arial"/>
                <w:b/>
                <w:bCs/>
                <w:color w:val="000000"/>
                <w:sz w:val="20"/>
                <w:szCs w:val="20"/>
              </w:rPr>
              <w:t xml:space="preserve"> </w:t>
            </w:r>
            <w:r w:rsidRPr="008B7BED">
              <w:rPr>
                <w:rStyle w:val="generaltextCharChar"/>
              </w:rPr>
              <w:t xml:space="preserve">of </w:t>
            </w:r>
            <w:r w:rsidR="005C5EDB">
              <w:rPr>
                <w:rStyle w:val="generaltextCharChar"/>
              </w:rPr>
              <w:t>Sole Trader</w:t>
            </w:r>
            <w:r>
              <w:rPr>
                <w:rStyle w:val="generaltextCharChar"/>
              </w:rPr>
              <w:t xml:space="preserve">                     </w:t>
            </w:r>
            <w:r w:rsidRPr="008B7BED">
              <w:rPr>
                <w:rStyle w:val="generaltextCharChar"/>
              </w:rPr>
              <w:t xml:space="preserve">  </w:t>
            </w:r>
            <w:r>
              <w:rPr>
                <w:rFonts w:cs="Arial"/>
                <w:bCs/>
                <w:color w:val="000000"/>
                <w:sz w:val="20"/>
                <w:szCs w:val="20"/>
              </w:rPr>
              <w:t xml:space="preserve">      </w:t>
            </w:r>
            <w:r w:rsidRPr="008B7BED">
              <w:rPr>
                <w:rStyle w:val="1"/>
              </w:rPr>
              <w:t xml:space="preserve"> </w:t>
            </w:r>
            <w:r>
              <w:rPr>
                <w:rStyle w:val="1"/>
              </w:rPr>
              <w:t xml:space="preserve">   </w:t>
            </w:r>
            <w:r w:rsidR="005C5EDB">
              <w:rPr>
                <w:rStyle w:val="1"/>
              </w:rPr>
              <w:t xml:space="preserve">           </w:t>
            </w:r>
            <w:r>
              <w:rPr>
                <w:rStyle w:val="1"/>
              </w:rPr>
              <w:t xml:space="preserve"> </w:t>
            </w:r>
            <w:r w:rsidRPr="008B7BED">
              <w:rPr>
                <w:rStyle w:val="1"/>
              </w:rPr>
              <w:t>Print</w:t>
            </w:r>
            <w:r w:rsidR="00BE77DB">
              <w:rPr>
                <w:rStyle w:val="1"/>
              </w:rPr>
              <w:t>ed</w:t>
            </w:r>
            <w:r w:rsidRPr="008B7BED">
              <w:rPr>
                <w:rStyle w:val="1"/>
              </w:rPr>
              <w:t xml:space="preserve"> name </w:t>
            </w:r>
            <w:r w:rsidR="00BE77DB" w:rsidRPr="008B7BED">
              <w:rPr>
                <w:rStyle w:val="generaltextCharChar"/>
              </w:rPr>
              <w:t xml:space="preserve">of </w:t>
            </w:r>
            <w:r w:rsidR="005C5EDB">
              <w:rPr>
                <w:rStyle w:val="generaltextCharChar"/>
              </w:rPr>
              <w:t>Sole Trader</w:t>
            </w:r>
          </w:p>
        </w:tc>
      </w:tr>
      <w:tr w:rsidR="0098658F" w14:paraId="23759C28" w14:textId="77777777" w:rsidTr="00817DC2">
        <w:trPr>
          <w:trHeight w:val="340"/>
        </w:trPr>
        <w:tc>
          <w:tcPr>
            <w:tcW w:w="240" w:type="dxa"/>
            <w:tcBorders>
              <w:bottom w:val="nil"/>
              <w:right w:val="nil"/>
            </w:tcBorders>
            <w:shd w:val="clear" w:color="auto" w:fill="F3F3F3"/>
            <w:vAlign w:val="bottom"/>
          </w:tcPr>
          <w:p w14:paraId="23759C22" w14:textId="77777777" w:rsidR="0098658F" w:rsidRPr="007E384E" w:rsidRDefault="0098658F" w:rsidP="0081270F">
            <w:pPr>
              <w:autoSpaceDE w:val="0"/>
              <w:autoSpaceDN w:val="0"/>
              <w:adjustRightInd w:val="0"/>
              <w:rPr>
                <w:rFonts w:cs="Arial"/>
                <w:b/>
                <w:bCs/>
                <w:color w:val="000000"/>
                <w:sz w:val="20"/>
                <w:szCs w:val="20"/>
                <w:u w:val="single"/>
              </w:rPr>
            </w:pPr>
          </w:p>
        </w:tc>
        <w:tc>
          <w:tcPr>
            <w:tcW w:w="4008" w:type="dxa"/>
            <w:gridSpan w:val="2"/>
            <w:tcBorders>
              <w:top w:val="nil"/>
              <w:left w:val="nil"/>
              <w:bottom w:val="nil"/>
              <w:right w:val="nil"/>
            </w:tcBorders>
            <w:vAlign w:val="bottom"/>
          </w:tcPr>
          <w:p w14:paraId="23759C23" w14:textId="77777777" w:rsidR="0098658F" w:rsidRDefault="0098658F" w:rsidP="0081270F">
            <w:pPr>
              <w:autoSpaceDE w:val="0"/>
              <w:autoSpaceDN w:val="0"/>
              <w:adjustRightInd w:val="0"/>
              <w:rPr>
                <w:rFonts w:cs="Arial"/>
                <w:b/>
                <w:bCs/>
                <w:color w:val="000000"/>
                <w:sz w:val="20"/>
                <w:szCs w:val="20"/>
                <w:u w:val="single"/>
              </w:rPr>
            </w:pPr>
          </w:p>
          <w:p w14:paraId="23759C24" w14:textId="77777777" w:rsidR="0098658F" w:rsidRPr="008B7BED" w:rsidRDefault="0098658F" w:rsidP="0081270F">
            <w:pPr>
              <w:autoSpaceDE w:val="0"/>
              <w:autoSpaceDN w:val="0"/>
              <w:adjustRightInd w:val="0"/>
              <w:rPr>
                <w:rStyle w:val="1"/>
              </w:rPr>
            </w:pPr>
            <w:r w:rsidRPr="008B7BED">
              <w:rPr>
                <w:rStyle w:val="1"/>
              </w:rPr>
              <w:t>X</w:t>
            </w:r>
          </w:p>
        </w:tc>
        <w:tc>
          <w:tcPr>
            <w:tcW w:w="439" w:type="dxa"/>
            <w:tcBorders>
              <w:left w:val="nil"/>
              <w:bottom w:val="nil"/>
              <w:right w:val="nil"/>
            </w:tcBorders>
            <w:shd w:val="clear" w:color="auto" w:fill="F3F3F3"/>
            <w:vAlign w:val="bottom"/>
          </w:tcPr>
          <w:p w14:paraId="23759C25" w14:textId="77777777" w:rsidR="0098658F" w:rsidRPr="007E384E" w:rsidRDefault="0098658F" w:rsidP="0081270F">
            <w:pPr>
              <w:autoSpaceDE w:val="0"/>
              <w:autoSpaceDN w:val="0"/>
              <w:adjustRightInd w:val="0"/>
              <w:rPr>
                <w:rFonts w:cs="Arial"/>
                <w:b/>
                <w:bCs/>
                <w:color w:val="000000"/>
                <w:sz w:val="20"/>
                <w:szCs w:val="20"/>
                <w:u w:val="single"/>
              </w:rPr>
            </w:pPr>
          </w:p>
        </w:tc>
        <w:bookmarkStart w:id="0" w:name="Text1036"/>
        <w:tc>
          <w:tcPr>
            <w:tcW w:w="3285" w:type="dxa"/>
            <w:tcBorders>
              <w:top w:val="nil"/>
              <w:left w:val="nil"/>
              <w:bottom w:val="nil"/>
              <w:right w:val="nil"/>
            </w:tcBorders>
            <w:vAlign w:val="bottom"/>
          </w:tcPr>
          <w:p w14:paraId="23759C26" w14:textId="77777777" w:rsidR="0098658F" w:rsidRPr="00276B94" w:rsidRDefault="00A144C2" w:rsidP="00A144C2">
            <w:pPr>
              <w:autoSpaceDE w:val="0"/>
              <w:autoSpaceDN w:val="0"/>
              <w:adjustRightInd w:val="0"/>
              <w:spacing w:before="120" w:after="120"/>
              <w:rPr>
                <w:rStyle w:val="1"/>
                <w:b w:val="0"/>
                <w:sz w:val="18"/>
                <w:szCs w:val="18"/>
              </w:rPr>
            </w:pPr>
            <w:r w:rsidRPr="00276B94">
              <w:rPr>
                <w:rStyle w:val="1"/>
                <w:b w:val="0"/>
                <w:sz w:val="18"/>
                <w:szCs w:val="18"/>
              </w:rPr>
              <w:fldChar w:fldCharType="begin">
                <w:ffData>
                  <w:name w:val="Text1036"/>
                  <w:enabled/>
                  <w:calcOnExit w:val="0"/>
                  <w:textInput/>
                </w:ffData>
              </w:fldChar>
            </w:r>
            <w:r w:rsidRPr="00276B94">
              <w:rPr>
                <w:rStyle w:val="1"/>
                <w:b w:val="0"/>
                <w:sz w:val="18"/>
                <w:szCs w:val="18"/>
              </w:rPr>
              <w:instrText xml:space="preserve"> FORMTEXT </w:instrText>
            </w:r>
            <w:r w:rsidRPr="00276B94">
              <w:rPr>
                <w:rStyle w:val="1"/>
                <w:b w:val="0"/>
                <w:sz w:val="18"/>
                <w:szCs w:val="18"/>
              </w:rPr>
            </w:r>
            <w:r w:rsidRPr="00276B94">
              <w:rPr>
                <w:rStyle w:val="1"/>
                <w:b w:val="0"/>
                <w:sz w:val="18"/>
                <w:szCs w:val="18"/>
              </w:rPr>
              <w:fldChar w:fldCharType="separate"/>
            </w:r>
            <w:r w:rsidRPr="00276B94">
              <w:rPr>
                <w:rStyle w:val="1"/>
                <w:b w:val="0"/>
                <w:noProof/>
                <w:sz w:val="18"/>
                <w:szCs w:val="18"/>
              </w:rPr>
              <w:t> </w:t>
            </w:r>
            <w:r w:rsidRPr="00276B94">
              <w:rPr>
                <w:rStyle w:val="1"/>
                <w:b w:val="0"/>
                <w:noProof/>
                <w:sz w:val="18"/>
                <w:szCs w:val="18"/>
              </w:rPr>
              <w:t> </w:t>
            </w:r>
            <w:r w:rsidRPr="00276B94">
              <w:rPr>
                <w:rStyle w:val="1"/>
                <w:b w:val="0"/>
                <w:noProof/>
                <w:sz w:val="18"/>
                <w:szCs w:val="18"/>
              </w:rPr>
              <w:t> </w:t>
            </w:r>
            <w:r w:rsidRPr="00276B94">
              <w:rPr>
                <w:rStyle w:val="1"/>
                <w:b w:val="0"/>
                <w:noProof/>
                <w:sz w:val="18"/>
                <w:szCs w:val="18"/>
              </w:rPr>
              <w:t> </w:t>
            </w:r>
            <w:r w:rsidRPr="00276B94">
              <w:rPr>
                <w:rStyle w:val="1"/>
                <w:b w:val="0"/>
                <w:noProof/>
                <w:sz w:val="18"/>
                <w:szCs w:val="18"/>
              </w:rPr>
              <w:t> </w:t>
            </w:r>
            <w:r w:rsidRPr="00276B94">
              <w:rPr>
                <w:rStyle w:val="1"/>
                <w:b w:val="0"/>
                <w:sz w:val="18"/>
                <w:szCs w:val="18"/>
              </w:rPr>
              <w:fldChar w:fldCharType="end"/>
            </w:r>
            <w:bookmarkEnd w:id="0"/>
          </w:p>
        </w:tc>
        <w:tc>
          <w:tcPr>
            <w:tcW w:w="2940" w:type="dxa"/>
            <w:tcBorders>
              <w:top w:val="nil"/>
              <w:left w:val="nil"/>
              <w:bottom w:val="nil"/>
              <w:right w:val="single" w:sz="4" w:space="0" w:color="auto"/>
            </w:tcBorders>
            <w:shd w:val="clear" w:color="auto" w:fill="F3F3F3"/>
          </w:tcPr>
          <w:p w14:paraId="23759C27" w14:textId="77777777" w:rsidR="00455F75" w:rsidRDefault="00455F75">
            <w:pPr>
              <w:rPr>
                <w:rFonts w:cs="Arial"/>
                <w:b/>
                <w:bCs/>
                <w:color w:val="000000"/>
                <w:sz w:val="20"/>
                <w:szCs w:val="20"/>
              </w:rPr>
            </w:pPr>
          </w:p>
        </w:tc>
      </w:tr>
      <w:tr w:rsidR="00455F75" w14:paraId="23759C2A" w14:textId="77777777" w:rsidTr="005578C9">
        <w:trPr>
          <w:trHeight w:val="340"/>
        </w:trPr>
        <w:tc>
          <w:tcPr>
            <w:tcW w:w="10912" w:type="dxa"/>
            <w:gridSpan w:val="6"/>
            <w:tcBorders>
              <w:top w:val="nil"/>
              <w:bottom w:val="nil"/>
              <w:right w:val="single" w:sz="4" w:space="0" w:color="auto"/>
            </w:tcBorders>
            <w:shd w:val="clear" w:color="auto" w:fill="F3F3F3"/>
            <w:vAlign w:val="bottom"/>
          </w:tcPr>
          <w:p w14:paraId="23759C29" w14:textId="77777777" w:rsidR="00455F75" w:rsidRPr="008B7BED" w:rsidRDefault="00BE77DB" w:rsidP="005578C9">
            <w:pPr>
              <w:autoSpaceDE w:val="0"/>
              <w:autoSpaceDN w:val="0"/>
              <w:adjustRightInd w:val="0"/>
              <w:spacing w:before="480"/>
              <w:rPr>
                <w:rStyle w:val="SmallText"/>
              </w:rPr>
            </w:pPr>
            <w:r>
              <w:rPr>
                <w:rStyle w:val="1"/>
              </w:rPr>
              <w:t xml:space="preserve">  </w:t>
            </w:r>
            <w:r w:rsidRPr="00BE77DB">
              <w:rPr>
                <w:rStyle w:val="1"/>
              </w:rPr>
              <w:t>Signature</w:t>
            </w:r>
            <w:r>
              <w:rPr>
                <w:rStyle w:val="SmallText"/>
              </w:rPr>
              <w:t xml:space="preserve"> </w:t>
            </w:r>
            <w:r w:rsidRPr="00BE77DB">
              <w:rPr>
                <w:rStyle w:val="generaltextCharChar"/>
              </w:rPr>
              <w:t>of witness</w:t>
            </w:r>
            <w:r>
              <w:rPr>
                <w:rStyle w:val="SmallText"/>
              </w:rPr>
              <w:t xml:space="preserve"> </w:t>
            </w:r>
            <w:r>
              <w:rPr>
                <w:rStyle w:val="1"/>
              </w:rPr>
              <w:t xml:space="preserve">                                            </w:t>
            </w:r>
            <w:r w:rsidRPr="00BE77DB">
              <w:rPr>
                <w:rStyle w:val="1"/>
              </w:rPr>
              <w:t>Print</w:t>
            </w:r>
            <w:r>
              <w:rPr>
                <w:rStyle w:val="1"/>
              </w:rPr>
              <w:t>ed</w:t>
            </w:r>
            <w:r w:rsidRPr="00BE77DB">
              <w:rPr>
                <w:rStyle w:val="1"/>
              </w:rPr>
              <w:t xml:space="preserve"> name</w:t>
            </w:r>
            <w:r>
              <w:rPr>
                <w:rStyle w:val="SmallText"/>
              </w:rPr>
              <w:t xml:space="preserve"> </w:t>
            </w:r>
            <w:r w:rsidRPr="00BE77DB">
              <w:rPr>
                <w:rStyle w:val="generaltextCharChar"/>
              </w:rPr>
              <w:t>of witness</w:t>
            </w:r>
          </w:p>
        </w:tc>
      </w:tr>
      <w:tr w:rsidR="00BE77DB" w14:paraId="23759C30" w14:textId="77777777" w:rsidTr="00817DC2">
        <w:trPr>
          <w:trHeight w:val="508"/>
        </w:trPr>
        <w:tc>
          <w:tcPr>
            <w:tcW w:w="240" w:type="dxa"/>
            <w:tcBorders>
              <w:right w:val="nil"/>
            </w:tcBorders>
            <w:shd w:val="clear" w:color="auto" w:fill="F3F3F3"/>
            <w:vAlign w:val="bottom"/>
          </w:tcPr>
          <w:p w14:paraId="23759C2B" w14:textId="77777777" w:rsidR="00BE77DB" w:rsidRPr="007E384E" w:rsidRDefault="00BE77DB" w:rsidP="0081270F">
            <w:pPr>
              <w:autoSpaceDE w:val="0"/>
              <w:autoSpaceDN w:val="0"/>
              <w:adjustRightInd w:val="0"/>
              <w:rPr>
                <w:rFonts w:cs="Arial"/>
                <w:b/>
                <w:bCs/>
                <w:color w:val="000000"/>
                <w:sz w:val="20"/>
                <w:szCs w:val="20"/>
                <w:u w:val="single"/>
              </w:rPr>
            </w:pPr>
          </w:p>
        </w:tc>
        <w:tc>
          <w:tcPr>
            <w:tcW w:w="4008" w:type="dxa"/>
            <w:gridSpan w:val="2"/>
            <w:tcBorders>
              <w:top w:val="nil"/>
              <w:left w:val="nil"/>
              <w:bottom w:val="nil"/>
              <w:right w:val="nil"/>
            </w:tcBorders>
            <w:vAlign w:val="bottom"/>
          </w:tcPr>
          <w:p w14:paraId="23759C2C" w14:textId="77777777" w:rsidR="00BE77DB" w:rsidRDefault="00BE77DB" w:rsidP="0081270F">
            <w:pPr>
              <w:autoSpaceDE w:val="0"/>
              <w:autoSpaceDN w:val="0"/>
              <w:adjustRightInd w:val="0"/>
              <w:rPr>
                <w:rFonts w:cs="Arial"/>
                <w:b/>
                <w:bCs/>
                <w:color w:val="000000"/>
                <w:sz w:val="20"/>
                <w:szCs w:val="20"/>
                <w:u w:val="single"/>
              </w:rPr>
            </w:pPr>
            <w:r w:rsidRPr="008B7BED">
              <w:rPr>
                <w:rStyle w:val="1"/>
              </w:rPr>
              <w:t>X</w:t>
            </w:r>
          </w:p>
        </w:tc>
        <w:tc>
          <w:tcPr>
            <w:tcW w:w="439" w:type="dxa"/>
            <w:tcBorders>
              <w:left w:val="nil"/>
              <w:right w:val="nil"/>
            </w:tcBorders>
            <w:shd w:val="clear" w:color="auto" w:fill="F3F3F3"/>
            <w:vAlign w:val="bottom"/>
          </w:tcPr>
          <w:p w14:paraId="23759C2D" w14:textId="77777777" w:rsidR="00BE77DB" w:rsidRPr="007E384E" w:rsidRDefault="00BE77DB" w:rsidP="0081270F">
            <w:pPr>
              <w:autoSpaceDE w:val="0"/>
              <w:autoSpaceDN w:val="0"/>
              <w:adjustRightInd w:val="0"/>
              <w:rPr>
                <w:rFonts w:cs="Arial"/>
                <w:b/>
                <w:bCs/>
                <w:color w:val="000000"/>
                <w:sz w:val="20"/>
                <w:szCs w:val="20"/>
                <w:u w:val="single"/>
              </w:rPr>
            </w:pPr>
          </w:p>
        </w:tc>
        <w:tc>
          <w:tcPr>
            <w:tcW w:w="3285" w:type="dxa"/>
            <w:tcBorders>
              <w:top w:val="nil"/>
              <w:left w:val="nil"/>
              <w:bottom w:val="nil"/>
              <w:right w:val="nil"/>
            </w:tcBorders>
            <w:vAlign w:val="bottom"/>
          </w:tcPr>
          <w:p w14:paraId="23759C2E" w14:textId="77777777" w:rsidR="00BE77DB" w:rsidRPr="00972DCD" w:rsidRDefault="00A144C2" w:rsidP="00A144C2">
            <w:pPr>
              <w:autoSpaceDE w:val="0"/>
              <w:autoSpaceDN w:val="0"/>
              <w:adjustRightInd w:val="0"/>
              <w:spacing w:before="120" w:after="120"/>
              <w:rPr>
                <w:rStyle w:val="1"/>
                <w:sz w:val="18"/>
                <w:szCs w:val="18"/>
              </w:rPr>
            </w:pPr>
            <w:r w:rsidRPr="00972DCD">
              <w:rPr>
                <w:rStyle w:val="1"/>
                <w:sz w:val="18"/>
                <w:szCs w:val="18"/>
              </w:rPr>
              <w:fldChar w:fldCharType="begin">
                <w:ffData>
                  <w:name w:val=""/>
                  <w:enabled/>
                  <w:calcOnExit w:val="0"/>
                  <w:textInput/>
                </w:ffData>
              </w:fldChar>
            </w:r>
            <w:r w:rsidRPr="00972DCD">
              <w:rPr>
                <w:rStyle w:val="1"/>
                <w:sz w:val="18"/>
                <w:szCs w:val="18"/>
              </w:rPr>
              <w:instrText xml:space="preserve"> FORMTEXT </w:instrText>
            </w:r>
            <w:r w:rsidRPr="00972DCD">
              <w:rPr>
                <w:rStyle w:val="1"/>
                <w:sz w:val="18"/>
                <w:szCs w:val="18"/>
              </w:rPr>
            </w:r>
            <w:r w:rsidRPr="00972DCD">
              <w:rPr>
                <w:rStyle w:val="1"/>
                <w:sz w:val="18"/>
                <w:szCs w:val="18"/>
              </w:rPr>
              <w:fldChar w:fldCharType="separate"/>
            </w:r>
            <w:r w:rsidRPr="00972DCD">
              <w:rPr>
                <w:rStyle w:val="1"/>
                <w:noProof/>
                <w:sz w:val="18"/>
                <w:szCs w:val="18"/>
              </w:rPr>
              <w:t> </w:t>
            </w:r>
            <w:r w:rsidRPr="00972DCD">
              <w:rPr>
                <w:rStyle w:val="1"/>
                <w:noProof/>
                <w:sz w:val="18"/>
                <w:szCs w:val="18"/>
              </w:rPr>
              <w:t> </w:t>
            </w:r>
            <w:r w:rsidRPr="00972DCD">
              <w:rPr>
                <w:rStyle w:val="1"/>
                <w:noProof/>
                <w:sz w:val="18"/>
                <w:szCs w:val="18"/>
              </w:rPr>
              <w:t> </w:t>
            </w:r>
            <w:r w:rsidRPr="00972DCD">
              <w:rPr>
                <w:rStyle w:val="1"/>
                <w:noProof/>
                <w:sz w:val="18"/>
                <w:szCs w:val="18"/>
              </w:rPr>
              <w:t> </w:t>
            </w:r>
            <w:r w:rsidRPr="00972DCD">
              <w:rPr>
                <w:rStyle w:val="1"/>
                <w:noProof/>
                <w:sz w:val="18"/>
                <w:szCs w:val="18"/>
              </w:rPr>
              <w:t> </w:t>
            </w:r>
            <w:r w:rsidRPr="00972DCD">
              <w:rPr>
                <w:rStyle w:val="1"/>
                <w:sz w:val="18"/>
                <w:szCs w:val="18"/>
              </w:rPr>
              <w:fldChar w:fldCharType="end"/>
            </w:r>
          </w:p>
        </w:tc>
        <w:tc>
          <w:tcPr>
            <w:tcW w:w="2940" w:type="dxa"/>
            <w:tcBorders>
              <w:left w:val="nil"/>
            </w:tcBorders>
            <w:shd w:val="clear" w:color="auto" w:fill="F3F3F3"/>
            <w:vAlign w:val="bottom"/>
          </w:tcPr>
          <w:p w14:paraId="23759C2F" w14:textId="77777777" w:rsidR="00BE77DB" w:rsidRPr="007E384E" w:rsidRDefault="00BE77DB" w:rsidP="0081270F">
            <w:pPr>
              <w:autoSpaceDE w:val="0"/>
              <w:autoSpaceDN w:val="0"/>
              <w:adjustRightInd w:val="0"/>
              <w:rPr>
                <w:rFonts w:cs="Arial"/>
                <w:b/>
                <w:bCs/>
                <w:color w:val="000000"/>
                <w:sz w:val="20"/>
                <w:szCs w:val="20"/>
                <w:u w:val="single"/>
              </w:rPr>
            </w:pPr>
          </w:p>
        </w:tc>
      </w:tr>
      <w:tr w:rsidR="00BE77DB" w14:paraId="23759C32" w14:textId="77777777" w:rsidTr="0081270F">
        <w:trPr>
          <w:trHeight w:val="340"/>
        </w:trPr>
        <w:tc>
          <w:tcPr>
            <w:tcW w:w="10912" w:type="dxa"/>
            <w:gridSpan w:val="6"/>
            <w:shd w:val="clear" w:color="auto" w:fill="F3F3F3"/>
            <w:vAlign w:val="bottom"/>
          </w:tcPr>
          <w:p w14:paraId="23759C31" w14:textId="77777777" w:rsidR="00BE77DB" w:rsidRPr="00BE77DB" w:rsidRDefault="00BE77DB" w:rsidP="0081270F">
            <w:pPr>
              <w:autoSpaceDE w:val="0"/>
              <w:autoSpaceDN w:val="0"/>
              <w:adjustRightInd w:val="0"/>
              <w:rPr>
                <w:rFonts w:cs="Arial"/>
                <w:bCs/>
                <w:color w:val="000000"/>
                <w:sz w:val="20"/>
                <w:szCs w:val="20"/>
              </w:rPr>
            </w:pPr>
            <w:r w:rsidRPr="00BE77DB">
              <w:rPr>
                <w:rFonts w:cs="Arial"/>
                <w:b/>
                <w:bCs/>
                <w:color w:val="000000"/>
                <w:sz w:val="20"/>
                <w:szCs w:val="20"/>
              </w:rPr>
              <w:t xml:space="preserve"> </w:t>
            </w:r>
            <w:r>
              <w:rPr>
                <w:rFonts w:cs="Arial"/>
                <w:bCs/>
                <w:color w:val="000000"/>
                <w:sz w:val="20"/>
                <w:szCs w:val="20"/>
              </w:rPr>
              <w:t xml:space="preserve"> </w:t>
            </w:r>
            <w:r w:rsidRPr="005578C9">
              <w:rPr>
                <w:rStyle w:val="1"/>
              </w:rPr>
              <w:t>Address</w:t>
            </w:r>
            <w:r w:rsidRPr="00BE77DB">
              <w:rPr>
                <w:rFonts w:cs="Arial"/>
                <w:bCs/>
                <w:color w:val="000000"/>
                <w:sz w:val="20"/>
                <w:szCs w:val="20"/>
              </w:rPr>
              <w:t xml:space="preserve"> </w:t>
            </w:r>
            <w:r w:rsidRPr="00461415">
              <w:rPr>
                <w:rFonts w:cs="Arial"/>
                <w:bCs/>
                <w:color w:val="000000"/>
                <w:sz w:val="18"/>
                <w:szCs w:val="18"/>
              </w:rPr>
              <w:t xml:space="preserve">of </w:t>
            </w:r>
            <w:r w:rsidR="00461415" w:rsidRPr="00461415">
              <w:rPr>
                <w:rFonts w:cs="Arial"/>
                <w:bCs/>
                <w:color w:val="000000"/>
                <w:sz w:val="18"/>
                <w:szCs w:val="18"/>
              </w:rPr>
              <w:t>w</w:t>
            </w:r>
            <w:r w:rsidRPr="00461415">
              <w:rPr>
                <w:rFonts w:cs="Arial"/>
                <w:bCs/>
                <w:color w:val="000000"/>
                <w:sz w:val="18"/>
                <w:szCs w:val="18"/>
              </w:rPr>
              <w:t>itness</w:t>
            </w:r>
          </w:p>
        </w:tc>
      </w:tr>
      <w:tr w:rsidR="005578C9" w14:paraId="23759C36" w14:textId="77777777" w:rsidTr="00817DC2">
        <w:trPr>
          <w:trHeight w:val="340"/>
        </w:trPr>
        <w:tc>
          <w:tcPr>
            <w:tcW w:w="240" w:type="dxa"/>
            <w:tcBorders>
              <w:right w:val="nil"/>
            </w:tcBorders>
            <w:shd w:val="clear" w:color="auto" w:fill="F3F3F3"/>
            <w:vAlign w:val="bottom"/>
          </w:tcPr>
          <w:p w14:paraId="23759C33" w14:textId="77777777" w:rsidR="005578C9" w:rsidRPr="007E384E" w:rsidRDefault="005578C9" w:rsidP="0081270F">
            <w:pPr>
              <w:autoSpaceDE w:val="0"/>
              <w:autoSpaceDN w:val="0"/>
              <w:adjustRightInd w:val="0"/>
              <w:rPr>
                <w:rFonts w:cs="Arial"/>
                <w:b/>
                <w:bCs/>
                <w:color w:val="000000"/>
                <w:sz w:val="20"/>
                <w:szCs w:val="20"/>
                <w:u w:val="single"/>
              </w:rPr>
            </w:pPr>
          </w:p>
        </w:tc>
        <w:tc>
          <w:tcPr>
            <w:tcW w:w="4008" w:type="dxa"/>
            <w:gridSpan w:val="2"/>
            <w:tcBorders>
              <w:top w:val="nil"/>
              <w:left w:val="nil"/>
              <w:bottom w:val="nil"/>
              <w:right w:val="nil"/>
            </w:tcBorders>
            <w:vAlign w:val="bottom"/>
          </w:tcPr>
          <w:p w14:paraId="23759C34" w14:textId="77777777" w:rsidR="005578C9" w:rsidRPr="00276B94" w:rsidRDefault="00A144C2" w:rsidP="00A144C2">
            <w:pPr>
              <w:autoSpaceDE w:val="0"/>
              <w:autoSpaceDN w:val="0"/>
              <w:adjustRightInd w:val="0"/>
              <w:spacing w:before="120" w:after="120"/>
              <w:rPr>
                <w:rFonts w:cs="Arial"/>
                <w:b/>
                <w:bCs/>
                <w:color w:val="000000"/>
                <w:sz w:val="18"/>
                <w:szCs w:val="18"/>
                <w:u w:val="single"/>
              </w:rPr>
            </w:pPr>
            <w:r w:rsidRPr="00276B94">
              <w:rPr>
                <w:rStyle w:val="1"/>
                <w:b w:val="0"/>
                <w:sz w:val="18"/>
                <w:szCs w:val="18"/>
              </w:rPr>
              <w:fldChar w:fldCharType="begin">
                <w:ffData>
                  <w:name w:val=""/>
                  <w:enabled/>
                  <w:calcOnExit w:val="0"/>
                  <w:textInput/>
                </w:ffData>
              </w:fldChar>
            </w:r>
            <w:r w:rsidRPr="00276B94">
              <w:rPr>
                <w:rStyle w:val="1"/>
                <w:b w:val="0"/>
                <w:sz w:val="18"/>
                <w:szCs w:val="18"/>
              </w:rPr>
              <w:instrText xml:space="preserve"> FORMTEXT </w:instrText>
            </w:r>
            <w:r w:rsidRPr="00276B94">
              <w:rPr>
                <w:rStyle w:val="1"/>
                <w:b w:val="0"/>
                <w:sz w:val="18"/>
                <w:szCs w:val="18"/>
              </w:rPr>
            </w:r>
            <w:r w:rsidRPr="00276B94">
              <w:rPr>
                <w:rStyle w:val="1"/>
                <w:b w:val="0"/>
                <w:sz w:val="18"/>
                <w:szCs w:val="18"/>
              </w:rPr>
              <w:fldChar w:fldCharType="separate"/>
            </w:r>
            <w:r w:rsidRPr="00276B94">
              <w:rPr>
                <w:rStyle w:val="1"/>
                <w:b w:val="0"/>
                <w:noProof/>
                <w:sz w:val="18"/>
                <w:szCs w:val="18"/>
              </w:rPr>
              <w:t> </w:t>
            </w:r>
            <w:r w:rsidRPr="00276B94">
              <w:rPr>
                <w:rStyle w:val="1"/>
                <w:b w:val="0"/>
                <w:noProof/>
                <w:sz w:val="18"/>
                <w:szCs w:val="18"/>
              </w:rPr>
              <w:t> </w:t>
            </w:r>
            <w:r w:rsidRPr="00276B94">
              <w:rPr>
                <w:rStyle w:val="1"/>
                <w:b w:val="0"/>
                <w:noProof/>
                <w:sz w:val="18"/>
                <w:szCs w:val="18"/>
              </w:rPr>
              <w:t> </w:t>
            </w:r>
            <w:r w:rsidRPr="00276B94">
              <w:rPr>
                <w:rStyle w:val="1"/>
                <w:b w:val="0"/>
                <w:noProof/>
                <w:sz w:val="18"/>
                <w:szCs w:val="18"/>
              </w:rPr>
              <w:t> </w:t>
            </w:r>
            <w:r w:rsidRPr="00276B94">
              <w:rPr>
                <w:rStyle w:val="1"/>
                <w:b w:val="0"/>
                <w:noProof/>
                <w:sz w:val="18"/>
                <w:szCs w:val="18"/>
              </w:rPr>
              <w:t> </w:t>
            </w:r>
            <w:r w:rsidRPr="00276B94">
              <w:rPr>
                <w:rStyle w:val="1"/>
                <w:b w:val="0"/>
                <w:sz w:val="18"/>
                <w:szCs w:val="18"/>
              </w:rPr>
              <w:fldChar w:fldCharType="end"/>
            </w:r>
          </w:p>
        </w:tc>
        <w:tc>
          <w:tcPr>
            <w:tcW w:w="6664" w:type="dxa"/>
            <w:gridSpan w:val="3"/>
            <w:tcBorders>
              <w:left w:val="nil"/>
            </w:tcBorders>
            <w:shd w:val="clear" w:color="auto" w:fill="F3F3F3"/>
            <w:vAlign w:val="bottom"/>
          </w:tcPr>
          <w:p w14:paraId="23759C35" w14:textId="77777777" w:rsidR="005578C9" w:rsidRPr="007E384E" w:rsidRDefault="005578C9" w:rsidP="0081270F">
            <w:pPr>
              <w:autoSpaceDE w:val="0"/>
              <w:autoSpaceDN w:val="0"/>
              <w:adjustRightInd w:val="0"/>
              <w:rPr>
                <w:rFonts w:cs="Arial"/>
                <w:b/>
                <w:bCs/>
                <w:color w:val="000000"/>
                <w:sz w:val="20"/>
                <w:szCs w:val="20"/>
                <w:u w:val="single"/>
              </w:rPr>
            </w:pPr>
          </w:p>
        </w:tc>
      </w:tr>
      <w:tr w:rsidR="005578C9" w14:paraId="23759C3B" w14:textId="77777777" w:rsidTr="00817DC2">
        <w:trPr>
          <w:trHeight w:val="340"/>
        </w:trPr>
        <w:tc>
          <w:tcPr>
            <w:tcW w:w="240" w:type="dxa"/>
            <w:tcBorders>
              <w:right w:val="nil"/>
            </w:tcBorders>
            <w:shd w:val="clear" w:color="auto" w:fill="F3F3F3"/>
            <w:vAlign w:val="bottom"/>
          </w:tcPr>
          <w:p w14:paraId="23759C37" w14:textId="77777777" w:rsidR="005578C9" w:rsidRPr="007E384E" w:rsidRDefault="005578C9" w:rsidP="0081270F">
            <w:pPr>
              <w:autoSpaceDE w:val="0"/>
              <w:autoSpaceDN w:val="0"/>
              <w:adjustRightInd w:val="0"/>
              <w:rPr>
                <w:rFonts w:cs="Arial"/>
                <w:b/>
                <w:bCs/>
                <w:color w:val="000000"/>
                <w:sz w:val="20"/>
                <w:szCs w:val="20"/>
                <w:u w:val="single"/>
              </w:rPr>
            </w:pPr>
          </w:p>
        </w:tc>
        <w:tc>
          <w:tcPr>
            <w:tcW w:w="2004" w:type="dxa"/>
            <w:tcBorders>
              <w:top w:val="nil"/>
              <w:left w:val="nil"/>
              <w:bottom w:val="nil"/>
              <w:right w:val="nil"/>
            </w:tcBorders>
            <w:vAlign w:val="bottom"/>
          </w:tcPr>
          <w:p w14:paraId="23759C38" w14:textId="77777777" w:rsidR="005578C9" w:rsidRPr="00276B94" w:rsidRDefault="00A144C2" w:rsidP="00A144C2">
            <w:pPr>
              <w:autoSpaceDE w:val="0"/>
              <w:autoSpaceDN w:val="0"/>
              <w:adjustRightInd w:val="0"/>
              <w:spacing w:before="120" w:after="120"/>
              <w:rPr>
                <w:rFonts w:cs="Arial"/>
                <w:b/>
                <w:bCs/>
                <w:color w:val="000000"/>
                <w:sz w:val="18"/>
                <w:szCs w:val="18"/>
                <w:u w:val="single"/>
              </w:rPr>
            </w:pPr>
            <w:r w:rsidRPr="00276B94">
              <w:rPr>
                <w:rStyle w:val="1"/>
                <w:b w:val="0"/>
                <w:sz w:val="18"/>
                <w:szCs w:val="18"/>
              </w:rPr>
              <w:fldChar w:fldCharType="begin">
                <w:ffData>
                  <w:name w:val=""/>
                  <w:enabled/>
                  <w:calcOnExit w:val="0"/>
                  <w:textInput/>
                </w:ffData>
              </w:fldChar>
            </w:r>
            <w:r w:rsidRPr="00276B94">
              <w:rPr>
                <w:rStyle w:val="1"/>
                <w:b w:val="0"/>
                <w:sz w:val="18"/>
                <w:szCs w:val="18"/>
              </w:rPr>
              <w:instrText xml:space="preserve"> FORMTEXT </w:instrText>
            </w:r>
            <w:r w:rsidRPr="00276B94">
              <w:rPr>
                <w:rStyle w:val="1"/>
                <w:b w:val="0"/>
                <w:sz w:val="18"/>
                <w:szCs w:val="18"/>
              </w:rPr>
            </w:r>
            <w:r w:rsidRPr="00276B94">
              <w:rPr>
                <w:rStyle w:val="1"/>
                <w:b w:val="0"/>
                <w:sz w:val="18"/>
                <w:szCs w:val="18"/>
              </w:rPr>
              <w:fldChar w:fldCharType="separate"/>
            </w:r>
            <w:r w:rsidRPr="00276B94">
              <w:rPr>
                <w:rStyle w:val="1"/>
                <w:b w:val="0"/>
                <w:noProof/>
                <w:sz w:val="18"/>
                <w:szCs w:val="18"/>
              </w:rPr>
              <w:t> </w:t>
            </w:r>
            <w:r w:rsidRPr="00276B94">
              <w:rPr>
                <w:rStyle w:val="1"/>
                <w:b w:val="0"/>
                <w:noProof/>
                <w:sz w:val="18"/>
                <w:szCs w:val="18"/>
              </w:rPr>
              <w:t> </w:t>
            </w:r>
            <w:r w:rsidRPr="00276B94">
              <w:rPr>
                <w:rStyle w:val="1"/>
                <w:b w:val="0"/>
                <w:noProof/>
                <w:sz w:val="18"/>
                <w:szCs w:val="18"/>
              </w:rPr>
              <w:t> </w:t>
            </w:r>
            <w:r w:rsidRPr="00276B94">
              <w:rPr>
                <w:rStyle w:val="1"/>
                <w:b w:val="0"/>
                <w:noProof/>
                <w:sz w:val="18"/>
                <w:szCs w:val="18"/>
              </w:rPr>
              <w:t> </w:t>
            </w:r>
            <w:r w:rsidRPr="00276B94">
              <w:rPr>
                <w:rStyle w:val="1"/>
                <w:b w:val="0"/>
                <w:noProof/>
                <w:sz w:val="18"/>
                <w:szCs w:val="18"/>
              </w:rPr>
              <w:t> </w:t>
            </w:r>
            <w:r w:rsidRPr="00276B94">
              <w:rPr>
                <w:rStyle w:val="1"/>
                <w:b w:val="0"/>
                <w:sz w:val="18"/>
                <w:szCs w:val="18"/>
              </w:rPr>
              <w:fldChar w:fldCharType="end"/>
            </w:r>
          </w:p>
        </w:tc>
        <w:tc>
          <w:tcPr>
            <w:tcW w:w="2004" w:type="dxa"/>
            <w:tcBorders>
              <w:top w:val="nil"/>
              <w:left w:val="nil"/>
              <w:bottom w:val="nil"/>
              <w:right w:val="nil"/>
            </w:tcBorders>
            <w:vAlign w:val="bottom"/>
          </w:tcPr>
          <w:p w14:paraId="23759C39" w14:textId="77777777" w:rsidR="005578C9" w:rsidRPr="008B7BED" w:rsidRDefault="005578C9" w:rsidP="00A144C2">
            <w:pPr>
              <w:pStyle w:val="generaltext"/>
              <w:spacing w:before="120"/>
              <w:rPr>
                <w:rStyle w:val="1"/>
                <w:b w:val="0"/>
                <w:bCs w:val="0"/>
                <w:sz w:val="18"/>
              </w:rPr>
            </w:pPr>
            <w:r>
              <w:rPr>
                <w:rStyle w:val="1"/>
                <w:b w:val="0"/>
                <w:bCs w:val="0"/>
                <w:sz w:val="18"/>
              </w:rPr>
              <w:t>Postcode</w:t>
            </w:r>
            <w:r>
              <w:rPr>
                <w:rStyle w:val="1"/>
              </w:rPr>
              <w:t xml:space="preserve"> </w:t>
            </w:r>
            <w:r w:rsidR="00A144C2" w:rsidRPr="00276B94">
              <w:rPr>
                <w:rStyle w:val="1"/>
                <w:b w:val="0"/>
                <w:sz w:val="18"/>
                <w:szCs w:val="18"/>
              </w:rPr>
              <w:fldChar w:fldCharType="begin">
                <w:ffData>
                  <w:name w:val=""/>
                  <w:enabled/>
                  <w:calcOnExit w:val="0"/>
                  <w:textInput>
                    <w:type w:val="number"/>
                    <w:maxLength w:val="4"/>
                  </w:textInput>
                </w:ffData>
              </w:fldChar>
            </w:r>
            <w:r w:rsidR="00A144C2" w:rsidRPr="00276B94">
              <w:rPr>
                <w:rStyle w:val="1"/>
                <w:b w:val="0"/>
                <w:sz w:val="18"/>
                <w:szCs w:val="18"/>
              </w:rPr>
              <w:instrText xml:space="preserve"> FORMTEXT </w:instrText>
            </w:r>
            <w:r w:rsidR="00A144C2" w:rsidRPr="00276B94">
              <w:rPr>
                <w:rStyle w:val="1"/>
                <w:b w:val="0"/>
                <w:sz w:val="18"/>
                <w:szCs w:val="18"/>
              </w:rPr>
            </w:r>
            <w:r w:rsidR="00A144C2" w:rsidRPr="00276B94">
              <w:rPr>
                <w:rStyle w:val="1"/>
                <w:b w:val="0"/>
                <w:sz w:val="18"/>
                <w:szCs w:val="18"/>
              </w:rPr>
              <w:fldChar w:fldCharType="separate"/>
            </w:r>
            <w:r w:rsidR="00A144C2" w:rsidRPr="00276B94">
              <w:rPr>
                <w:rStyle w:val="1"/>
                <w:b w:val="0"/>
                <w:noProof/>
                <w:sz w:val="18"/>
                <w:szCs w:val="18"/>
              </w:rPr>
              <w:t> </w:t>
            </w:r>
            <w:r w:rsidR="00A144C2" w:rsidRPr="00276B94">
              <w:rPr>
                <w:rStyle w:val="1"/>
                <w:b w:val="0"/>
                <w:noProof/>
                <w:sz w:val="18"/>
                <w:szCs w:val="18"/>
              </w:rPr>
              <w:t> </w:t>
            </w:r>
            <w:r w:rsidR="00A144C2" w:rsidRPr="00276B94">
              <w:rPr>
                <w:rStyle w:val="1"/>
                <w:b w:val="0"/>
                <w:noProof/>
                <w:sz w:val="18"/>
                <w:szCs w:val="18"/>
              </w:rPr>
              <w:t> </w:t>
            </w:r>
            <w:r w:rsidR="00A144C2" w:rsidRPr="00276B94">
              <w:rPr>
                <w:rStyle w:val="1"/>
                <w:b w:val="0"/>
                <w:noProof/>
                <w:sz w:val="18"/>
                <w:szCs w:val="18"/>
              </w:rPr>
              <w:t> </w:t>
            </w:r>
            <w:r w:rsidR="00A144C2" w:rsidRPr="00276B94">
              <w:rPr>
                <w:rStyle w:val="1"/>
                <w:b w:val="0"/>
                <w:sz w:val="18"/>
                <w:szCs w:val="18"/>
              </w:rPr>
              <w:fldChar w:fldCharType="end"/>
            </w:r>
          </w:p>
        </w:tc>
        <w:tc>
          <w:tcPr>
            <w:tcW w:w="6664" w:type="dxa"/>
            <w:gridSpan w:val="3"/>
            <w:tcBorders>
              <w:left w:val="nil"/>
            </w:tcBorders>
            <w:shd w:val="clear" w:color="auto" w:fill="F3F3F3"/>
            <w:vAlign w:val="bottom"/>
          </w:tcPr>
          <w:p w14:paraId="23759C3A" w14:textId="77777777" w:rsidR="005578C9" w:rsidRPr="007E384E" w:rsidRDefault="005578C9" w:rsidP="0081270F">
            <w:pPr>
              <w:autoSpaceDE w:val="0"/>
              <w:autoSpaceDN w:val="0"/>
              <w:adjustRightInd w:val="0"/>
              <w:rPr>
                <w:rFonts w:cs="Arial"/>
                <w:b/>
                <w:bCs/>
                <w:color w:val="000000"/>
                <w:sz w:val="20"/>
                <w:szCs w:val="20"/>
                <w:u w:val="single"/>
              </w:rPr>
            </w:pPr>
          </w:p>
        </w:tc>
      </w:tr>
      <w:tr w:rsidR="00455F75" w14:paraId="23759C3D" w14:textId="77777777" w:rsidTr="005578C9">
        <w:trPr>
          <w:trHeight w:val="154"/>
        </w:trPr>
        <w:tc>
          <w:tcPr>
            <w:tcW w:w="10912" w:type="dxa"/>
            <w:gridSpan w:val="6"/>
            <w:tcBorders>
              <w:bottom w:val="single" w:sz="4" w:space="0" w:color="auto"/>
            </w:tcBorders>
            <w:shd w:val="clear" w:color="auto" w:fill="F3F3F3"/>
            <w:vAlign w:val="bottom"/>
          </w:tcPr>
          <w:p w14:paraId="23759C3C" w14:textId="77777777" w:rsidR="00455F75" w:rsidRPr="009579A3" w:rsidRDefault="00455F75" w:rsidP="0081270F">
            <w:pPr>
              <w:pStyle w:val="generaltext"/>
              <w:rPr>
                <w:b/>
                <w:bCs/>
                <w:sz w:val="20"/>
                <w:u w:val="single"/>
              </w:rPr>
            </w:pPr>
          </w:p>
        </w:tc>
      </w:tr>
    </w:tbl>
    <w:p w14:paraId="23759C3E" w14:textId="77777777" w:rsidR="005B6BC4" w:rsidRDefault="005B6BC4" w:rsidP="0015092B">
      <w:pPr>
        <w:autoSpaceDE w:val="0"/>
        <w:autoSpaceDN w:val="0"/>
        <w:adjustRightInd w:val="0"/>
        <w:rPr>
          <w:rFonts w:ascii="Arial" w:hAnsi="Arial" w:cs="Arial"/>
          <w:b/>
          <w:bCs/>
          <w:color w:val="000000"/>
          <w:sz w:val="16"/>
          <w:szCs w:val="16"/>
        </w:rPr>
      </w:pPr>
    </w:p>
    <w:p w14:paraId="23759C3F" w14:textId="77777777" w:rsidR="00366582" w:rsidRDefault="009B460F" w:rsidP="0015092B">
      <w:pPr>
        <w:autoSpaceDE w:val="0"/>
        <w:autoSpaceDN w:val="0"/>
        <w:adjustRightInd w:val="0"/>
        <w:rPr>
          <w:rFonts w:ascii="Arial" w:hAnsi="Arial" w:cs="Arial"/>
          <w:b/>
          <w:bCs/>
          <w:color w:val="000000"/>
          <w:sz w:val="12"/>
          <w:szCs w:val="12"/>
        </w:rPr>
      </w:pPr>
      <w:r w:rsidRPr="009B460F">
        <w:rPr>
          <w:rFonts w:ascii="Arial" w:hAnsi="Arial" w:cs="Arial"/>
          <w:b/>
          <w:bCs/>
          <w:color w:val="000000"/>
          <w:sz w:val="16"/>
          <w:szCs w:val="16"/>
        </w:rPr>
        <w:t>REVISED (</w:t>
      </w:r>
      <w:r w:rsidR="00D4414E">
        <w:rPr>
          <w:rFonts w:ascii="Arial" w:hAnsi="Arial" w:cs="Arial"/>
          <w:b/>
          <w:bCs/>
          <w:color w:val="000000"/>
          <w:sz w:val="16"/>
          <w:szCs w:val="16"/>
        </w:rPr>
        <w:t>01/07/1</w:t>
      </w:r>
      <w:r w:rsidR="007F0B82">
        <w:rPr>
          <w:rFonts w:ascii="Arial" w:hAnsi="Arial" w:cs="Arial"/>
          <w:b/>
          <w:bCs/>
          <w:color w:val="000000"/>
          <w:sz w:val="16"/>
          <w:szCs w:val="16"/>
        </w:rPr>
        <w:t>3</w:t>
      </w:r>
      <w:r w:rsidRPr="009B460F">
        <w:rPr>
          <w:rFonts w:ascii="Arial" w:hAnsi="Arial" w:cs="Arial"/>
          <w:b/>
          <w:bCs/>
          <w:color w:val="000000"/>
          <w:sz w:val="16"/>
          <w:szCs w:val="16"/>
        </w:rPr>
        <w:t>)</w:t>
      </w:r>
    </w:p>
    <w:sectPr w:rsidR="00366582" w:rsidSect="00E7260A">
      <w:footerReference w:type="even" r:id="rId8"/>
      <w:footerReference w:type="default" r:id="rId9"/>
      <w:footerReference w:type="first" r:id="rId10"/>
      <w:pgSz w:w="11906" w:h="16838"/>
      <w:pgMar w:top="540" w:right="566" w:bottom="36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9C45" w14:textId="77777777" w:rsidR="008B680B" w:rsidRPr="0060680C" w:rsidRDefault="008B680B">
      <w:pPr>
        <w:rPr>
          <w:sz w:val="23"/>
          <w:szCs w:val="23"/>
        </w:rPr>
      </w:pPr>
      <w:r w:rsidRPr="0060680C">
        <w:rPr>
          <w:sz w:val="23"/>
          <w:szCs w:val="23"/>
        </w:rPr>
        <w:separator/>
      </w:r>
    </w:p>
    <w:p w14:paraId="23759C46" w14:textId="77777777" w:rsidR="008B680B" w:rsidRDefault="008B680B"/>
  </w:endnote>
  <w:endnote w:type="continuationSeparator" w:id="0">
    <w:p w14:paraId="23759C47" w14:textId="77777777" w:rsidR="008B680B" w:rsidRPr="0060680C" w:rsidRDefault="008B680B">
      <w:pPr>
        <w:rPr>
          <w:sz w:val="23"/>
          <w:szCs w:val="23"/>
        </w:rPr>
      </w:pPr>
      <w:r w:rsidRPr="0060680C">
        <w:rPr>
          <w:sz w:val="23"/>
          <w:szCs w:val="23"/>
        </w:rPr>
        <w:continuationSeparator/>
      </w:r>
    </w:p>
    <w:p w14:paraId="23759C48" w14:textId="77777777" w:rsidR="008B680B" w:rsidRDefault="008B6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814B" w14:textId="77777777" w:rsidR="004009AF" w:rsidRDefault="00400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9C49" w14:textId="77777777" w:rsidR="008B680B" w:rsidRDefault="008B680B" w:rsidP="00C650FA">
    <w:pPr>
      <w:pStyle w:val="Footer"/>
      <w:jc w:val="right"/>
    </w:pPr>
    <w:r>
      <w:tab/>
      <w:t xml:space="preserve">- </w:t>
    </w:r>
    <w:r>
      <w:fldChar w:fldCharType="begin"/>
    </w:r>
    <w:r>
      <w:instrText xml:space="preserve"> PAGE </w:instrText>
    </w:r>
    <w:r>
      <w:fldChar w:fldCharType="separate"/>
    </w:r>
    <w:r w:rsidR="00CD219F">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00A5" w14:textId="77777777" w:rsidR="004009AF" w:rsidRDefault="00400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9C41" w14:textId="77777777" w:rsidR="008B680B" w:rsidRPr="0060680C" w:rsidRDefault="008B680B">
      <w:pPr>
        <w:rPr>
          <w:sz w:val="23"/>
          <w:szCs w:val="23"/>
        </w:rPr>
      </w:pPr>
      <w:r w:rsidRPr="0060680C">
        <w:rPr>
          <w:sz w:val="23"/>
          <w:szCs w:val="23"/>
        </w:rPr>
        <w:separator/>
      </w:r>
    </w:p>
    <w:p w14:paraId="23759C42" w14:textId="77777777" w:rsidR="008B680B" w:rsidRDefault="008B680B"/>
  </w:footnote>
  <w:footnote w:type="continuationSeparator" w:id="0">
    <w:p w14:paraId="23759C43" w14:textId="77777777" w:rsidR="008B680B" w:rsidRPr="0060680C" w:rsidRDefault="008B680B">
      <w:pPr>
        <w:rPr>
          <w:sz w:val="23"/>
          <w:szCs w:val="23"/>
        </w:rPr>
      </w:pPr>
      <w:r w:rsidRPr="0060680C">
        <w:rPr>
          <w:sz w:val="23"/>
          <w:szCs w:val="23"/>
        </w:rPr>
        <w:continuationSeparator/>
      </w:r>
    </w:p>
    <w:p w14:paraId="23759C44" w14:textId="77777777" w:rsidR="008B680B" w:rsidRDefault="008B6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228B"/>
    <w:multiLevelType w:val="hybridMultilevel"/>
    <w:tmpl w:val="C5EEB99A"/>
    <w:lvl w:ilvl="0" w:tplc="0360FB66">
      <w:start w:val="1"/>
      <w:numFmt w:val="bullet"/>
      <w:pStyle w:val="textwithbulletpoints"/>
      <w:lvlText w:val=""/>
      <w:lvlJc w:val="left"/>
      <w:pPr>
        <w:tabs>
          <w:tab w:val="num" w:pos="720"/>
        </w:tabs>
        <w:ind w:left="720" w:hanging="360"/>
      </w:pPr>
      <w:rPr>
        <w:rFonts w:ascii="Symbol" w:hAnsi="Symbol" w:hint="default"/>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868004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iYbkgZZnRZefU3UvVOwoMKjciQiXdqYQM+nIWZLMHnrsZbRUptHakpinejSjn8Ee6JX9a9tR4BlU2Q4BBfqp6A==" w:salt="2xT8tillsVF3eTCBTGO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32"/>
    <w:rsid w:val="00007A4E"/>
    <w:rsid w:val="00015690"/>
    <w:rsid w:val="0003783F"/>
    <w:rsid w:val="000404C3"/>
    <w:rsid w:val="00040EE6"/>
    <w:rsid w:val="000447F8"/>
    <w:rsid w:val="0005364B"/>
    <w:rsid w:val="00053908"/>
    <w:rsid w:val="00061536"/>
    <w:rsid w:val="000640CA"/>
    <w:rsid w:val="00072550"/>
    <w:rsid w:val="00076FFB"/>
    <w:rsid w:val="000776CA"/>
    <w:rsid w:val="00080C07"/>
    <w:rsid w:val="00094BA8"/>
    <w:rsid w:val="00096846"/>
    <w:rsid w:val="000A08E9"/>
    <w:rsid w:val="000A79AC"/>
    <w:rsid w:val="000A7F8D"/>
    <w:rsid w:val="000C69E1"/>
    <w:rsid w:val="000D1132"/>
    <w:rsid w:val="000D408B"/>
    <w:rsid w:val="000F38EE"/>
    <w:rsid w:val="000F648E"/>
    <w:rsid w:val="00100E8D"/>
    <w:rsid w:val="001016B1"/>
    <w:rsid w:val="0010251C"/>
    <w:rsid w:val="00113380"/>
    <w:rsid w:val="00121058"/>
    <w:rsid w:val="00122DCF"/>
    <w:rsid w:val="001242F9"/>
    <w:rsid w:val="00134CBF"/>
    <w:rsid w:val="0014366D"/>
    <w:rsid w:val="001477C1"/>
    <w:rsid w:val="001478B7"/>
    <w:rsid w:val="0015092B"/>
    <w:rsid w:val="001622EA"/>
    <w:rsid w:val="00164A0B"/>
    <w:rsid w:val="00172D42"/>
    <w:rsid w:val="00183299"/>
    <w:rsid w:val="00187158"/>
    <w:rsid w:val="00187A95"/>
    <w:rsid w:val="00196ACD"/>
    <w:rsid w:val="001A3E7E"/>
    <w:rsid w:val="001A7870"/>
    <w:rsid w:val="001B3D8B"/>
    <w:rsid w:val="001C6330"/>
    <w:rsid w:val="001C66C8"/>
    <w:rsid w:val="001D0A03"/>
    <w:rsid w:val="001D24C9"/>
    <w:rsid w:val="001D2896"/>
    <w:rsid w:val="001D63E3"/>
    <w:rsid w:val="001E0D8E"/>
    <w:rsid w:val="001F317A"/>
    <w:rsid w:val="001F4D29"/>
    <w:rsid w:val="00205F58"/>
    <w:rsid w:val="002068F1"/>
    <w:rsid w:val="00215DB8"/>
    <w:rsid w:val="00221EE3"/>
    <w:rsid w:val="002271A2"/>
    <w:rsid w:val="00227C26"/>
    <w:rsid w:val="00230C3E"/>
    <w:rsid w:val="002410F9"/>
    <w:rsid w:val="00245CE8"/>
    <w:rsid w:val="00255442"/>
    <w:rsid w:val="002620DF"/>
    <w:rsid w:val="00270797"/>
    <w:rsid w:val="00274CED"/>
    <w:rsid w:val="00276B94"/>
    <w:rsid w:val="00281BCD"/>
    <w:rsid w:val="00284A9B"/>
    <w:rsid w:val="00290F8F"/>
    <w:rsid w:val="002A06E4"/>
    <w:rsid w:val="002B2311"/>
    <w:rsid w:val="002C164D"/>
    <w:rsid w:val="002C6372"/>
    <w:rsid w:val="002D1B3A"/>
    <w:rsid w:val="002E22F7"/>
    <w:rsid w:val="002E6AE3"/>
    <w:rsid w:val="002E6E3C"/>
    <w:rsid w:val="002F1E2B"/>
    <w:rsid w:val="00310A13"/>
    <w:rsid w:val="0032044C"/>
    <w:rsid w:val="00323AE8"/>
    <w:rsid w:val="00324306"/>
    <w:rsid w:val="00332C8D"/>
    <w:rsid w:val="0034102E"/>
    <w:rsid w:val="003415F6"/>
    <w:rsid w:val="003501A5"/>
    <w:rsid w:val="00353409"/>
    <w:rsid w:val="003534E7"/>
    <w:rsid w:val="00362F87"/>
    <w:rsid w:val="00366582"/>
    <w:rsid w:val="00367076"/>
    <w:rsid w:val="00370291"/>
    <w:rsid w:val="0037039B"/>
    <w:rsid w:val="003738DF"/>
    <w:rsid w:val="003877E4"/>
    <w:rsid w:val="003928E5"/>
    <w:rsid w:val="00395061"/>
    <w:rsid w:val="003B47BF"/>
    <w:rsid w:val="003C0215"/>
    <w:rsid w:val="003C462F"/>
    <w:rsid w:val="003C53BD"/>
    <w:rsid w:val="003F2694"/>
    <w:rsid w:val="003F2CF6"/>
    <w:rsid w:val="004009AF"/>
    <w:rsid w:val="00406AC6"/>
    <w:rsid w:val="004107BF"/>
    <w:rsid w:val="0042738D"/>
    <w:rsid w:val="00430759"/>
    <w:rsid w:val="004327A9"/>
    <w:rsid w:val="0044019F"/>
    <w:rsid w:val="0045184C"/>
    <w:rsid w:val="004532B3"/>
    <w:rsid w:val="004532B6"/>
    <w:rsid w:val="00455F75"/>
    <w:rsid w:val="00461415"/>
    <w:rsid w:val="004641AB"/>
    <w:rsid w:val="004654CE"/>
    <w:rsid w:val="00474C74"/>
    <w:rsid w:val="004770AE"/>
    <w:rsid w:val="0048406F"/>
    <w:rsid w:val="004852BE"/>
    <w:rsid w:val="004853C5"/>
    <w:rsid w:val="00485D79"/>
    <w:rsid w:val="00486E3F"/>
    <w:rsid w:val="00491CAE"/>
    <w:rsid w:val="004B13E7"/>
    <w:rsid w:val="004B292B"/>
    <w:rsid w:val="004B3020"/>
    <w:rsid w:val="004B33BC"/>
    <w:rsid w:val="004D27C5"/>
    <w:rsid w:val="004E0638"/>
    <w:rsid w:val="004E149C"/>
    <w:rsid w:val="004E3276"/>
    <w:rsid w:val="00516885"/>
    <w:rsid w:val="0051699C"/>
    <w:rsid w:val="00521EAF"/>
    <w:rsid w:val="00530B85"/>
    <w:rsid w:val="00531B08"/>
    <w:rsid w:val="00537731"/>
    <w:rsid w:val="005400CE"/>
    <w:rsid w:val="005527FB"/>
    <w:rsid w:val="005578C9"/>
    <w:rsid w:val="00563185"/>
    <w:rsid w:val="00565B3C"/>
    <w:rsid w:val="00570DA7"/>
    <w:rsid w:val="00595B51"/>
    <w:rsid w:val="005A1DB7"/>
    <w:rsid w:val="005B039D"/>
    <w:rsid w:val="005B10FA"/>
    <w:rsid w:val="005B6BC4"/>
    <w:rsid w:val="005C0ACA"/>
    <w:rsid w:val="005C5EDB"/>
    <w:rsid w:val="005D2A31"/>
    <w:rsid w:val="005F315F"/>
    <w:rsid w:val="005F376E"/>
    <w:rsid w:val="00603368"/>
    <w:rsid w:val="00603F3F"/>
    <w:rsid w:val="0060680C"/>
    <w:rsid w:val="00610550"/>
    <w:rsid w:val="00623A7A"/>
    <w:rsid w:val="00624395"/>
    <w:rsid w:val="00627F55"/>
    <w:rsid w:val="0064293E"/>
    <w:rsid w:val="00643A0E"/>
    <w:rsid w:val="006464D3"/>
    <w:rsid w:val="00647FD5"/>
    <w:rsid w:val="006534D4"/>
    <w:rsid w:val="00653C9C"/>
    <w:rsid w:val="00656F0D"/>
    <w:rsid w:val="00661D53"/>
    <w:rsid w:val="0066409F"/>
    <w:rsid w:val="00671C57"/>
    <w:rsid w:val="006758D5"/>
    <w:rsid w:val="00680D38"/>
    <w:rsid w:val="006828E6"/>
    <w:rsid w:val="00682B01"/>
    <w:rsid w:val="006A0D78"/>
    <w:rsid w:val="006A0FCB"/>
    <w:rsid w:val="006A3403"/>
    <w:rsid w:val="006C7766"/>
    <w:rsid w:val="006D0277"/>
    <w:rsid w:val="006D15F6"/>
    <w:rsid w:val="006D31B3"/>
    <w:rsid w:val="006D36A2"/>
    <w:rsid w:val="006D4E62"/>
    <w:rsid w:val="006D73D0"/>
    <w:rsid w:val="006E64CC"/>
    <w:rsid w:val="006F1EBC"/>
    <w:rsid w:val="00701460"/>
    <w:rsid w:val="00712FDE"/>
    <w:rsid w:val="007163ED"/>
    <w:rsid w:val="0073025E"/>
    <w:rsid w:val="0073204A"/>
    <w:rsid w:val="00734F37"/>
    <w:rsid w:val="00740A14"/>
    <w:rsid w:val="00741810"/>
    <w:rsid w:val="00753036"/>
    <w:rsid w:val="00754653"/>
    <w:rsid w:val="00755A21"/>
    <w:rsid w:val="00766477"/>
    <w:rsid w:val="00766586"/>
    <w:rsid w:val="0078011E"/>
    <w:rsid w:val="00781D3E"/>
    <w:rsid w:val="0079285A"/>
    <w:rsid w:val="0079677B"/>
    <w:rsid w:val="007A2401"/>
    <w:rsid w:val="007A3EFD"/>
    <w:rsid w:val="007A7CDD"/>
    <w:rsid w:val="007B07E7"/>
    <w:rsid w:val="007B0901"/>
    <w:rsid w:val="007B1894"/>
    <w:rsid w:val="007C52DC"/>
    <w:rsid w:val="007C6091"/>
    <w:rsid w:val="007D7B31"/>
    <w:rsid w:val="007E030C"/>
    <w:rsid w:val="007E0F5F"/>
    <w:rsid w:val="007E0F85"/>
    <w:rsid w:val="007E54D1"/>
    <w:rsid w:val="007E6CE2"/>
    <w:rsid w:val="007F0B82"/>
    <w:rsid w:val="007F1D86"/>
    <w:rsid w:val="007F61C4"/>
    <w:rsid w:val="007F7E69"/>
    <w:rsid w:val="00804BF2"/>
    <w:rsid w:val="0081270F"/>
    <w:rsid w:val="00814C57"/>
    <w:rsid w:val="00815ECB"/>
    <w:rsid w:val="00815ECE"/>
    <w:rsid w:val="00817DC2"/>
    <w:rsid w:val="008229FB"/>
    <w:rsid w:val="0082560E"/>
    <w:rsid w:val="0084732A"/>
    <w:rsid w:val="008507EF"/>
    <w:rsid w:val="00851D2B"/>
    <w:rsid w:val="0086126D"/>
    <w:rsid w:val="008668FF"/>
    <w:rsid w:val="00873717"/>
    <w:rsid w:val="008761FC"/>
    <w:rsid w:val="00884ADB"/>
    <w:rsid w:val="00884D89"/>
    <w:rsid w:val="00887714"/>
    <w:rsid w:val="0088789F"/>
    <w:rsid w:val="00890F12"/>
    <w:rsid w:val="00894973"/>
    <w:rsid w:val="008A2AE2"/>
    <w:rsid w:val="008A7A1F"/>
    <w:rsid w:val="008B680B"/>
    <w:rsid w:val="008B7BED"/>
    <w:rsid w:val="008C3B01"/>
    <w:rsid w:val="008E4940"/>
    <w:rsid w:val="008E6B81"/>
    <w:rsid w:val="008F5C51"/>
    <w:rsid w:val="008F61C6"/>
    <w:rsid w:val="008F6C2B"/>
    <w:rsid w:val="009032EE"/>
    <w:rsid w:val="00905C80"/>
    <w:rsid w:val="00906AE5"/>
    <w:rsid w:val="00913B87"/>
    <w:rsid w:val="00920550"/>
    <w:rsid w:val="00933358"/>
    <w:rsid w:val="00945A0B"/>
    <w:rsid w:val="009462FA"/>
    <w:rsid w:val="0094721F"/>
    <w:rsid w:val="00950EEC"/>
    <w:rsid w:val="0095795E"/>
    <w:rsid w:val="009579A3"/>
    <w:rsid w:val="00965E76"/>
    <w:rsid w:val="00967F28"/>
    <w:rsid w:val="009709E1"/>
    <w:rsid w:val="00972507"/>
    <w:rsid w:val="00972601"/>
    <w:rsid w:val="00972DCD"/>
    <w:rsid w:val="0097320B"/>
    <w:rsid w:val="0097344F"/>
    <w:rsid w:val="0097513F"/>
    <w:rsid w:val="0098658F"/>
    <w:rsid w:val="0098776E"/>
    <w:rsid w:val="00993B06"/>
    <w:rsid w:val="00994681"/>
    <w:rsid w:val="00995DA6"/>
    <w:rsid w:val="00997BEB"/>
    <w:rsid w:val="009A6232"/>
    <w:rsid w:val="009A7E1E"/>
    <w:rsid w:val="009B460F"/>
    <w:rsid w:val="009B4637"/>
    <w:rsid w:val="009C0F02"/>
    <w:rsid w:val="009C5563"/>
    <w:rsid w:val="009C5F02"/>
    <w:rsid w:val="009C64F0"/>
    <w:rsid w:val="009C76C0"/>
    <w:rsid w:val="009E33C0"/>
    <w:rsid w:val="009E4DB0"/>
    <w:rsid w:val="009E5E69"/>
    <w:rsid w:val="00A049CF"/>
    <w:rsid w:val="00A144C2"/>
    <w:rsid w:val="00A1524B"/>
    <w:rsid w:val="00A22E45"/>
    <w:rsid w:val="00A30784"/>
    <w:rsid w:val="00A32FE4"/>
    <w:rsid w:val="00A6594A"/>
    <w:rsid w:val="00A8276B"/>
    <w:rsid w:val="00AA13A5"/>
    <w:rsid w:val="00AA579C"/>
    <w:rsid w:val="00AB0417"/>
    <w:rsid w:val="00AB5500"/>
    <w:rsid w:val="00AC01C7"/>
    <w:rsid w:val="00AC0973"/>
    <w:rsid w:val="00AC1B05"/>
    <w:rsid w:val="00AD3081"/>
    <w:rsid w:val="00AD3270"/>
    <w:rsid w:val="00AD570C"/>
    <w:rsid w:val="00AE32F5"/>
    <w:rsid w:val="00AE5AFB"/>
    <w:rsid w:val="00AE6D91"/>
    <w:rsid w:val="00AF5BBE"/>
    <w:rsid w:val="00B052C5"/>
    <w:rsid w:val="00B0612A"/>
    <w:rsid w:val="00B07CFB"/>
    <w:rsid w:val="00B12D9A"/>
    <w:rsid w:val="00B27909"/>
    <w:rsid w:val="00B34472"/>
    <w:rsid w:val="00B37DB6"/>
    <w:rsid w:val="00B43019"/>
    <w:rsid w:val="00B4318B"/>
    <w:rsid w:val="00B462E6"/>
    <w:rsid w:val="00B4749E"/>
    <w:rsid w:val="00B50E04"/>
    <w:rsid w:val="00B51B7D"/>
    <w:rsid w:val="00B540C2"/>
    <w:rsid w:val="00B57379"/>
    <w:rsid w:val="00B6691F"/>
    <w:rsid w:val="00B70204"/>
    <w:rsid w:val="00B717C9"/>
    <w:rsid w:val="00B71D3C"/>
    <w:rsid w:val="00B72A08"/>
    <w:rsid w:val="00B80C31"/>
    <w:rsid w:val="00B84348"/>
    <w:rsid w:val="00B93EF5"/>
    <w:rsid w:val="00B95449"/>
    <w:rsid w:val="00B97212"/>
    <w:rsid w:val="00BA2D6A"/>
    <w:rsid w:val="00BA63C8"/>
    <w:rsid w:val="00BA69B5"/>
    <w:rsid w:val="00BB0F0D"/>
    <w:rsid w:val="00BB45B1"/>
    <w:rsid w:val="00BB474C"/>
    <w:rsid w:val="00BB7F9E"/>
    <w:rsid w:val="00BC2D2A"/>
    <w:rsid w:val="00BC3913"/>
    <w:rsid w:val="00BC512F"/>
    <w:rsid w:val="00BD2089"/>
    <w:rsid w:val="00BD6046"/>
    <w:rsid w:val="00BE0BFF"/>
    <w:rsid w:val="00BE2427"/>
    <w:rsid w:val="00BE77DB"/>
    <w:rsid w:val="00BF1DA8"/>
    <w:rsid w:val="00C000D7"/>
    <w:rsid w:val="00C061CD"/>
    <w:rsid w:val="00C23C92"/>
    <w:rsid w:val="00C24900"/>
    <w:rsid w:val="00C26CEB"/>
    <w:rsid w:val="00C30593"/>
    <w:rsid w:val="00C31E0C"/>
    <w:rsid w:val="00C34003"/>
    <w:rsid w:val="00C37366"/>
    <w:rsid w:val="00C422C5"/>
    <w:rsid w:val="00C53F80"/>
    <w:rsid w:val="00C63EFC"/>
    <w:rsid w:val="00C650FA"/>
    <w:rsid w:val="00C66681"/>
    <w:rsid w:val="00C70AC3"/>
    <w:rsid w:val="00C70CEC"/>
    <w:rsid w:val="00C7230D"/>
    <w:rsid w:val="00C77CD1"/>
    <w:rsid w:val="00C8088F"/>
    <w:rsid w:val="00C8581B"/>
    <w:rsid w:val="00C90C4C"/>
    <w:rsid w:val="00C916E9"/>
    <w:rsid w:val="00C95684"/>
    <w:rsid w:val="00C959DD"/>
    <w:rsid w:val="00C97C4C"/>
    <w:rsid w:val="00CA2C38"/>
    <w:rsid w:val="00CB6EE9"/>
    <w:rsid w:val="00CD219F"/>
    <w:rsid w:val="00CD41F6"/>
    <w:rsid w:val="00CD6DBF"/>
    <w:rsid w:val="00CE14CC"/>
    <w:rsid w:val="00CE662F"/>
    <w:rsid w:val="00CF0E8E"/>
    <w:rsid w:val="00D02DAB"/>
    <w:rsid w:val="00D0359D"/>
    <w:rsid w:val="00D05275"/>
    <w:rsid w:val="00D0696F"/>
    <w:rsid w:val="00D174CE"/>
    <w:rsid w:val="00D368C2"/>
    <w:rsid w:val="00D40C20"/>
    <w:rsid w:val="00D427F7"/>
    <w:rsid w:val="00D4414E"/>
    <w:rsid w:val="00D4541B"/>
    <w:rsid w:val="00D4590F"/>
    <w:rsid w:val="00D53C9F"/>
    <w:rsid w:val="00D552CE"/>
    <w:rsid w:val="00D6107C"/>
    <w:rsid w:val="00D6443B"/>
    <w:rsid w:val="00D64C70"/>
    <w:rsid w:val="00D679B1"/>
    <w:rsid w:val="00D74884"/>
    <w:rsid w:val="00D7547B"/>
    <w:rsid w:val="00D81008"/>
    <w:rsid w:val="00D85B8C"/>
    <w:rsid w:val="00D863E8"/>
    <w:rsid w:val="00DA0C64"/>
    <w:rsid w:val="00DB6C3F"/>
    <w:rsid w:val="00DE3CC2"/>
    <w:rsid w:val="00DE6CC4"/>
    <w:rsid w:val="00DE731D"/>
    <w:rsid w:val="00DE76BA"/>
    <w:rsid w:val="00DF1920"/>
    <w:rsid w:val="00DF5236"/>
    <w:rsid w:val="00DF593A"/>
    <w:rsid w:val="00E00210"/>
    <w:rsid w:val="00E01948"/>
    <w:rsid w:val="00E04944"/>
    <w:rsid w:val="00E13948"/>
    <w:rsid w:val="00E30595"/>
    <w:rsid w:val="00E32823"/>
    <w:rsid w:val="00E356BE"/>
    <w:rsid w:val="00E40255"/>
    <w:rsid w:val="00E46733"/>
    <w:rsid w:val="00E51FED"/>
    <w:rsid w:val="00E62C46"/>
    <w:rsid w:val="00E6765E"/>
    <w:rsid w:val="00E721E8"/>
    <w:rsid w:val="00E7260A"/>
    <w:rsid w:val="00E72CB6"/>
    <w:rsid w:val="00E76953"/>
    <w:rsid w:val="00E82480"/>
    <w:rsid w:val="00E845AE"/>
    <w:rsid w:val="00E85D75"/>
    <w:rsid w:val="00E86878"/>
    <w:rsid w:val="00E933E5"/>
    <w:rsid w:val="00EA322B"/>
    <w:rsid w:val="00EB2D64"/>
    <w:rsid w:val="00EC20C5"/>
    <w:rsid w:val="00EC38D1"/>
    <w:rsid w:val="00EC49C3"/>
    <w:rsid w:val="00EC56A4"/>
    <w:rsid w:val="00EC7269"/>
    <w:rsid w:val="00ED3312"/>
    <w:rsid w:val="00EE6C6A"/>
    <w:rsid w:val="00EE7DEC"/>
    <w:rsid w:val="00F01B25"/>
    <w:rsid w:val="00F02191"/>
    <w:rsid w:val="00F028FA"/>
    <w:rsid w:val="00F04D50"/>
    <w:rsid w:val="00F06427"/>
    <w:rsid w:val="00F10D1B"/>
    <w:rsid w:val="00F12DC4"/>
    <w:rsid w:val="00F13CCA"/>
    <w:rsid w:val="00F149B0"/>
    <w:rsid w:val="00F16F00"/>
    <w:rsid w:val="00F210C5"/>
    <w:rsid w:val="00F2514D"/>
    <w:rsid w:val="00F260EE"/>
    <w:rsid w:val="00F32578"/>
    <w:rsid w:val="00F32C36"/>
    <w:rsid w:val="00F32E83"/>
    <w:rsid w:val="00F35BE5"/>
    <w:rsid w:val="00F51C2B"/>
    <w:rsid w:val="00F56657"/>
    <w:rsid w:val="00F57CC6"/>
    <w:rsid w:val="00F65C2C"/>
    <w:rsid w:val="00F92D3C"/>
    <w:rsid w:val="00F959AA"/>
    <w:rsid w:val="00F96A47"/>
    <w:rsid w:val="00FA6F53"/>
    <w:rsid w:val="00FB0B02"/>
    <w:rsid w:val="00FB21E6"/>
    <w:rsid w:val="00FB5E0F"/>
    <w:rsid w:val="00FC07D1"/>
    <w:rsid w:val="00FC21D5"/>
    <w:rsid w:val="00FC32E9"/>
    <w:rsid w:val="00FD2F47"/>
    <w:rsid w:val="00FD5D4A"/>
    <w:rsid w:val="00FE4E70"/>
    <w:rsid w:val="00FE644F"/>
    <w:rsid w:val="00FE7191"/>
    <w:rsid w:val="00FF0FBC"/>
    <w:rsid w:val="00FF1867"/>
    <w:rsid w:val="00FF1BF3"/>
    <w:rsid w:val="00FF503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colormru v:ext="edit" colors="#eaeaea,#f8f8f8"/>
      <o:colormenu v:ext="edit" fillcolor="#f8f8f8" strokecolor="none"/>
    </o:shapedefaults>
    <o:shapelayout v:ext="edit">
      <o:idmap v:ext="edit" data="1"/>
    </o:shapelayout>
  </w:shapeDefaults>
  <w:decimalSymbol w:val="."/>
  <w:listSeparator w:val=","/>
  <w14:docId w14:val="23759C0B"/>
  <w15:chartTrackingRefBased/>
  <w15:docId w15:val="{FDA1E5C4-B062-47CA-B2FF-5EC04B58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23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basedOn w:val="DefaultParagraphFont"/>
    <w:rsid w:val="00FF1BF3"/>
    <w:rPr>
      <w:rFonts w:ascii="Arial" w:hAnsi="Arial"/>
      <w:b/>
      <w:bCs/>
      <w:sz w:val="21"/>
    </w:rPr>
  </w:style>
  <w:style w:type="character" w:customStyle="1" w:styleId="SmallText">
    <w:name w:val="Small Text"/>
    <w:basedOn w:val="SubText"/>
    <w:rsid w:val="00F32C36"/>
    <w:rPr>
      <w:rFonts w:ascii="Arial" w:hAnsi="Arial"/>
      <w:bCs/>
      <w:sz w:val="16"/>
    </w:rPr>
  </w:style>
  <w:style w:type="paragraph" w:customStyle="1" w:styleId="StyleAfter12pt">
    <w:name w:val="Style After:  12 pt"/>
    <w:basedOn w:val="Normal"/>
    <w:rsid w:val="00A30784"/>
    <w:pPr>
      <w:spacing w:before="240" w:after="240"/>
    </w:pPr>
    <w:rPr>
      <w:szCs w:val="20"/>
    </w:rPr>
  </w:style>
  <w:style w:type="character" w:styleId="Hyperlink">
    <w:name w:val="Hyperlink"/>
    <w:basedOn w:val="DefaultParagraphFont"/>
    <w:rsid w:val="005D2A31"/>
    <w:rPr>
      <w:rFonts w:ascii="Arial" w:hAnsi="Arial" w:cs="Times New Roman"/>
      <w:color w:val="0000FF"/>
      <w:sz w:val="18"/>
      <w:u w:val="single"/>
    </w:rPr>
  </w:style>
  <w:style w:type="table" w:styleId="TableGrid">
    <w:name w:val="Table Grid"/>
    <w:basedOn w:val="TableNormal"/>
    <w:rsid w:val="00521EA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5092B"/>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rsid w:val="0015092B"/>
    <w:pPr>
      <w:spacing w:line="218" w:lineRule="atLeast"/>
    </w:pPr>
    <w:rPr>
      <w:rFonts w:cs="Times New Roman"/>
      <w:color w:val="auto"/>
    </w:rPr>
  </w:style>
  <w:style w:type="character" w:styleId="PageNumber">
    <w:name w:val="page number"/>
    <w:basedOn w:val="DefaultParagraphFont"/>
    <w:rsid w:val="00781D3E"/>
  </w:style>
  <w:style w:type="character" w:customStyle="1" w:styleId="BLAHeading">
    <w:name w:val="BLA Heading"/>
    <w:basedOn w:val="DefaultParagraphFont"/>
    <w:rsid w:val="00B51B7D"/>
    <w:rPr>
      <w:rFonts w:ascii="Arial" w:hAnsi="Arial"/>
      <w:b/>
      <w:sz w:val="56"/>
    </w:rPr>
  </w:style>
  <w:style w:type="character" w:customStyle="1" w:styleId="SubText">
    <w:name w:val="Sub Text"/>
    <w:basedOn w:val="DefaultParagraphFont"/>
    <w:rsid w:val="00B51B7D"/>
    <w:rPr>
      <w:rFonts w:ascii="Arial" w:hAnsi="Arial"/>
      <w:sz w:val="18"/>
    </w:rPr>
  </w:style>
  <w:style w:type="character" w:customStyle="1" w:styleId="GuideHeading">
    <w:name w:val="Guide Heading"/>
    <w:basedOn w:val="DefaultParagraphFont"/>
    <w:rsid w:val="00B51B7D"/>
    <w:rPr>
      <w:rFonts w:ascii="Arial" w:hAnsi="Arial"/>
      <w:b/>
      <w:bCs/>
      <w:sz w:val="36"/>
    </w:rPr>
  </w:style>
  <w:style w:type="character" w:customStyle="1" w:styleId="SubHeadings">
    <w:name w:val="Sub Headings"/>
    <w:basedOn w:val="DefaultParagraphFont"/>
    <w:rsid w:val="00F96A47"/>
    <w:rPr>
      <w:rFonts w:ascii="Arial" w:hAnsi="Arial"/>
      <w:b/>
      <w:bCs/>
      <w:color w:val="000000"/>
      <w:sz w:val="20"/>
    </w:rPr>
  </w:style>
  <w:style w:type="paragraph" w:customStyle="1" w:styleId="textwithbulletpoints">
    <w:name w:val="text with bullet points"/>
    <w:basedOn w:val="Normal"/>
    <w:rsid w:val="00F959AA"/>
    <w:pPr>
      <w:numPr>
        <w:numId w:val="1"/>
      </w:numPr>
      <w:spacing w:before="60" w:after="60"/>
    </w:pPr>
    <w:rPr>
      <w:rFonts w:ascii="Arial" w:hAnsi="Arial"/>
      <w:sz w:val="18"/>
      <w:szCs w:val="20"/>
    </w:rPr>
  </w:style>
  <w:style w:type="paragraph" w:customStyle="1" w:styleId="SubHeadings-Beginning">
    <w:name w:val="Sub Headings - Beginning"/>
    <w:basedOn w:val="Normal"/>
    <w:rsid w:val="00F96A47"/>
    <w:pPr>
      <w:spacing w:before="120"/>
    </w:pPr>
    <w:rPr>
      <w:rFonts w:ascii="Arial" w:hAnsi="Arial"/>
      <w:b/>
      <w:bCs/>
      <w:color w:val="000000"/>
      <w:sz w:val="20"/>
      <w:szCs w:val="20"/>
    </w:rPr>
  </w:style>
  <w:style w:type="paragraph" w:customStyle="1" w:styleId="generaltext">
    <w:name w:val="general text"/>
    <w:basedOn w:val="Normal"/>
    <w:link w:val="generaltextCharChar"/>
    <w:rsid w:val="00FC32E9"/>
    <w:pPr>
      <w:spacing w:after="120"/>
    </w:pPr>
    <w:rPr>
      <w:rFonts w:ascii="Arial" w:hAnsi="Arial"/>
      <w:color w:val="000000"/>
      <w:sz w:val="18"/>
      <w:szCs w:val="20"/>
    </w:rPr>
  </w:style>
  <w:style w:type="character" w:customStyle="1" w:styleId="generaltextCharChar">
    <w:name w:val="general text Char Char"/>
    <w:basedOn w:val="DefaultParagraphFont"/>
    <w:link w:val="generaltext"/>
    <w:rsid w:val="00FC32E9"/>
    <w:rPr>
      <w:rFonts w:ascii="Arial" w:hAnsi="Arial"/>
      <w:color w:val="000000"/>
      <w:sz w:val="18"/>
      <w:lang w:val="en-AU" w:eastAsia="en-US" w:bidi="ar-SA"/>
    </w:rPr>
  </w:style>
  <w:style w:type="character" w:customStyle="1" w:styleId="NumberedHeading">
    <w:name w:val="Numbered Heading"/>
    <w:basedOn w:val="DefaultParagraphFont"/>
    <w:rsid w:val="005D2A31"/>
    <w:rPr>
      <w:rFonts w:ascii="Arial" w:hAnsi="Arial"/>
      <w:b/>
      <w:bCs/>
      <w:color w:val="FFFFFF"/>
      <w:sz w:val="24"/>
    </w:rPr>
  </w:style>
  <w:style w:type="paragraph" w:styleId="BalloonText">
    <w:name w:val="Balloon Text"/>
    <w:basedOn w:val="Normal"/>
    <w:semiHidden/>
    <w:rsid w:val="00205F58"/>
    <w:rPr>
      <w:rFonts w:ascii="Tahoma" w:hAnsi="Tahoma" w:cs="Tahoma"/>
      <w:sz w:val="16"/>
      <w:szCs w:val="16"/>
    </w:rPr>
  </w:style>
  <w:style w:type="paragraph" w:customStyle="1" w:styleId="CM11">
    <w:name w:val="CM11"/>
    <w:basedOn w:val="Default"/>
    <w:next w:val="Default"/>
    <w:rsid w:val="0015092B"/>
    <w:pPr>
      <w:spacing w:after="90"/>
    </w:pPr>
    <w:rPr>
      <w:rFonts w:cs="Times New Roman"/>
      <w:color w:val="auto"/>
    </w:rPr>
  </w:style>
  <w:style w:type="paragraph" w:customStyle="1" w:styleId="CM10">
    <w:name w:val="CM10"/>
    <w:basedOn w:val="Default"/>
    <w:next w:val="Default"/>
    <w:rsid w:val="00995DA6"/>
    <w:pPr>
      <w:spacing w:after="68"/>
    </w:pPr>
    <w:rPr>
      <w:rFonts w:cs="Times New Roman"/>
      <w:color w:val="auto"/>
    </w:rPr>
  </w:style>
  <w:style w:type="paragraph" w:customStyle="1" w:styleId="CM4">
    <w:name w:val="CM4"/>
    <w:basedOn w:val="Default"/>
    <w:next w:val="Default"/>
    <w:rsid w:val="00995DA6"/>
    <w:rPr>
      <w:rFonts w:cs="Times New Roman"/>
      <w:color w:val="auto"/>
    </w:rPr>
  </w:style>
  <w:style w:type="paragraph" w:customStyle="1" w:styleId="CM5">
    <w:name w:val="CM5"/>
    <w:basedOn w:val="Default"/>
    <w:next w:val="Default"/>
    <w:link w:val="CM5Char"/>
    <w:rsid w:val="00995DA6"/>
    <w:pPr>
      <w:spacing w:line="218" w:lineRule="atLeast"/>
    </w:pPr>
    <w:rPr>
      <w:rFonts w:cs="Times New Roman"/>
      <w:color w:val="auto"/>
    </w:rPr>
  </w:style>
  <w:style w:type="paragraph" w:styleId="Header">
    <w:name w:val="header"/>
    <w:basedOn w:val="Normal"/>
    <w:rsid w:val="00C650FA"/>
    <w:pPr>
      <w:tabs>
        <w:tab w:val="center" w:pos="4153"/>
        <w:tab w:val="right" w:pos="8306"/>
      </w:tabs>
    </w:pPr>
  </w:style>
  <w:style w:type="paragraph" w:styleId="Footer">
    <w:name w:val="footer"/>
    <w:basedOn w:val="Normal"/>
    <w:rsid w:val="00C650FA"/>
    <w:pPr>
      <w:tabs>
        <w:tab w:val="center" w:pos="4153"/>
        <w:tab w:val="right" w:pos="8306"/>
      </w:tabs>
    </w:pPr>
  </w:style>
  <w:style w:type="character" w:customStyle="1" w:styleId="DefaultChar">
    <w:name w:val="Default Char"/>
    <w:basedOn w:val="DefaultParagraphFont"/>
    <w:link w:val="Default"/>
    <w:rsid w:val="00BE77DB"/>
    <w:rPr>
      <w:rFonts w:ascii="Helvetica" w:hAnsi="Helvetica" w:cs="Helvetica"/>
      <w:color w:val="000000"/>
      <w:sz w:val="24"/>
      <w:szCs w:val="24"/>
      <w:lang w:val="en-AU" w:eastAsia="en-AU" w:bidi="ar-SA"/>
    </w:rPr>
  </w:style>
  <w:style w:type="character" w:customStyle="1" w:styleId="CM5Char">
    <w:name w:val="CM5 Char"/>
    <w:basedOn w:val="DefaultChar"/>
    <w:link w:val="CM5"/>
    <w:rsid w:val="00BE77DB"/>
    <w:rPr>
      <w:rFonts w:ascii="Helvetica" w:hAnsi="Helvetica" w:cs="Helvetica"/>
      <w:color w:val="000000"/>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9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3118</Characters>
  <Application>Microsoft Office Word</Application>
  <DocSecurity>0</DocSecurity>
  <Lines>173</Lines>
  <Paragraphs>81</Paragraphs>
  <ScaleCrop>false</ScaleCrop>
  <HeadingPairs>
    <vt:vector size="2" baseType="variant">
      <vt:variant>
        <vt:lpstr>Title</vt:lpstr>
      </vt:variant>
      <vt:variant>
        <vt:i4>1</vt:i4>
      </vt:variant>
    </vt:vector>
  </HeadingPairs>
  <TitlesOfParts>
    <vt:vector size="1" baseType="lpstr">
      <vt:lpstr> </vt:lpstr>
    </vt:vector>
  </TitlesOfParts>
  <Company>Dept. of Justice Victoria</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MORRIS, Vicki</dc:creator>
  <cp:keywords/>
  <dc:description/>
  <cp:lastModifiedBy>David M Darragh (DGS)</cp:lastModifiedBy>
  <cp:revision>2</cp:revision>
  <cp:lastPrinted>2009-04-08T23:15:00Z</cp:lastPrinted>
  <dcterms:created xsi:type="dcterms:W3CDTF">2026-04-14T00:32:00Z</dcterms:created>
  <dcterms:modified xsi:type="dcterms:W3CDTF">2026-04-14T00:32:00Z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CD/13/228321*</vt:lpwstr>
  </property>
  <property fmtid="{D5CDD505-2E9C-101B-9397-08002B2CF9AE}" pid="3" name="TRIM_DateDue">
    <vt:lpwstr> </vt:lpwstr>
  </property>
  <property fmtid="{D5CDD505-2E9C-101B-9397-08002B2CF9AE}" pid="4" name="TRIM_Author">
    <vt:lpwstr>MORRIS, Vicki</vt:lpwstr>
  </property>
  <property fmtid="{D5CDD505-2E9C-101B-9397-08002B2CF9AE}" pid="5" name="TRIM_Container">
    <vt:lpwstr>DG/12/20216</vt:lpwstr>
  </property>
  <property fmtid="{D5CDD505-2E9C-101B-9397-08002B2CF9AE}" pid="6" name="TRIM_Creator">
    <vt:lpwstr>MORRIS, Vicki</vt:lpwstr>
  </property>
  <property fmtid="{D5CDD505-2E9C-101B-9397-08002B2CF9AE}" pid="7" name="TRIM_DateRegistered">
    <vt:lpwstr>20 June, 2013</vt:lpwstr>
  </property>
  <property fmtid="{D5CDD505-2E9C-101B-9397-08002B2CF9AE}" pid="8" name="TRIM_OwnerLocation">
    <vt:lpwstr>Regulation &amp; Policy Division (CAV)</vt:lpwstr>
  </property>
  <property fmtid="{D5CDD505-2E9C-101B-9397-08002B2CF9AE}" pid="9" name="TRIM_ResponsibleOfficer">
    <vt:lpwstr> </vt:lpwstr>
  </property>
  <property fmtid="{D5CDD505-2E9C-101B-9397-08002B2CF9AE}" pid="10" name="TRIM_Title">
    <vt:lpwstr>Form - Template - Motor Car Traders Sole Trader Deed of Indemnity (2013)</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2026-04-14T00:32:37Z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079ba67d-6526-49e2-823f-fde8aa087300</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