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2EC6" w14:textId="77777777" w:rsidR="00677F72" w:rsidRDefault="00FC5D9A" w:rsidP="00677F72">
      <w:pPr>
        <w:pStyle w:val="Heading1"/>
      </w:pPr>
      <w:r>
        <w:t>Application for permission – Debt collection</w:t>
      </w:r>
    </w:p>
    <w:p w14:paraId="739F3B9E" w14:textId="77777777" w:rsidR="006840CF" w:rsidRDefault="006840CF" w:rsidP="0003284E">
      <w:pPr>
        <w:pStyle w:val="BodyText"/>
        <w:rPr>
          <w:b/>
          <w:i/>
        </w:rPr>
      </w:pPr>
      <w:r w:rsidRPr="006840CF">
        <w:rPr>
          <w:b/>
          <w:i/>
        </w:rPr>
        <w:t xml:space="preserve">Australian Consumer Law and </w:t>
      </w:r>
      <w:proofErr w:type="gramStart"/>
      <w:r w:rsidRPr="006840CF">
        <w:rPr>
          <w:b/>
          <w:i/>
        </w:rPr>
        <w:t>Fair Trading</w:t>
      </w:r>
      <w:proofErr w:type="gramEnd"/>
      <w:r w:rsidRPr="006840CF">
        <w:rPr>
          <w:b/>
          <w:i/>
        </w:rPr>
        <w:t xml:space="preserve"> Act 2012</w:t>
      </w:r>
    </w:p>
    <w:p w14:paraId="3EBF067F" w14:textId="77777777" w:rsidR="0003284E" w:rsidRDefault="0003284E" w:rsidP="0003284E">
      <w:pPr>
        <w:pStyle w:val="BodyText"/>
      </w:pPr>
      <w:r>
        <w:rPr>
          <w:b/>
        </w:rPr>
        <w:t>Important notice:</w:t>
      </w:r>
    </w:p>
    <w:p w14:paraId="416917C5" w14:textId="77777777" w:rsidR="0003284E" w:rsidRPr="00A12113" w:rsidRDefault="0003284E" w:rsidP="0003284E">
      <w:pPr>
        <w:pStyle w:val="ListBullet1"/>
        <w:numPr>
          <w:ilvl w:val="0"/>
          <w:numId w:val="31"/>
        </w:numPr>
      </w:pPr>
      <w:r w:rsidRPr="00A12113">
        <w:t>Enter text in spaces provided only. The Business Licensing Authority</w:t>
      </w:r>
      <w:r>
        <w:t xml:space="preserve"> (BLA)</w:t>
      </w:r>
      <w:r w:rsidRPr="00A12113">
        <w:t xml:space="preserve"> will not accept your form, nor consider it lodged, if you remove or change any questions or other text.</w:t>
      </w:r>
    </w:p>
    <w:p w14:paraId="77C1AE0A" w14:textId="77777777" w:rsidR="0003284E" w:rsidRPr="00A12113" w:rsidRDefault="0003284E" w:rsidP="0003284E">
      <w:pPr>
        <w:pStyle w:val="ListBullet1"/>
        <w:numPr>
          <w:ilvl w:val="0"/>
          <w:numId w:val="31"/>
        </w:numPr>
      </w:pPr>
      <w:r w:rsidRPr="00A12113">
        <w:t>Mark relevant fields with an ‘X’.</w:t>
      </w:r>
    </w:p>
    <w:p w14:paraId="5C3EAECA" w14:textId="77777777" w:rsidR="0003284E" w:rsidRDefault="0003284E" w:rsidP="0003284E">
      <w:pPr>
        <w:pStyle w:val="ListBullet1"/>
        <w:numPr>
          <w:ilvl w:val="0"/>
          <w:numId w:val="31"/>
        </w:numPr>
      </w:pPr>
      <w:r w:rsidRPr="00A12113">
        <w:t>If completing this form by hand, please complete details in block letter</w:t>
      </w:r>
      <w:r>
        <w:t>s</w:t>
      </w:r>
      <w:r w:rsidRPr="00A12113">
        <w:t>, using a black or blue pen.</w:t>
      </w:r>
    </w:p>
    <w:p w14:paraId="6BC470A5" w14:textId="77777777" w:rsidR="0003284E" w:rsidRPr="00A12113" w:rsidRDefault="0003284E" w:rsidP="0003284E">
      <w:pPr>
        <w:pStyle w:val="ListBullet1"/>
        <w:numPr>
          <w:ilvl w:val="0"/>
          <w:numId w:val="31"/>
        </w:numPr>
      </w:pPr>
      <w:r w:rsidRPr="00677F72">
        <w:t>If you need additional space to answer the questions in this form, you can attach a separate page referencing your answer to the question number or photocopy the page as needed.</w:t>
      </w:r>
    </w:p>
    <w:p w14:paraId="6A224E0B" w14:textId="77777777" w:rsidR="0003284E" w:rsidRDefault="0003284E" w:rsidP="0003284E">
      <w:pPr>
        <w:pStyle w:val="ListBullet1"/>
        <w:numPr>
          <w:ilvl w:val="0"/>
          <w:numId w:val="31"/>
        </w:numPr>
      </w:pPr>
      <w:r w:rsidRPr="00A12113">
        <w:t xml:space="preserve">Do not </w:t>
      </w:r>
      <w:r>
        <w:t>lodge</w:t>
      </w:r>
      <w:r w:rsidRPr="00A12113">
        <w:t xml:space="preserve"> this form by email. We cannot accept forms with credit card numbers that are emailed to us. We will not process your application.</w:t>
      </w:r>
    </w:p>
    <w:p w14:paraId="4118EF9C" w14:textId="77777777" w:rsidR="0003284E" w:rsidRDefault="0003284E" w:rsidP="0003284E">
      <w:pPr>
        <w:pStyle w:val="Heading2"/>
      </w:pPr>
      <w:r>
        <w:t>Before starting your application</w:t>
      </w:r>
    </w:p>
    <w:p w14:paraId="74AD17EC" w14:textId="77777777" w:rsidR="00FC5D9A" w:rsidRDefault="00FC5D9A" w:rsidP="00FC5D9A">
      <w:pPr>
        <w:pStyle w:val="BodyText"/>
      </w:pPr>
      <w:r>
        <w:t xml:space="preserve">Some debt collectors must apply for and be granted permission before being lawfully entitled to engage in debt collection. </w:t>
      </w:r>
    </w:p>
    <w:p w14:paraId="2F7BBA49" w14:textId="77777777" w:rsidR="00FC5D9A" w:rsidRDefault="00FC5D9A" w:rsidP="00FC5D9A">
      <w:pPr>
        <w:pStyle w:val="BodyText"/>
      </w:pPr>
      <w:r>
        <w:t>To engage in debt collection means to perform any of the following for remuneration or reward:</w:t>
      </w:r>
    </w:p>
    <w:p w14:paraId="38A65E9B" w14:textId="77777777" w:rsidR="00FC5D9A" w:rsidRPr="00237C0E" w:rsidRDefault="00FC5D9A" w:rsidP="00237C0E">
      <w:pPr>
        <w:pStyle w:val="ListBullet1"/>
        <w:numPr>
          <w:ilvl w:val="0"/>
          <w:numId w:val="31"/>
        </w:numPr>
      </w:pPr>
      <w:r w:rsidRPr="00237C0E">
        <w:t>to find, or repossess, for another person any goods or chattels that the other person is entitled to repossess under</w:t>
      </w:r>
      <w:r w:rsidR="00237C0E" w:rsidRPr="00237C0E">
        <w:t xml:space="preserve"> an agreement or goods mortgage</w:t>
      </w:r>
    </w:p>
    <w:p w14:paraId="61884336" w14:textId="77777777" w:rsidR="00200B19" w:rsidRDefault="00FC5D9A" w:rsidP="00200B19">
      <w:pPr>
        <w:pStyle w:val="ListBullet1"/>
        <w:numPr>
          <w:ilvl w:val="0"/>
          <w:numId w:val="31"/>
        </w:numPr>
      </w:pPr>
      <w:r w:rsidRPr="00237C0E">
        <w:t>to collect, attempt to collect, or request payment of,</w:t>
      </w:r>
      <w:r w:rsidR="00200B19">
        <w:t xml:space="preserve"> debts owed to another person.</w:t>
      </w:r>
    </w:p>
    <w:p w14:paraId="438765D4" w14:textId="77777777" w:rsidR="00FC5D9A" w:rsidRDefault="00FC5D9A" w:rsidP="00200B19">
      <w:pPr>
        <w:ind w:left="426"/>
      </w:pPr>
      <w:r>
        <w:t>“You” and “</w:t>
      </w:r>
      <w:proofErr w:type="gramStart"/>
      <w:r>
        <w:t>Your</w:t>
      </w:r>
      <w:proofErr w:type="gramEnd"/>
      <w:r>
        <w:t>” in this form means a:</w:t>
      </w:r>
    </w:p>
    <w:p w14:paraId="3C5A4F7B" w14:textId="77777777" w:rsidR="00FC5D9A" w:rsidRDefault="00053455" w:rsidP="00200B19">
      <w:pPr>
        <w:pStyle w:val="ListBullet1"/>
        <w:ind w:left="851" w:hanging="425"/>
      </w:pPr>
      <w:r>
        <w:t>p</w:t>
      </w:r>
      <w:r w:rsidR="00FC5D9A">
        <w:t xml:space="preserve">erson/Individual </w:t>
      </w:r>
    </w:p>
    <w:p w14:paraId="6FA7F6E0" w14:textId="77777777" w:rsidR="00FC5D9A" w:rsidRDefault="00053455" w:rsidP="00200B19">
      <w:pPr>
        <w:pStyle w:val="ListBullet1"/>
        <w:ind w:left="851" w:hanging="425"/>
      </w:pPr>
      <w:r>
        <w:t>c</w:t>
      </w:r>
      <w:r w:rsidR="00FC5D9A">
        <w:t xml:space="preserve">ompany </w:t>
      </w:r>
    </w:p>
    <w:p w14:paraId="19B6DD5F" w14:textId="77777777" w:rsidR="00FC5D9A" w:rsidRDefault="00053455" w:rsidP="00200B19">
      <w:pPr>
        <w:pStyle w:val="ListBullet1"/>
        <w:ind w:left="851" w:hanging="425"/>
      </w:pPr>
      <w:r>
        <w:t>c</w:t>
      </w:r>
      <w:r w:rsidR="00FC5D9A">
        <w:t>ompany director</w:t>
      </w:r>
    </w:p>
    <w:p w14:paraId="175751DE" w14:textId="77777777" w:rsidR="00FC5D9A" w:rsidRDefault="00053455" w:rsidP="00200B19">
      <w:pPr>
        <w:pStyle w:val="ListBullet1"/>
        <w:ind w:left="851" w:hanging="425"/>
      </w:pPr>
      <w:r>
        <w:t>p</w:t>
      </w:r>
      <w:r w:rsidR="00FC5D9A">
        <w:t>erson concerned in the management of a company.</w:t>
      </w:r>
    </w:p>
    <w:p w14:paraId="0BEC68A6" w14:textId="77777777" w:rsidR="00FC5D9A" w:rsidRPr="00053455" w:rsidRDefault="00FC5D9A" w:rsidP="00FC5D9A">
      <w:pPr>
        <w:pStyle w:val="BodyText"/>
      </w:pPr>
      <w:r w:rsidRPr="00053455">
        <w:t>You must apply for permission to engage in debt collection if:</w:t>
      </w:r>
    </w:p>
    <w:p w14:paraId="07776839" w14:textId="77777777" w:rsidR="00FC5D9A" w:rsidRPr="00053455" w:rsidRDefault="00FC5D9A" w:rsidP="00FC5D9A">
      <w:pPr>
        <w:pStyle w:val="ListNumber1"/>
      </w:pPr>
      <w:r w:rsidRPr="00053455">
        <w:t xml:space="preserve">You are an insolvent under administration </w:t>
      </w:r>
    </w:p>
    <w:p w14:paraId="0AE603DD" w14:textId="77777777" w:rsidR="00FC5D9A" w:rsidRPr="00053455" w:rsidRDefault="00FC5D9A" w:rsidP="00FC5D9A">
      <w:pPr>
        <w:pStyle w:val="ListNumber1"/>
      </w:pPr>
      <w:r w:rsidRPr="00053455">
        <w:t>In the preceding 5 years you:</w:t>
      </w:r>
    </w:p>
    <w:p w14:paraId="352EEEC2" w14:textId="77777777" w:rsidR="00FC5D9A" w:rsidRPr="00053455" w:rsidRDefault="00FC5D9A" w:rsidP="00053455">
      <w:pPr>
        <w:pStyle w:val="ListBullet1"/>
        <w:ind w:left="587"/>
      </w:pPr>
      <w:r w:rsidRPr="00053455">
        <w:t xml:space="preserve">held a private security licence under the </w:t>
      </w:r>
      <w:r w:rsidRPr="00D465DC">
        <w:rPr>
          <w:i/>
        </w:rPr>
        <w:t>Private Security Act 2004</w:t>
      </w:r>
      <w:r w:rsidRPr="00053455">
        <w:t xml:space="preserve"> that was cancelled or suspended under section 56 or 61 of that Act</w:t>
      </w:r>
    </w:p>
    <w:p w14:paraId="648A482A" w14:textId="77777777" w:rsidR="00FC5D9A" w:rsidRPr="00053455" w:rsidRDefault="00FC5D9A" w:rsidP="00053455">
      <w:pPr>
        <w:pStyle w:val="ListBullet1"/>
        <w:ind w:left="587"/>
      </w:pPr>
      <w:r w:rsidRPr="00053455">
        <w:t xml:space="preserve">held a private security registration under the </w:t>
      </w:r>
      <w:r w:rsidRPr="00D465DC">
        <w:rPr>
          <w:i/>
        </w:rPr>
        <w:t>Private Security Act 2004</w:t>
      </w:r>
      <w:r w:rsidRPr="00053455">
        <w:t xml:space="preserve"> that was cancelled or suspended under section 111 or 116 of that Act</w:t>
      </w:r>
    </w:p>
    <w:p w14:paraId="27FF5C3C" w14:textId="77777777" w:rsidR="00FC5D9A" w:rsidRPr="00053455" w:rsidRDefault="00FC5D9A" w:rsidP="00053455">
      <w:pPr>
        <w:pStyle w:val="ListBullet1"/>
        <w:ind w:left="587"/>
      </w:pPr>
      <w:r w:rsidRPr="00053455">
        <w:t>were found guilty in Victoria or elsewhere, of an offence involving fraud, dishonesty, drug trafficking or violence punishable by imprisonment of 3 months or more</w:t>
      </w:r>
    </w:p>
    <w:p w14:paraId="0A822FA2" w14:textId="77777777" w:rsidR="00FC5D9A" w:rsidRPr="00053455" w:rsidRDefault="00FC5D9A" w:rsidP="00053455">
      <w:pPr>
        <w:pStyle w:val="ListBullet1"/>
        <w:ind w:left="587"/>
      </w:pPr>
      <w:r w:rsidRPr="00053455">
        <w:t>were found to have been involved in the use of physical force, undue harassment or coercion in contravention of:</w:t>
      </w:r>
    </w:p>
    <w:p w14:paraId="3F6A186B" w14:textId="77777777" w:rsidR="00FC5D9A" w:rsidRPr="00053455" w:rsidRDefault="00FC5D9A" w:rsidP="00053455">
      <w:pPr>
        <w:pStyle w:val="ListBullet1"/>
        <w:numPr>
          <w:ilvl w:val="0"/>
          <w:numId w:val="39"/>
        </w:numPr>
        <w:tabs>
          <w:tab w:val="left" w:pos="993"/>
        </w:tabs>
        <w:ind w:left="993" w:hanging="426"/>
      </w:pPr>
      <w:r w:rsidRPr="00053455">
        <w:t xml:space="preserve">section 12DJ of the </w:t>
      </w:r>
      <w:r w:rsidRPr="00053455">
        <w:rPr>
          <w:i/>
        </w:rPr>
        <w:t>Australian Securities and Investments Commission Act 2001</w:t>
      </w:r>
      <w:r w:rsidRPr="00053455">
        <w:t xml:space="preserve"> of the Commonwealth; or</w:t>
      </w:r>
    </w:p>
    <w:p w14:paraId="64378E0C" w14:textId="77777777" w:rsidR="00FC5D9A" w:rsidRPr="00053455" w:rsidRDefault="00FC5D9A" w:rsidP="00053455">
      <w:pPr>
        <w:pStyle w:val="ListBullet1"/>
        <w:numPr>
          <w:ilvl w:val="0"/>
          <w:numId w:val="39"/>
        </w:numPr>
        <w:tabs>
          <w:tab w:val="left" w:pos="993"/>
        </w:tabs>
        <w:ind w:left="993" w:hanging="426"/>
      </w:pPr>
      <w:r w:rsidRPr="00053455">
        <w:t xml:space="preserve">the </w:t>
      </w:r>
      <w:r w:rsidRPr="00053455">
        <w:rPr>
          <w:i/>
        </w:rPr>
        <w:t xml:space="preserve">Australian Consumer Law and </w:t>
      </w:r>
      <w:proofErr w:type="gramStart"/>
      <w:r w:rsidRPr="00053455">
        <w:rPr>
          <w:i/>
        </w:rPr>
        <w:t>Fair Trading</w:t>
      </w:r>
      <w:proofErr w:type="gramEnd"/>
      <w:r w:rsidRPr="00053455">
        <w:rPr>
          <w:i/>
        </w:rPr>
        <w:t xml:space="preserve"> Act 2012</w:t>
      </w:r>
      <w:r w:rsidRPr="00053455">
        <w:t xml:space="preserve">, or      </w:t>
      </w:r>
    </w:p>
    <w:p w14:paraId="42513FA5" w14:textId="77777777" w:rsidR="00FC5D9A" w:rsidRPr="00053455" w:rsidRDefault="00FC5D9A" w:rsidP="00053455">
      <w:pPr>
        <w:pStyle w:val="ListBullet1"/>
        <w:numPr>
          <w:ilvl w:val="0"/>
          <w:numId w:val="39"/>
        </w:numPr>
        <w:tabs>
          <w:tab w:val="left" w:pos="993"/>
        </w:tabs>
        <w:ind w:left="993" w:hanging="426"/>
      </w:pPr>
      <w:r w:rsidRPr="00053455">
        <w:t>an equivalent provision in an Act of the Commonwealth or Act of another State or</w:t>
      </w:r>
      <w:r w:rsidR="00053455" w:rsidRPr="00053455">
        <w:t xml:space="preserve"> </w:t>
      </w:r>
      <w:r w:rsidRPr="00053455">
        <w:t xml:space="preserve">Territory </w:t>
      </w:r>
    </w:p>
    <w:p w14:paraId="42037C40" w14:textId="77777777" w:rsidR="00FC5D9A" w:rsidRPr="00053455" w:rsidRDefault="00FC5D9A" w:rsidP="00053455">
      <w:pPr>
        <w:pStyle w:val="ListNumber1"/>
      </w:pPr>
      <w:r w:rsidRPr="00053455">
        <w:t>You are a Company and:</w:t>
      </w:r>
    </w:p>
    <w:p w14:paraId="1AC27EE4" w14:textId="77777777" w:rsidR="00FC5D9A" w:rsidRPr="00053455" w:rsidRDefault="00FC5D9A" w:rsidP="00053455">
      <w:pPr>
        <w:pStyle w:val="ListBullet1"/>
        <w:ind w:left="587"/>
      </w:pPr>
      <w:r w:rsidRPr="00053455">
        <w:t>one or more of your directors is a person referred to in 1 or 2</w:t>
      </w:r>
    </w:p>
    <w:p w14:paraId="328AA9ED" w14:textId="77777777" w:rsidR="00FC5D9A" w:rsidRPr="00053455" w:rsidRDefault="00FC5D9A" w:rsidP="00053455">
      <w:pPr>
        <w:pStyle w:val="ListBullet1"/>
        <w:ind w:left="587"/>
      </w:pPr>
      <w:r w:rsidRPr="00053455">
        <w:t xml:space="preserve">you are managed or effectively controlled by a person referred to in 1 or 2 </w:t>
      </w:r>
    </w:p>
    <w:p w14:paraId="0CA5AC50" w14:textId="77777777" w:rsidR="00FC5D9A" w:rsidRPr="00053455" w:rsidRDefault="00FC5D9A" w:rsidP="00053455">
      <w:pPr>
        <w:pStyle w:val="ListBullet1"/>
        <w:ind w:left="587"/>
      </w:pPr>
      <w:r w:rsidRPr="00053455">
        <w:t>you are currently externally administered</w:t>
      </w:r>
    </w:p>
    <w:p w14:paraId="4AD029EA" w14:textId="77777777" w:rsidR="00FC5D9A" w:rsidRPr="00053455" w:rsidRDefault="00FC5D9A" w:rsidP="00053455">
      <w:pPr>
        <w:pStyle w:val="ListBullet1"/>
        <w:ind w:left="587"/>
      </w:pPr>
      <w:r w:rsidRPr="00053455">
        <w:t>in the preceding 5 years you have been found to have contravened section 53</w:t>
      </w:r>
      <w:proofErr w:type="gramStart"/>
      <w:r w:rsidRPr="00053455">
        <w:t>A(</w:t>
      </w:r>
      <w:proofErr w:type="gramEnd"/>
      <w:r w:rsidRPr="00053455">
        <w:t xml:space="preserve">2) or 60 of the </w:t>
      </w:r>
      <w:r w:rsidRPr="00053455">
        <w:rPr>
          <w:i/>
        </w:rPr>
        <w:t>Trade Practices Act 1974</w:t>
      </w:r>
      <w:r w:rsidRPr="00053455">
        <w:t xml:space="preserve"> of the Commonwealth while engaging in debt collection</w:t>
      </w:r>
    </w:p>
    <w:p w14:paraId="2EE4E055" w14:textId="77777777" w:rsidR="00FC5D9A" w:rsidRPr="00053455" w:rsidRDefault="00FC5D9A" w:rsidP="00FC5D9A">
      <w:pPr>
        <w:pStyle w:val="BodyText"/>
      </w:pPr>
      <w:r w:rsidRPr="00053455">
        <w:t>You are prohibited from engaging in debt collection and cannot apply for permission to do so if you are:</w:t>
      </w:r>
    </w:p>
    <w:p w14:paraId="1D7EED0E" w14:textId="77777777" w:rsidR="00FC5D9A" w:rsidRPr="00237C0E" w:rsidRDefault="00FC5D9A" w:rsidP="00200B19">
      <w:pPr>
        <w:pStyle w:val="ListBullet1"/>
        <w:numPr>
          <w:ilvl w:val="0"/>
          <w:numId w:val="31"/>
        </w:numPr>
      </w:pPr>
      <w:r w:rsidRPr="00237C0E">
        <w:t>under 18 years of age</w:t>
      </w:r>
    </w:p>
    <w:p w14:paraId="2958F333" w14:textId="77777777" w:rsidR="00FC5D9A" w:rsidRPr="00237C0E" w:rsidRDefault="00FC5D9A" w:rsidP="00200B19">
      <w:pPr>
        <w:pStyle w:val="ListBullet1"/>
        <w:numPr>
          <w:ilvl w:val="0"/>
          <w:numId w:val="31"/>
        </w:numPr>
      </w:pPr>
      <w:r w:rsidRPr="00237C0E">
        <w:t xml:space="preserve">a represented person within the meaning of the </w:t>
      </w:r>
      <w:r w:rsidRPr="00D465DC">
        <w:rPr>
          <w:i/>
        </w:rPr>
        <w:t>Guardianship and Administration Act 1986</w:t>
      </w:r>
      <w:r w:rsidRPr="00237C0E">
        <w:t xml:space="preserve">.     </w:t>
      </w:r>
    </w:p>
    <w:p w14:paraId="5476BF72" w14:textId="77777777" w:rsidR="0003284E" w:rsidRPr="00752C74" w:rsidRDefault="0003284E" w:rsidP="0003284E">
      <w:pPr>
        <w:pStyle w:val="Heading3"/>
      </w:pPr>
      <w:r>
        <w:lastRenderedPageBreak/>
        <w:t>Privacy</w:t>
      </w:r>
    </w:p>
    <w:p w14:paraId="6A9B6309" w14:textId="77777777" w:rsidR="0003284E" w:rsidRDefault="0003284E" w:rsidP="0003284E">
      <w:pPr>
        <w:pStyle w:val="BodyText"/>
      </w:pPr>
      <w:r>
        <w:t xml:space="preserve">For privacy information, please refer to the </w:t>
      </w:r>
      <w:hyperlink r:id="rId7" w:history="1">
        <w:r>
          <w:rPr>
            <w:rStyle w:val="Hyperlink"/>
          </w:rPr>
          <w:t>Information and privacy - B</w:t>
        </w:r>
        <w:r w:rsidRPr="00B45369">
          <w:rPr>
            <w:rStyle w:val="Hyperlink"/>
          </w:rPr>
          <w:t>usiness Licensing Authority page on the Consumer Affairs Victoria website</w:t>
        </w:r>
      </w:hyperlink>
      <w:r>
        <w:t xml:space="preserve"> </w:t>
      </w:r>
      <w:r w:rsidRPr="0086525F">
        <w:t>(</w:t>
      </w:r>
      <w:r>
        <w:t>consumer</w:t>
      </w:r>
      <w:r w:rsidRPr="00752C74">
        <w:t>.vic.gov.au</w:t>
      </w:r>
      <w:r>
        <w:t>/</w:t>
      </w:r>
      <w:proofErr w:type="spellStart"/>
      <w:r>
        <w:t>blaprivacy</w:t>
      </w:r>
      <w:proofErr w:type="spellEnd"/>
      <w:r>
        <w:t>).</w:t>
      </w:r>
    </w:p>
    <w:p w14:paraId="66333C50" w14:textId="77777777" w:rsidR="00850673" w:rsidRDefault="00850673" w:rsidP="00850673">
      <w:pPr>
        <w:pStyle w:val="Heading2"/>
      </w:pPr>
      <w:r>
        <w:t>After you lodge your application</w:t>
      </w:r>
    </w:p>
    <w:p w14:paraId="569DC66B" w14:textId="77777777" w:rsidR="00850673" w:rsidRPr="008773A1" w:rsidRDefault="00850673" w:rsidP="00850673">
      <w:pPr>
        <w:pStyle w:val="ListBullet1"/>
      </w:pPr>
      <w:r w:rsidRPr="008773A1">
        <w:t>If the form is completed correctly, processing time is on average 4 to 6 weeks. You may be required to provide further information.</w:t>
      </w:r>
    </w:p>
    <w:p w14:paraId="7DD1CC49" w14:textId="77777777" w:rsidR="00850673" w:rsidRPr="008773A1" w:rsidRDefault="00850673" w:rsidP="00850673">
      <w:pPr>
        <w:pStyle w:val="ListBullet1"/>
      </w:pPr>
      <w:r w:rsidRPr="008773A1">
        <w:t>If any change occurs in the information you have provided in this application, you must notify the Business Licensing Authority in writing immediately.</w:t>
      </w:r>
    </w:p>
    <w:p w14:paraId="74970F6B" w14:textId="77777777" w:rsidR="00850673" w:rsidRPr="008773A1" w:rsidRDefault="00850673" w:rsidP="00850673">
      <w:pPr>
        <w:pStyle w:val="ListBullet1"/>
      </w:pPr>
      <w:r w:rsidRPr="008773A1">
        <w:t>You will be notified of the decision in writing.</w:t>
      </w:r>
    </w:p>
    <w:p w14:paraId="6237624C" w14:textId="77777777" w:rsidR="00850673" w:rsidRPr="008773A1" w:rsidRDefault="00850673" w:rsidP="00850673">
      <w:pPr>
        <w:pStyle w:val="ListBullet1"/>
      </w:pPr>
      <w:r w:rsidRPr="008773A1">
        <w:t>If your application is not successful, you can appeal the decision by applying to the Victorian Civil and Administrative Tribunal within 28 days of the decision.</w:t>
      </w:r>
    </w:p>
    <w:p w14:paraId="01C2E324" w14:textId="77777777" w:rsidR="00793D36" w:rsidRPr="00793D36" w:rsidRDefault="005E7610" w:rsidP="00793D36">
      <w:pPr>
        <w:pStyle w:val="Heading2"/>
      </w:pPr>
      <w:r>
        <w:t xml:space="preserve">Section 1. </w:t>
      </w:r>
      <w:r w:rsidR="00E92EBA">
        <w:t xml:space="preserve">Permission </w:t>
      </w:r>
      <w:r w:rsidR="00793D36" w:rsidRPr="00793D36">
        <w:t>details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157"/>
        <w:gridCol w:w="579"/>
        <w:gridCol w:w="576"/>
        <w:gridCol w:w="1176"/>
        <w:gridCol w:w="1155"/>
        <w:gridCol w:w="579"/>
        <w:gridCol w:w="579"/>
        <w:gridCol w:w="1153"/>
      </w:tblGrid>
      <w:tr w:rsidR="0081201E" w:rsidRPr="00E450AD" w14:paraId="2ECFC8E6" w14:textId="77777777" w:rsidTr="00326EF7">
        <w:trPr>
          <w:cantSplit/>
          <w:trHeight w:val="1146"/>
        </w:trPr>
        <w:tc>
          <w:tcPr>
            <w:tcW w:w="3502" w:type="dxa"/>
            <w:vMerge w:val="restart"/>
            <w:tcBorders>
              <w:top w:val="nil"/>
              <w:left w:val="nil"/>
              <w:bottom w:val="nil"/>
              <w:right w:val="single" w:sz="4" w:space="0" w:color="auto"/>
            </w:tcBorders>
            <w:vAlign w:val="center"/>
          </w:tcPr>
          <w:p w14:paraId="2C909447" w14:textId="77777777" w:rsidR="0081201E" w:rsidRPr="0081201E" w:rsidRDefault="0081201E" w:rsidP="0081201E">
            <w:pPr>
              <w:numPr>
                <w:ilvl w:val="0"/>
                <w:numId w:val="34"/>
              </w:numPr>
              <w:jc w:val="right"/>
              <w:rPr>
                <w:szCs w:val="20"/>
              </w:rPr>
            </w:pPr>
            <w:r w:rsidRPr="0081201E">
              <w:rPr>
                <w:szCs w:val="20"/>
              </w:rPr>
              <w:t>Who is seeking permission?</w:t>
            </w:r>
            <w:r w:rsidR="005407CD">
              <w:rPr>
                <w:szCs w:val="20"/>
              </w:rPr>
              <w:br/>
            </w:r>
            <w:r w:rsidR="005407CD" w:rsidRPr="00E450AD">
              <w:rPr>
                <w:color w:val="808080"/>
              </w:rPr>
              <w:t>Mark with an ‘X’.</w:t>
            </w:r>
          </w:p>
        </w:tc>
        <w:tc>
          <w:tcPr>
            <w:tcW w:w="1736" w:type="dxa"/>
            <w:gridSpan w:val="2"/>
            <w:tcBorders>
              <w:left w:val="single" w:sz="4" w:space="0" w:color="auto"/>
            </w:tcBorders>
            <w:vAlign w:val="center"/>
          </w:tcPr>
          <w:p w14:paraId="4195241D" w14:textId="77777777" w:rsidR="0081201E" w:rsidRPr="00E450AD" w:rsidRDefault="0081201E" w:rsidP="0081201E">
            <w:pPr>
              <w:jc w:val="right"/>
              <w:rPr>
                <w:szCs w:val="20"/>
              </w:rPr>
            </w:pPr>
            <w:r>
              <w:rPr>
                <w:szCs w:val="20"/>
              </w:rPr>
              <w:t>An individual/person</w:t>
            </w:r>
          </w:p>
        </w:tc>
        <w:tc>
          <w:tcPr>
            <w:tcW w:w="1752" w:type="dxa"/>
            <w:gridSpan w:val="2"/>
            <w:tcBorders>
              <w:left w:val="single" w:sz="4" w:space="0" w:color="auto"/>
            </w:tcBorders>
            <w:vAlign w:val="center"/>
          </w:tcPr>
          <w:p w14:paraId="11973F7C" w14:textId="77777777" w:rsidR="0081201E" w:rsidRPr="00E450AD" w:rsidRDefault="0081201E" w:rsidP="00806653">
            <w:pPr>
              <w:rPr>
                <w:szCs w:val="20"/>
              </w:rPr>
            </w:pPr>
          </w:p>
        </w:tc>
        <w:tc>
          <w:tcPr>
            <w:tcW w:w="1734" w:type="dxa"/>
            <w:gridSpan w:val="2"/>
            <w:tcBorders>
              <w:left w:val="single" w:sz="4" w:space="0" w:color="auto"/>
            </w:tcBorders>
            <w:vAlign w:val="center"/>
          </w:tcPr>
          <w:p w14:paraId="726B2E71" w14:textId="77777777" w:rsidR="0081201E" w:rsidRPr="00E450AD" w:rsidRDefault="0081201E" w:rsidP="0081201E">
            <w:pPr>
              <w:jc w:val="right"/>
              <w:rPr>
                <w:szCs w:val="20"/>
              </w:rPr>
            </w:pPr>
            <w:r>
              <w:rPr>
                <w:szCs w:val="20"/>
              </w:rPr>
              <w:t>A company</w:t>
            </w:r>
          </w:p>
        </w:tc>
        <w:tc>
          <w:tcPr>
            <w:tcW w:w="1732" w:type="dxa"/>
            <w:gridSpan w:val="2"/>
            <w:tcBorders>
              <w:left w:val="single" w:sz="4" w:space="0" w:color="auto"/>
            </w:tcBorders>
            <w:vAlign w:val="center"/>
          </w:tcPr>
          <w:p w14:paraId="14E1A050" w14:textId="77777777" w:rsidR="0081201E" w:rsidRPr="00E450AD" w:rsidRDefault="0081201E" w:rsidP="00806653">
            <w:pPr>
              <w:rPr>
                <w:szCs w:val="20"/>
              </w:rPr>
            </w:pPr>
          </w:p>
        </w:tc>
      </w:tr>
      <w:tr w:rsidR="0081201E" w:rsidRPr="00E450AD" w14:paraId="6048462B" w14:textId="77777777" w:rsidTr="00326EF7">
        <w:trPr>
          <w:cantSplit/>
        </w:trPr>
        <w:tc>
          <w:tcPr>
            <w:tcW w:w="3502" w:type="dxa"/>
            <w:vMerge/>
            <w:tcBorders>
              <w:top w:val="nil"/>
              <w:left w:val="nil"/>
              <w:bottom w:val="nil"/>
              <w:right w:val="single" w:sz="4" w:space="0" w:color="auto"/>
            </w:tcBorders>
          </w:tcPr>
          <w:p w14:paraId="745ADCFE" w14:textId="77777777" w:rsidR="0081201E" w:rsidRDefault="0081201E" w:rsidP="0081201E">
            <w:pPr>
              <w:rPr>
                <w:szCs w:val="20"/>
              </w:rPr>
            </w:pPr>
          </w:p>
        </w:tc>
        <w:tc>
          <w:tcPr>
            <w:tcW w:w="1736" w:type="dxa"/>
            <w:gridSpan w:val="2"/>
            <w:tcBorders>
              <w:left w:val="single" w:sz="4" w:space="0" w:color="auto"/>
            </w:tcBorders>
            <w:vAlign w:val="center"/>
          </w:tcPr>
          <w:p w14:paraId="5CDCFA60" w14:textId="77777777" w:rsidR="0081201E" w:rsidRPr="00E450AD" w:rsidRDefault="0081201E" w:rsidP="0081201E">
            <w:pPr>
              <w:jc w:val="right"/>
              <w:rPr>
                <w:szCs w:val="20"/>
              </w:rPr>
            </w:pPr>
            <w:r w:rsidRPr="0081201E">
              <w:rPr>
                <w:szCs w:val="20"/>
              </w:rPr>
              <w:t>A manager or controller of the company</w:t>
            </w:r>
          </w:p>
        </w:tc>
        <w:tc>
          <w:tcPr>
            <w:tcW w:w="1752" w:type="dxa"/>
            <w:gridSpan w:val="2"/>
            <w:tcBorders>
              <w:left w:val="single" w:sz="4" w:space="0" w:color="auto"/>
            </w:tcBorders>
            <w:vAlign w:val="center"/>
          </w:tcPr>
          <w:p w14:paraId="247E29B1" w14:textId="77777777" w:rsidR="0081201E" w:rsidRPr="00E450AD" w:rsidRDefault="0081201E" w:rsidP="00806653">
            <w:pPr>
              <w:rPr>
                <w:szCs w:val="20"/>
              </w:rPr>
            </w:pPr>
          </w:p>
        </w:tc>
        <w:tc>
          <w:tcPr>
            <w:tcW w:w="1734" w:type="dxa"/>
            <w:gridSpan w:val="2"/>
            <w:tcBorders>
              <w:left w:val="single" w:sz="4" w:space="0" w:color="auto"/>
            </w:tcBorders>
            <w:vAlign w:val="center"/>
          </w:tcPr>
          <w:p w14:paraId="17122599" w14:textId="77777777" w:rsidR="0081201E" w:rsidRPr="00E450AD" w:rsidRDefault="0081201E" w:rsidP="0081201E">
            <w:pPr>
              <w:jc w:val="right"/>
              <w:rPr>
                <w:szCs w:val="20"/>
              </w:rPr>
            </w:pPr>
            <w:r>
              <w:rPr>
                <w:szCs w:val="20"/>
              </w:rPr>
              <w:t>A company director</w:t>
            </w:r>
          </w:p>
        </w:tc>
        <w:tc>
          <w:tcPr>
            <w:tcW w:w="1732" w:type="dxa"/>
            <w:gridSpan w:val="2"/>
            <w:tcBorders>
              <w:left w:val="single" w:sz="4" w:space="0" w:color="auto"/>
            </w:tcBorders>
            <w:vAlign w:val="center"/>
          </w:tcPr>
          <w:p w14:paraId="2E391E33" w14:textId="77777777" w:rsidR="0081201E" w:rsidRPr="00E450AD" w:rsidRDefault="0081201E" w:rsidP="00806653">
            <w:pPr>
              <w:rPr>
                <w:szCs w:val="20"/>
              </w:rPr>
            </w:pPr>
          </w:p>
        </w:tc>
      </w:tr>
      <w:tr w:rsidR="00E92EBA" w:rsidRPr="00E450AD" w14:paraId="4338E1D0" w14:textId="77777777" w:rsidTr="00326EF7">
        <w:trPr>
          <w:cantSplit/>
        </w:trPr>
        <w:tc>
          <w:tcPr>
            <w:tcW w:w="3502" w:type="dxa"/>
            <w:tcBorders>
              <w:top w:val="nil"/>
              <w:left w:val="nil"/>
              <w:bottom w:val="nil"/>
              <w:right w:val="single" w:sz="4" w:space="0" w:color="auto"/>
            </w:tcBorders>
            <w:vAlign w:val="center"/>
          </w:tcPr>
          <w:p w14:paraId="4FB8CFF0" w14:textId="77777777" w:rsidR="00E92EBA" w:rsidRDefault="00E92EBA" w:rsidP="00E92EBA">
            <w:pPr>
              <w:numPr>
                <w:ilvl w:val="0"/>
                <w:numId w:val="34"/>
              </w:numPr>
              <w:jc w:val="right"/>
              <w:rPr>
                <w:szCs w:val="20"/>
              </w:rPr>
            </w:pPr>
            <w:r>
              <w:rPr>
                <w:szCs w:val="20"/>
              </w:rPr>
              <w:t>What are you applying for permission to do?</w:t>
            </w:r>
            <w:r w:rsidR="005407CD">
              <w:rPr>
                <w:szCs w:val="20"/>
              </w:rPr>
              <w:br/>
            </w:r>
            <w:r w:rsidR="005407CD" w:rsidRPr="00E450AD">
              <w:rPr>
                <w:color w:val="808080"/>
              </w:rPr>
              <w:t>Mark with an ‘X’.</w:t>
            </w:r>
          </w:p>
        </w:tc>
        <w:tc>
          <w:tcPr>
            <w:tcW w:w="1157" w:type="dxa"/>
            <w:tcBorders>
              <w:left w:val="single" w:sz="4" w:space="0" w:color="auto"/>
            </w:tcBorders>
            <w:vAlign w:val="center"/>
          </w:tcPr>
          <w:p w14:paraId="000E0EBF" w14:textId="77777777" w:rsidR="00E92EBA" w:rsidRPr="00E450AD" w:rsidRDefault="00E92EBA" w:rsidP="00E92EBA">
            <w:pPr>
              <w:jc w:val="right"/>
              <w:rPr>
                <w:szCs w:val="20"/>
              </w:rPr>
            </w:pPr>
            <w:r>
              <w:rPr>
                <w:szCs w:val="20"/>
              </w:rPr>
              <w:t>Engage in debt collection</w:t>
            </w:r>
          </w:p>
        </w:tc>
        <w:tc>
          <w:tcPr>
            <w:tcW w:w="1155" w:type="dxa"/>
            <w:gridSpan w:val="2"/>
            <w:tcBorders>
              <w:left w:val="nil"/>
            </w:tcBorders>
            <w:vAlign w:val="center"/>
          </w:tcPr>
          <w:p w14:paraId="36585FB9" w14:textId="77777777" w:rsidR="00E92EBA" w:rsidRPr="00E450AD" w:rsidRDefault="00E92EBA" w:rsidP="00806653">
            <w:pPr>
              <w:rPr>
                <w:szCs w:val="20"/>
              </w:rPr>
            </w:pPr>
          </w:p>
        </w:tc>
        <w:tc>
          <w:tcPr>
            <w:tcW w:w="1176" w:type="dxa"/>
            <w:tcBorders>
              <w:left w:val="nil"/>
            </w:tcBorders>
            <w:vAlign w:val="center"/>
          </w:tcPr>
          <w:p w14:paraId="775D07BC" w14:textId="77777777" w:rsidR="00E92EBA" w:rsidRPr="00E450AD" w:rsidRDefault="00E92EBA" w:rsidP="00E92EBA">
            <w:pPr>
              <w:jc w:val="right"/>
              <w:rPr>
                <w:szCs w:val="20"/>
              </w:rPr>
            </w:pPr>
            <w:r w:rsidRPr="00E92EBA">
              <w:rPr>
                <w:szCs w:val="20"/>
              </w:rPr>
              <w:t>To be a director of a corporation that engages in debt collection</w:t>
            </w:r>
          </w:p>
        </w:tc>
        <w:tc>
          <w:tcPr>
            <w:tcW w:w="1155" w:type="dxa"/>
            <w:tcBorders>
              <w:left w:val="nil"/>
            </w:tcBorders>
            <w:vAlign w:val="center"/>
          </w:tcPr>
          <w:p w14:paraId="46FEA25F" w14:textId="77777777" w:rsidR="00E92EBA" w:rsidRPr="00E450AD" w:rsidRDefault="00E92EBA" w:rsidP="00806653">
            <w:pPr>
              <w:rPr>
                <w:szCs w:val="20"/>
              </w:rPr>
            </w:pPr>
          </w:p>
        </w:tc>
        <w:tc>
          <w:tcPr>
            <w:tcW w:w="1158" w:type="dxa"/>
            <w:gridSpan w:val="2"/>
            <w:tcBorders>
              <w:left w:val="nil"/>
            </w:tcBorders>
            <w:vAlign w:val="center"/>
          </w:tcPr>
          <w:p w14:paraId="31A7DFB8" w14:textId="77777777" w:rsidR="00E92EBA" w:rsidRPr="00E450AD" w:rsidRDefault="00E92EBA" w:rsidP="00806653">
            <w:pPr>
              <w:rPr>
                <w:szCs w:val="20"/>
              </w:rPr>
            </w:pPr>
            <w:r w:rsidRPr="00E92EBA">
              <w:rPr>
                <w:szCs w:val="20"/>
              </w:rPr>
              <w:t>To manage or effectively control a company that engages in debt collection</w:t>
            </w:r>
          </w:p>
        </w:tc>
        <w:tc>
          <w:tcPr>
            <w:tcW w:w="1153" w:type="dxa"/>
            <w:tcBorders>
              <w:left w:val="nil"/>
            </w:tcBorders>
            <w:vAlign w:val="center"/>
          </w:tcPr>
          <w:p w14:paraId="103E5B15" w14:textId="77777777" w:rsidR="00E92EBA" w:rsidRPr="00E450AD" w:rsidRDefault="00E92EBA" w:rsidP="00806653">
            <w:pPr>
              <w:rPr>
                <w:szCs w:val="20"/>
              </w:rPr>
            </w:pPr>
          </w:p>
        </w:tc>
      </w:tr>
    </w:tbl>
    <w:p w14:paraId="783BB057" w14:textId="77777777" w:rsidR="00B76247" w:rsidRPr="005E7610" w:rsidRDefault="005E7610" w:rsidP="005E7610">
      <w:pPr>
        <w:pStyle w:val="Heading2"/>
      </w:pPr>
      <w:r>
        <w:t>Section 2. Individual/person to control or manage company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6954"/>
      </w:tblGrid>
      <w:tr w:rsidR="005E7610" w:rsidRPr="00E450AD" w14:paraId="5348DE9D" w14:textId="77777777" w:rsidTr="005E7610">
        <w:trPr>
          <w:cantSplit/>
        </w:trPr>
        <w:tc>
          <w:tcPr>
            <w:tcW w:w="3502" w:type="dxa"/>
            <w:tcBorders>
              <w:top w:val="nil"/>
              <w:left w:val="nil"/>
              <w:bottom w:val="nil"/>
              <w:right w:val="single" w:sz="4" w:space="0" w:color="auto"/>
            </w:tcBorders>
          </w:tcPr>
          <w:p w14:paraId="24E8FA42" w14:textId="77777777" w:rsidR="005E7610" w:rsidRPr="00E450AD" w:rsidRDefault="005E7610" w:rsidP="002F7D58">
            <w:pPr>
              <w:numPr>
                <w:ilvl w:val="0"/>
                <w:numId w:val="34"/>
              </w:numPr>
              <w:jc w:val="right"/>
              <w:rPr>
                <w:szCs w:val="20"/>
              </w:rPr>
            </w:pPr>
            <w:r>
              <w:rPr>
                <w:szCs w:val="20"/>
              </w:rPr>
              <w:t>Full name</w:t>
            </w:r>
          </w:p>
        </w:tc>
        <w:tc>
          <w:tcPr>
            <w:tcW w:w="6954" w:type="dxa"/>
            <w:tcBorders>
              <w:left w:val="single" w:sz="4" w:space="0" w:color="auto"/>
            </w:tcBorders>
          </w:tcPr>
          <w:p w14:paraId="18D58B2C" w14:textId="77777777" w:rsidR="005E7610" w:rsidRPr="00E450AD" w:rsidRDefault="005E7610" w:rsidP="002F7D58">
            <w:pPr>
              <w:rPr>
                <w:szCs w:val="20"/>
              </w:rPr>
            </w:pPr>
          </w:p>
        </w:tc>
      </w:tr>
      <w:tr w:rsidR="005E7610" w:rsidRPr="00E450AD" w14:paraId="3337A673" w14:textId="77777777" w:rsidTr="005E7610">
        <w:trPr>
          <w:cantSplit/>
          <w:trHeight w:val="888"/>
        </w:trPr>
        <w:tc>
          <w:tcPr>
            <w:tcW w:w="3502" w:type="dxa"/>
            <w:tcBorders>
              <w:top w:val="nil"/>
              <w:left w:val="nil"/>
              <w:bottom w:val="nil"/>
              <w:right w:val="single" w:sz="4" w:space="0" w:color="auto"/>
            </w:tcBorders>
            <w:vAlign w:val="center"/>
          </w:tcPr>
          <w:p w14:paraId="2D911FC0" w14:textId="77777777" w:rsidR="005E7610" w:rsidRPr="00E450AD" w:rsidRDefault="005E7610" w:rsidP="002F7D58">
            <w:pPr>
              <w:numPr>
                <w:ilvl w:val="0"/>
                <w:numId w:val="34"/>
              </w:numPr>
              <w:jc w:val="right"/>
              <w:rPr>
                <w:szCs w:val="20"/>
              </w:rPr>
            </w:pPr>
            <w:r>
              <w:rPr>
                <w:szCs w:val="20"/>
              </w:rPr>
              <w:t>Residential</w:t>
            </w:r>
            <w:r w:rsidRPr="00E450AD">
              <w:rPr>
                <w:szCs w:val="20"/>
              </w:rPr>
              <w:t xml:space="preserve"> address line 1</w:t>
            </w:r>
            <w:r w:rsidRPr="00E450AD">
              <w:rPr>
                <w:szCs w:val="20"/>
              </w:rPr>
              <w:br/>
            </w:r>
            <w:r w:rsidRPr="00E450AD">
              <w:rPr>
                <w:color w:val="767171"/>
                <w:szCs w:val="20"/>
              </w:rPr>
              <w:t>PO Boxes cannot be accepted.</w:t>
            </w:r>
          </w:p>
        </w:tc>
        <w:tc>
          <w:tcPr>
            <w:tcW w:w="6954" w:type="dxa"/>
            <w:tcBorders>
              <w:top w:val="single" w:sz="4" w:space="0" w:color="auto"/>
              <w:left w:val="single" w:sz="4" w:space="0" w:color="auto"/>
            </w:tcBorders>
            <w:vAlign w:val="center"/>
          </w:tcPr>
          <w:p w14:paraId="337BE61D" w14:textId="77777777" w:rsidR="005E7610" w:rsidRPr="00E450AD" w:rsidRDefault="005E7610" w:rsidP="002F7D58">
            <w:pPr>
              <w:rPr>
                <w:szCs w:val="20"/>
              </w:rPr>
            </w:pPr>
          </w:p>
        </w:tc>
      </w:tr>
      <w:tr w:rsidR="005E7610" w:rsidRPr="00E450AD" w14:paraId="7E8A9764" w14:textId="77777777" w:rsidTr="005E7610">
        <w:trPr>
          <w:cantSplit/>
          <w:trHeight w:val="888"/>
        </w:trPr>
        <w:tc>
          <w:tcPr>
            <w:tcW w:w="3502" w:type="dxa"/>
            <w:tcBorders>
              <w:top w:val="nil"/>
              <w:left w:val="nil"/>
              <w:bottom w:val="nil"/>
              <w:right w:val="single" w:sz="4" w:space="0" w:color="auto"/>
            </w:tcBorders>
            <w:vAlign w:val="center"/>
          </w:tcPr>
          <w:p w14:paraId="78F9614A" w14:textId="77777777" w:rsidR="005E7610" w:rsidRPr="00E450AD" w:rsidRDefault="005E7610" w:rsidP="002F7D58">
            <w:pPr>
              <w:numPr>
                <w:ilvl w:val="0"/>
                <w:numId w:val="34"/>
              </w:numPr>
              <w:jc w:val="right"/>
              <w:rPr>
                <w:szCs w:val="20"/>
              </w:rPr>
            </w:pPr>
            <w:r>
              <w:rPr>
                <w:szCs w:val="20"/>
              </w:rPr>
              <w:t>Residential</w:t>
            </w:r>
            <w:r w:rsidRPr="00E450AD">
              <w:rPr>
                <w:szCs w:val="20"/>
              </w:rPr>
              <w:t xml:space="preserve"> address line 2</w:t>
            </w:r>
            <w:r w:rsidRPr="00E450AD">
              <w:rPr>
                <w:szCs w:val="20"/>
              </w:rPr>
              <w:br/>
            </w:r>
            <w:r w:rsidRPr="00E450AD">
              <w:rPr>
                <w:color w:val="767171"/>
                <w:szCs w:val="20"/>
              </w:rPr>
              <w:t>If applicable.</w:t>
            </w:r>
          </w:p>
        </w:tc>
        <w:tc>
          <w:tcPr>
            <w:tcW w:w="6954" w:type="dxa"/>
            <w:tcBorders>
              <w:left w:val="single" w:sz="4" w:space="0" w:color="auto"/>
            </w:tcBorders>
            <w:vAlign w:val="center"/>
          </w:tcPr>
          <w:p w14:paraId="12165A15" w14:textId="77777777" w:rsidR="005E7610" w:rsidRPr="00E450AD" w:rsidRDefault="005E7610" w:rsidP="002F7D58">
            <w:pPr>
              <w:rPr>
                <w:szCs w:val="20"/>
              </w:rPr>
            </w:pPr>
          </w:p>
        </w:tc>
      </w:tr>
      <w:tr w:rsidR="005E7610" w:rsidRPr="00E450AD" w14:paraId="13B92C20" w14:textId="77777777" w:rsidTr="005E7610">
        <w:trPr>
          <w:cantSplit/>
          <w:trHeight w:val="888"/>
        </w:trPr>
        <w:tc>
          <w:tcPr>
            <w:tcW w:w="3502" w:type="dxa"/>
            <w:tcBorders>
              <w:top w:val="nil"/>
              <w:left w:val="nil"/>
              <w:bottom w:val="nil"/>
              <w:right w:val="single" w:sz="4" w:space="0" w:color="auto"/>
            </w:tcBorders>
            <w:vAlign w:val="center"/>
          </w:tcPr>
          <w:p w14:paraId="25DEC746" w14:textId="77777777" w:rsidR="005E7610" w:rsidRPr="00E450AD" w:rsidRDefault="005E7610" w:rsidP="002F7D58">
            <w:pPr>
              <w:numPr>
                <w:ilvl w:val="0"/>
                <w:numId w:val="34"/>
              </w:numPr>
              <w:jc w:val="right"/>
              <w:rPr>
                <w:szCs w:val="20"/>
              </w:rPr>
            </w:pPr>
            <w:r w:rsidRPr="00E450AD">
              <w:rPr>
                <w:szCs w:val="20"/>
              </w:rPr>
              <w:t>City/Suburb/Town</w:t>
            </w:r>
          </w:p>
        </w:tc>
        <w:tc>
          <w:tcPr>
            <w:tcW w:w="6954" w:type="dxa"/>
            <w:tcBorders>
              <w:left w:val="single" w:sz="4" w:space="0" w:color="auto"/>
            </w:tcBorders>
            <w:vAlign w:val="center"/>
          </w:tcPr>
          <w:p w14:paraId="6E8F8A4A" w14:textId="77777777" w:rsidR="005E7610" w:rsidRPr="00E450AD" w:rsidRDefault="005E7610" w:rsidP="002F7D58">
            <w:pPr>
              <w:rPr>
                <w:szCs w:val="20"/>
              </w:rPr>
            </w:pPr>
          </w:p>
        </w:tc>
      </w:tr>
      <w:tr w:rsidR="005E7610" w:rsidRPr="00E450AD" w14:paraId="248129BC" w14:textId="77777777" w:rsidTr="005E7610">
        <w:trPr>
          <w:cantSplit/>
          <w:trHeight w:val="888"/>
        </w:trPr>
        <w:tc>
          <w:tcPr>
            <w:tcW w:w="3502" w:type="dxa"/>
            <w:tcBorders>
              <w:top w:val="nil"/>
              <w:left w:val="nil"/>
              <w:bottom w:val="nil"/>
              <w:right w:val="single" w:sz="4" w:space="0" w:color="auto"/>
            </w:tcBorders>
            <w:vAlign w:val="center"/>
          </w:tcPr>
          <w:p w14:paraId="41DE8930" w14:textId="77777777" w:rsidR="005E7610" w:rsidRPr="00E450AD" w:rsidRDefault="005E7610" w:rsidP="002F7D58">
            <w:pPr>
              <w:numPr>
                <w:ilvl w:val="0"/>
                <w:numId w:val="34"/>
              </w:numPr>
              <w:jc w:val="right"/>
              <w:rPr>
                <w:szCs w:val="20"/>
              </w:rPr>
            </w:pPr>
            <w:r w:rsidRPr="00E450AD">
              <w:rPr>
                <w:szCs w:val="20"/>
              </w:rPr>
              <w:lastRenderedPageBreak/>
              <w:t>State</w:t>
            </w:r>
          </w:p>
        </w:tc>
        <w:tc>
          <w:tcPr>
            <w:tcW w:w="6954" w:type="dxa"/>
            <w:tcBorders>
              <w:left w:val="single" w:sz="4" w:space="0" w:color="auto"/>
              <w:bottom w:val="single" w:sz="4" w:space="0" w:color="auto"/>
            </w:tcBorders>
            <w:vAlign w:val="center"/>
          </w:tcPr>
          <w:p w14:paraId="1141CDCF" w14:textId="77777777" w:rsidR="005E7610" w:rsidRPr="00E450AD" w:rsidRDefault="005E7610" w:rsidP="002F7D58">
            <w:pPr>
              <w:rPr>
                <w:szCs w:val="20"/>
              </w:rPr>
            </w:pPr>
          </w:p>
        </w:tc>
      </w:tr>
      <w:tr w:rsidR="005E7610" w:rsidRPr="00E450AD" w14:paraId="2B80267D" w14:textId="77777777" w:rsidTr="005E7610">
        <w:trPr>
          <w:cantSplit/>
          <w:trHeight w:val="888"/>
        </w:trPr>
        <w:tc>
          <w:tcPr>
            <w:tcW w:w="3502" w:type="dxa"/>
            <w:tcBorders>
              <w:top w:val="nil"/>
              <w:left w:val="nil"/>
              <w:bottom w:val="nil"/>
              <w:right w:val="single" w:sz="4" w:space="0" w:color="auto"/>
            </w:tcBorders>
            <w:vAlign w:val="center"/>
          </w:tcPr>
          <w:p w14:paraId="0A2AD93B" w14:textId="77777777" w:rsidR="005E7610" w:rsidRPr="00E450AD" w:rsidRDefault="005E7610" w:rsidP="002F7D58">
            <w:pPr>
              <w:numPr>
                <w:ilvl w:val="0"/>
                <w:numId w:val="34"/>
              </w:numPr>
              <w:jc w:val="right"/>
              <w:rPr>
                <w:szCs w:val="20"/>
              </w:rPr>
            </w:pPr>
            <w:r w:rsidRPr="00E450AD">
              <w:rPr>
                <w:szCs w:val="20"/>
              </w:rPr>
              <w:t>Postcode</w:t>
            </w:r>
          </w:p>
        </w:tc>
        <w:tc>
          <w:tcPr>
            <w:tcW w:w="6954" w:type="dxa"/>
            <w:tcBorders>
              <w:left w:val="single" w:sz="4" w:space="0" w:color="auto"/>
              <w:bottom w:val="single" w:sz="4" w:space="0" w:color="auto"/>
            </w:tcBorders>
            <w:vAlign w:val="center"/>
          </w:tcPr>
          <w:p w14:paraId="28DC6E4C" w14:textId="77777777" w:rsidR="005E7610" w:rsidRPr="00E450AD" w:rsidRDefault="005E7610" w:rsidP="002F7D58">
            <w:pPr>
              <w:rPr>
                <w:szCs w:val="20"/>
              </w:rPr>
            </w:pPr>
          </w:p>
        </w:tc>
      </w:tr>
      <w:tr w:rsidR="005E7610" w:rsidRPr="00E450AD" w14:paraId="6916E1C4" w14:textId="77777777" w:rsidTr="005E7610">
        <w:trPr>
          <w:cantSplit/>
          <w:trHeight w:val="888"/>
        </w:trPr>
        <w:tc>
          <w:tcPr>
            <w:tcW w:w="3502" w:type="dxa"/>
            <w:tcBorders>
              <w:top w:val="nil"/>
              <w:left w:val="nil"/>
              <w:bottom w:val="nil"/>
              <w:right w:val="single" w:sz="4" w:space="0" w:color="auto"/>
            </w:tcBorders>
            <w:vAlign w:val="center"/>
          </w:tcPr>
          <w:p w14:paraId="6E514AD2" w14:textId="77777777" w:rsidR="005E7610" w:rsidRPr="00E450AD" w:rsidRDefault="005E7610" w:rsidP="002F7D58">
            <w:pPr>
              <w:numPr>
                <w:ilvl w:val="0"/>
                <w:numId w:val="34"/>
              </w:numPr>
              <w:jc w:val="right"/>
              <w:rPr>
                <w:szCs w:val="20"/>
              </w:rPr>
            </w:pPr>
            <w:r>
              <w:rPr>
                <w:szCs w:val="20"/>
              </w:rPr>
              <w:t>Postal</w:t>
            </w:r>
            <w:r w:rsidRPr="00E450AD">
              <w:rPr>
                <w:szCs w:val="20"/>
              </w:rPr>
              <w:t xml:space="preserve"> address line 1</w:t>
            </w:r>
            <w:r>
              <w:rPr>
                <w:szCs w:val="20"/>
              </w:rPr>
              <w:br/>
            </w:r>
            <w:r w:rsidRPr="005E7610">
              <w:rPr>
                <w:color w:val="808080"/>
                <w:szCs w:val="20"/>
              </w:rPr>
              <w:t>If different from residential address.</w:t>
            </w:r>
          </w:p>
        </w:tc>
        <w:tc>
          <w:tcPr>
            <w:tcW w:w="6954" w:type="dxa"/>
            <w:tcBorders>
              <w:top w:val="single" w:sz="4" w:space="0" w:color="auto"/>
              <w:left w:val="single" w:sz="4" w:space="0" w:color="auto"/>
            </w:tcBorders>
            <w:vAlign w:val="center"/>
          </w:tcPr>
          <w:p w14:paraId="3FB04A15" w14:textId="77777777" w:rsidR="005E7610" w:rsidRPr="00E450AD" w:rsidRDefault="005E7610" w:rsidP="002F7D58">
            <w:pPr>
              <w:rPr>
                <w:szCs w:val="20"/>
              </w:rPr>
            </w:pPr>
          </w:p>
        </w:tc>
      </w:tr>
      <w:tr w:rsidR="005E7610" w:rsidRPr="00E450AD" w14:paraId="46DEA3C1" w14:textId="77777777" w:rsidTr="005E7610">
        <w:trPr>
          <w:cantSplit/>
          <w:trHeight w:val="888"/>
        </w:trPr>
        <w:tc>
          <w:tcPr>
            <w:tcW w:w="3502" w:type="dxa"/>
            <w:tcBorders>
              <w:top w:val="nil"/>
              <w:left w:val="nil"/>
              <w:bottom w:val="nil"/>
              <w:right w:val="single" w:sz="4" w:space="0" w:color="auto"/>
            </w:tcBorders>
            <w:vAlign w:val="center"/>
          </w:tcPr>
          <w:p w14:paraId="2DE009C0" w14:textId="77777777" w:rsidR="005E7610" w:rsidRPr="00E450AD" w:rsidRDefault="00B97A52" w:rsidP="002F7D58">
            <w:pPr>
              <w:numPr>
                <w:ilvl w:val="0"/>
                <w:numId w:val="34"/>
              </w:numPr>
              <w:jc w:val="right"/>
              <w:rPr>
                <w:szCs w:val="20"/>
              </w:rPr>
            </w:pPr>
            <w:r>
              <w:rPr>
                <w:szCs w:val="20"/>
              </w:rPr>
              <w:t>Postal</w:t>
            </w:r>
            <w:r w:rsidR="005E7610" w:rsidRPr="00E450AD">
              <w:rPr>
                <w:szCs w:val="20"/>
              </w:rPr>
              <w:t xml:space="preserve"> address line 2</w:t>
            </w:r>
            <w:r w:rsidR="005E7610" w:rsidRPr="00E450AD">
              <w:rPr>
                <w:szCs w:val="20"/>
              </w:rPr>
              <w:br/>
            </w:r>
            <w:r w:rsidR="005E7610" w:rsidRPr="00E450AD">
              <w:rPr>
                <w:color w:val="767171"/>
                <w:szCs w:val="20"/>
              </w:rPr>
              <w:t>If applicable.</w:t>
            </w:r>
          </w:p>
        </w:tc>
        <w:tc>
          <w:tcPr>
            <w:tcW w:w="6954" w:type="dxa"/>
            <w:tcBorders>
              <w:left w:val="single" w:sz="4" w:space="0" w:color="auto"/>
            </w:tcBorders>
            <w:vAlign w:val="center"/>
          </w:tcPr>
          <w:p w14:paraId="06E2D3A9" w14:textId="77777777" w:rsidR="005E7610" w:rsidRPr="00E450AD" w:rsidRDefault="005E7610" w:rsidP="002F7D58">
            <w:pPr>
              <w:rPr>
                <w:szCs w:val="20"/>
              </w:rPr>
            </w:pPr>
          </w:p>
        </w:tc>
      </w:tr>
      <w:tr w:rsidR="005E7610" w:rsidRPr="00E450AD" w14:paraId="35EB8D95" w14:textId="77777777" w:rsidTr="005E7610">
        <w:trPr>
          <w:cantSplit/>
          <w:trHeight w:val="888"/>
        </w:trPr>
        <w:tc>
          <w:tcPr>
            <w:tcW w:w="3502" w:type="dxa"/>
            <w:tcBorders>
              <w:top w:val="nil"/>
              <w:left w:val="nil"/>
              <w:bottom w:val="nil"/>
              <w:right w:val="single" w:sz="4" w:space="0" w:color="auto"/>
            </w:tcBorders>
            <w:vAlign w:val="center"/>
          </w:tcPr>
          <w:p w14:paraId="663D0724" w14:textId="77777777" w:rsidR="005E7610" w:rsidRPr="00E450AD" w:rsidRDefault="005E7610" w:rsidP="002F7D58">
            <w:pPr>
              <w:numPr>
                <w:ilvl w:val="0"/>
                <w:numId w:val="34"/>
              </w:numPr>
              <w:jc w:val="right"/>
              <w:rPr>
                <w:szCs w:val="20"/>
              </w:rPr>
            </w:pPr>
            <w:r w:rsidRPr="00E450AD">
              <w:rPr>
                <w:szCs w:val="20"/>
              </w:rPr>
              <w:t>City/Suburb/Town</w:t>
            </w:r>
          </w:p>
        </w:tc>
        <w:tc>
          <w:tcPr>
            <w:tcW w:w="6954" w:type="dxa"/>
            <w:tcBorders>
              <w:left w:val="single" w:sz="4" w:space="0" w:color="auto"/>
            </w:tcBorders>
            <w:vAlign w:val="center"/>
          </w:tcPr>
          <w:p w14:paraId="4E47DCB9" w14:textId="77777777" w:rsidR="005E7610" w:rsidRPr="00E450AD" w:rsidRDefault="005E7610" w:rsidP="002F7D58">
            <w:pPr>
              <w:rPr>
                <w:szCs w:val="20"/>
              </w:rPr>
            </w:pPr>
          </w:p>
        </w:tc>
      </w:tr>
      <w:tr w:rsidR="005E7610" w:rsidRPr="00E450AD" w14:paraId="25C0DE2C" w14:textId="77777777" w:rsidTr="005E7610">
        <w:trPr>
          <w:cantSplit/>
          <w:trHeight w:val="888"/>
        </w:trPr>
        <w:tc>
          <w:tcPr>
            <w:tcW w:w="3502" w:type="dxa"/>
            <w:tcBorders>
              <w:top w:val="nil"/>
              <w:left w:val="nil"/>
              <w:bottom w:val="nil"/>
              <w:right w:val="single" w:sz="4" w:space="0" w:color="auto"/>
            </w:tcBorders>
            <w:vAlign w:val="center"/>
          </w:tcPr>
          <w:p w14:paraId="28A367F2" w14:textId="77777777" w:rsidR="005E7610" w:rsidRPr="00E450AD" w:rsidRDefault="005E7610" w:rsidP="002F7D58">
            <w:pPr>
              <w:numPr>
                <w:ilvl w:val="0"/>
                <w:numId w:val="34"/>
              </w:numPr>
              <w:jc w:val="right"/>
              <w:rPr>
                <w:szCs w:val="20"/>
              </w:rPr>
            </w:pPr>
            <w:r w:rsidRPr="00E450AD">
              <w:rPr>
                <w:szCs w:val="20"/>
              </w:rPr>
              <w:t>State</w:t>
            </w:r>
          </w:p>
        </w:tc>
        <w:tc>
          <w:tcPr>
            <w:tcW w:w="6954" w:type="dxa"/>
            <w:tcBorders>
              <w:left w:val="single" w:sz="4" w:space="0" w:color="auto"/>
              <w:bottom w:val="single" w:sz="4" w:space="0" w:color="auto"/>
            </w:tcBorders>
            <w:vAlign w:val="center"/>
          </w:tcPr>
          <w:p w14:paraId="1FD76816" w14:textId="77777777" w:rsidR="005E7610" w:rsidRPr="00E450AD" w:rsidRDefault="005E7610" w:rsidP="002F7D58">
            <w:pPr>
              <w:rPr>
                <w:szCs w:val="20"/>
              </w:rPr>
            </w:pPr>
          </w:p>
        </w:tc>
      </w:tr>
      <w:tr w:rsidR="005E7610" w:rsidRPr="00E450AD" w14:paraId="1E01CE62" w14:textId="77777777" w:rsidTr="005E7610">
        <w:trPr>
          <w:cantSplit/>
          <w:trHeight w:val="888"/>
        </w:trPr>
        <w:tc>
          <w:tcPr>
            <w:tcW w:w="3502" w:type="dxa"/>
            <w:tcBorders>
              <w:top w:val="nil"/>
              <w:left w:val="nil"/>
              <w:bottom w:val="nil"/>
              <w:right w:val="single" w:sz="4" w:space="0" w:color="auto"/>
            </w:tcBorders>
            <w:vAlign w:val="center"/>
          </w:tcPr>
          <w:p w14:paraId="73181114" w14:textId="77777777" w:rsidR="005E7610" w:rsidRPr="00E450AD" w:rsidRDefault="005E7610" w:rsidP="002F7D58">
            <w:pPr>
              <w:numPr>
                <w:ilvl w:val="0"/>
                <w:numId w:val="34"/>
              </w:numPr>
              <w:jc w:val="right"/>
              <w:rPr>
                <w:szCs w:val="20"/>
              </w:rPr>
            </w:pPr>
            <w:r w:rsidRPr="00E450AD">
              <w:rPr>
                <w:szCs w:val="20"/>
              </w:rPr>
              <w:t>Postcode</w:t>
            </w:r>
          </w:p>
        </w:tc>
        <w:tc>
          <w:tcPr>
            <w:tcW w:w="6954" w:type="dxa"/>
            <w:tcBorders>
              <w:left w:val="single" w:sz="4" w:space="0" w:color="auto"/>
              <w:bottom w:val="single" w:sz="4" w:space="0" w:color="auto"/>
            </w:tcBorders>
            <w:vAlign w:val="center"/>
          </w:tcPr>
          <w:p w14:paraId="7D5416F6" w14:textId="77777777" w:rsidR="005E7610" w:rsidRPr="00E450AD" w:rsidRDefault="005E7610" w:rsidP="002F7D58">
            <w:pPr>
              <w:rPr>
                <w:szCs w:val="20"/>
              </w:rPr>
            </w:pPr>
          </w:p>
        </w:tc>
      </w:tr>
      <w:tr w:rsidR="005E7610" w:rsidRPr="00E450AD" w14:paraId="5AE5DBA7" w14:textId="77777777" w:rsidTr="005E7610">
        <w:trPr>
          <w:cantSplit/>
        </w:trPr>
        <w:tc>
          <w:tcPr>
            <w:tcW w:w="3502" w:type="dxa"/>
            <w:tcBorders>
              <w:top w:val="nil"/>
              <w:left w:val="nil"/>
              <w:bottom w:val="nil"/>
              <w:right w:val="single" w:sz="4" w:space="0" w:color="auto"/>
            </w:tcBorders>
          </w:tcPr>
          <w:p w14:paraId="4657588C" w14:textId="77777777" w:rsidR="005E7610" w:rsidRPr="00E450AD" w:rsidRDefault="005E7610" w:rsidP="002F7D58">
            <w:pPr>
              <w:numPr>
                <w:ilvl w:val="0"/>
                <w:numId w:val="34"/>
              </w:numPr>
              <w:jc w:val="right"/>
              <w:rPr>
                <w:szCs w:val="20"/>
              </w:rPr>
            </w:pPr>
            <w:r w:rsidRPr="00E450AD">
              <w:rPr>
                <w:szCs w:val="20"/>
              </w:rPr>
              <w:t>Daytime telephone number</w:t>
            </w:r>
            <w:r w:rsidRPr="00E450AD">
              <w:rPr>
                <w:szCs w:val="20"/>
              </w:rPr>
              <w:br/>
            </w:r>
            <w:r w:rsidRPr="00E450AD">
              <w:rPr>
                <w:color w:val="808080"/>
                <w:szCs w:val="20"/>
              </w:rPr>
              <w:t>Mobiles OK. For landlines, include area code.</w:t>
            </w:r>
          </w:p>
        </w:tc>
        <w:tc>
          <w:tcPr>
            <w:tcW w:w="6954" w:type="dxa"/>
            <w:tcBorders>
              <w:left w:val="single" w:sz="4" w:space="0" w:color="auto"/>
            </w:tcBorders>
          </w:tcPr>
          <w:p w14:paraId="1FECCF9F" w14:textId="77777777" w:rsidR="005E7610" w:rsidRPr="00E450AD" w:rsidRDefault="005E7610" w:rsidP="002F7D58">
            <w:pPr>
              <w:rPr>
                <w:szCs w:val="20"/>
              </w:rPr>
            </w:pPr>
          </w:p>
        </w:tc>
      </w:tr>
      <w:tr w:rsidR="005E7610" w:rsidRPr="00E450AD" w14:paraId="3164413A" w14:textId="77777777" w:rsidTr="005E7610">
        <w:trPr>
          <w:cantSplit/>
        </w:trPr>
        <w:tc>
          <w:tcPr>
            <w:tcW w:w="3502" w:type="dxa"/>
            <w:tcBorders>
              <w:top w:val="nil"/>
              <w:left w:val="nil"/>
              <w:bottom w:val="nil"/>
              <w:right w:val="single" w:sz="4" w:space="0" w:color="auto"/>
            </w:tcBorders>
          </w:tcPr>
          <w:p w14:paraId="3F288E27" w14:textId="77777777" w:rsidR="005E7610" w:rsidRPr="00E450AD" w:rsidRDefault="005E7610" w:rsidP="002F7D58">
            <w:pPr>
              <w:numPr>
                <w:ilvl w:val="0"/>
                <w:numId w:val="34"/>
              </w:numPr>
              <w:jc w:val="right"/>
              <w:rPr>
                <w:szCs w:val="20"/>
              </w:rPr>
            </w:pPr>
            <w:r w:rsidRPr="00E450AD">
              <w:rPr>
                <w:szCs w:val="20"/>
              </w:rPr>
              <w:t>Email</w:t>
            </w:r>
          </w:p>
        </w:tc>
        <w:tc>
          <w:tcPr>
            <w:tcW w:w="6954" w:type="dxa"/>
            <w:tcBorders>
              <w:left w:val="single" w:sz="4" w:space="0" w:color="auto"/>
            </w:tcBorders>
          </w:tcPr>
          <w:p w14:paraId="11E24B02" w14:textId="77777777" w:rsidR="005E7610" w:rsidRPr="00E450AD" w:rsidRDefault="005E7610" w:rsidP="002F7D58">
            <w:pPr>
              <w:rPr>
                <w:szCs w:val="20"/>
              </w:rPr>
            </w:pPr>
          </w:p>
        </w:tc>
      </w:tr>
    </w:tbl>
    <w:p w14:paraId="6E271C11" w14:textId="77777777" w:rsidR="005E7610" w:rsidRDefault="005E7610" w:rsidP="00953DDD">
      <w:pPr>
        <w:pStyle w:val="Heading2"/>
      </w:pPr>
      <w:r>
        <w:t>Section 3. Company details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6954"/>
      </w:tblGrid>
      <w:tr w:rsidR="005E7610" w:rsidRPr="00E450AD" w14:paraId="5C108B30" w14:textId="77777777" w:rsidTr="005E7610">
        <w:trPr>
          <w:cantSplit/>
        </w:trPr>
        <w:tc>
          <w:tcPr>
            <w:tcW w:w="3502" w:type="dxa"/>
            <w:tcBorders>
              <w:top w:val="nil"/>
              <w:left w:val="nil"/>
              <w:bottom w:val="nil"/>
              <w:right w:val="single" w:sz="4" w:space="0" w:color="auto"/>
            </w:tcBorders>
          </w:tcPr>
          <w:p w14:paraId="6D6CBBBF" w14:textId="77777777" w:rsidR="005E7610" w:rsidRPr="00E450AD" w:rsidRDefault="005E7610" w:rsidP="002F7D58">
            <w:pPr>
              <w:numPr>
                <w:ilvl w:val="0"/>
                <w:numId w:val="34"/>
              </w:numPr>
              <w:jc w:val="right"/>
              <w:rPr>
                <w:szCs w:val="20"/>
              </w:rPr>
            </w:pPr>
            <w:r>
              <w:rPr>
                <w:szCs w:val="20"/>
              </w:rPr>
              <w:t>Name of company</w:t>
            </w:r>
          </w:p>
        </w:tc>
        <w:tc>
          <w:tcPr>
            <w:tcW w:w="6954" w:type="dxa"/>
            <w:tcBorders>
              <w:left w:val="single" w:sz="4" w:space="0" w:color="auto"/>
            </w:tcBorders>
          </w:tcPr>
          <w:p w14:paraId="7F6B8D16" w14:textId="77777777" w:rsidR="005E7610" w:rsidRPr="00E450AD" w:rsidRDefault="005E7610" w:rsidP="002F7D58">
            <w:pPr>
              <w:rPr>
                <w:szCs w:val="20"/>
              </w:rPr>
            </w:pPr>
          </w:p>
        </w:tc>
      </w:tr>
      <w:tr w:rsidR="005E7610" w:rsidRPr="00E450AD" w14:paraId="20E45FB1" w14:textId="77777777" w:rsidTr="005E7610">
        <w:trPr>
          <w:cantSplit/>
        </w:trPr>
        <w:tc>
          <w:tcPr>
            <w:tcW w:w="3502" w:type="dxa"/>
            <w:tcBorders>
              <w:top w:val="nil"/>
              <w:left w:val="nil"/>
              <w:bottom w:val="nil"/>
              <w:right w:val="single" w:sz="4" w:space="0" w:color="auto"/>
            </w:tcBorders>
          </w:tcPr>
          <w:p w14:paraId="01B89692" w14:textId="77777777" w:rsidR="005E7610" w:rsidRDefault="005E7610" w:rsidP="002F7D58">
            <w:pPr>
              <w:numPr>
                <w:ilvl w:val="0"/>
                <w:numId w:val="34"/>
              </w:numPr>
              <w:jc w:val="right"/>
              <w:rPr>
                <w:szCs w:val="20"/>
              </w:rPr>
            </w:pPr>
            <w:r>
              <w:rPr>
                <w:szCs w:val="20"/>
              </w:rPr>
              <w:t>Australian Company Number (ACN)</w:t>
            </w:r>
          </w:p>
        </w:tc>
        <w:tc>
          <w:tcPr>
            <w:tcW w:w="6954" w:type="dxa"/>
            <w:tcBorders>
              <w:left w:val="single" w:sz="4" w:space="0" w:color="auto"/>
            </w:tcBorders>
          </w:tcPr>
          <w:p w14:paraId="21750242" w14:textId="77777777" w:rsidR="005E7610" w:rsidRPr="00E450AD" w:rsidRDefault="005E7610" w:rsidP="002F7D58">
            <w:pPr>
              <w:rPr>
                <w:szCs w:val="20"/>
              </w:rPr>
            </w:pPr>
          </w:p>
        </w:tc>
      </w:tr>
      <w:tr w:rsidR="005E7610" w:rsidRPr="00E450AD" w14:paraId="1DF5F5FA" w14:textId="77777777" w:rsidTr="005E7610">
        <w:trPr>
          <w:cantSplit/>
          <w:trHeight w:val="888"/>
        </w:trPr>
        <w:tc>
          <w:tcPr>
            <w:tcW w:w="3502" w:type="dxa"/>
            <w:tcBorders>
              <w:top w:val="nil"/>
              <w:left w:val="nil"/>
              <w:bottom w:val="nil"/>
              <w:right w:val="single" w:sz="4" w:space="0" w:color="auto"/>
            </w:tcBorders>
            <w:vAlign w:val="center"/>
          </w:tcPr>
          <w:p w14:paraId="7437DF3E" w14:textId="77777777" w:rsidR="005E7610" w:rsidRPr="00E450AD" w:rsidRDefault="005E7610" w:rsidP="002F7D58">
            <w:pPr>
              <w:numPr>
                <w:ilvl w:val="0"/>
                <w:numId w:val="34"/>
              </w:numPr>
              <w:jc w:val="right"/>
              <w:rPr>
                <w:szCs w:val="20"/>
              </w:rPr>
            </w:pPr>
            <w:r>
              <w:rPr>
                <w:szCs w:val="20"/>
              </w:rPr>
              <w:t>Registered</w:t>
            </w:r>
            <w:r w:rsidRPr="00E450AD">
              <w:rPr>
                <w:szCs w:val="20"/>
              </w:rPr>
              <w:t xml:space="preserve"> address line 1</w:t>
            </w:r>
            <w:r w:rsidRPr="00E450AD">
              <w:rPr>
                <w:szCs w:val="20"/>
              </w:rPr>
              <w:br/>
            </w:r>
            <w:r w:rsidRPr="00E450AD">
              <w:rPr>
                <w:color w:val="767171"/>
                <w:szCs w:val="20"/>
              </w:rPr>
              <w:t>PO Boxes cannot be accepted.</w:t>
            </w:r>
          </w:p>
        </w:tc>
        <w:tc>
          <w:tcPr>
            <w:tcW w:w="6954" w:type="dxa"/>
            <w:tcBorders>
              <w:top w:val="single" w:sz="4" w:space="0" w:color="auto"/>
              <w:left w:val="single" w:sz="4" w:space="0" w:color="auto"/>
            </w:tcBorders>
            <w:vAlign w:val="center"/>
          </w:tcPr>
          <w:p w14:paraId="1E7C347A" w14:textId="77777777" w:rsidR="005E7610" w:rsidRPr="00E450AD" w:rsidRDefault="005E7610" w:rsidP="002F7D58">
            <w:pPr>
              <w:rPr>
                <w:szCs w:val="20"/>
              </w:rPr>
            </w:pPr>
          </w:p>
        </w:tc>
      </w:tr>
      <w:tr w:rsidR="005E7610" w:rsidRPr="00E450AD" w14:paraId="5832B6AD" w14:textId="77777777" w:rsidTr="005E7610">
        <w:trPr>
          <w:cantSplit/>
          <w:trHeight w:val="888"/>
        </w:trPr>
        <w:tc>
          <w:tcPr>
            <w:tcW w:w="3502" w:type="dxa"/>
            <w:tcBorders>
              <w:top w:val="nil"/>
              <w:left w:val="nil"/>
              <w:bottom w:val="nil"/>
              <w:right w:val="single" w:sz="4" w:space="0" w:color="auto"/>
            </w:tcBorders>
            <w:vAlign w:val="center"/>
          </w:tcPr>
          <w:p w14:paraId="7FEA407F" w14:textId="77777777" w:rsidR="005E7610" w:rsidRPr="00E450AD" w:rsidRDefault="005E7610" w:rsidP="002F7D58">
            <w:pPr>
              <w:numPr>
                <w:ilvl w:val="0"/>
                <w:numId w:val="34"/>
              </w:numPr>
              <w:jc w:val="right"/>
              <w:rPr>
                <w:szCs w:val="20"/>
              </w:rPr>
            </w:pPr>
            <w:r>
              <w:rPr>
                <w:szCs w:val="20"/>
              </w:rPr>
              <w:t>Registered</w:t>
            </w:r>
            <w:r w:rsidRPr="00E450AD">
              <w:rPr>
                <w:szCs w:val="20"/>
              </w:rPr>
              <w:t xml:space="preserve"> address line 2</w:t>
            </w:r>
            <w:r w:rsidRPr="00E450AD">
              <w:rPr>
                <w:szCs w:val="20"/>
              </w:rPr>
              <w:br/>
            </w:r>
            <w:r w:rsidRPr="00E450AD">
              <w:rPr>
                <w:color w:val="767171"/>
                <w:szCs w:val="20"/>
              </w:rPr>
              <w:t>If applicable.</w:t>
            </w:r>
          </w:p>
        </w:tc>
        <w:tc>
          <w:tcPr>
            <w:tcW w:w="6954" w:type="dxa"/>
            <w:tcBorders>
              <w:left w:val="single" w:sz="4" w:space="0" w:color="auto"/>
            </w:tcBorders>
            <w:vAlign w:val="center"/>
          </w:tcPr>
          <w:p w14:paraId="58B94FAE" w14:textId="77777777" w:rsidR="005E7610" w:rsidRPr="00E450AD" w:rsidRDefault="005E7610" w:rsidP="002F7D58">
            <w:pPr>
              <w:rPr>
                <w:szCs w:val="20"/>
              </w:rPr>
            </w:pPr>
          </w:p>
        </w:tc>
      </w:tr>
      <w:tr w:rsidR="005E7610" w:rsidRPr="00E450AD" w14:paraId="06F22118" w14:textId="77777777" w:rsidTr="005E7610">
        <w:trPr>
          <w:cantSplit/>
          <w:trHeight w:val="888"/>
        </w:trPr>
        <w:tc>
          <w:tcPr>
            <w:tcW w:w="3502" w:type="dxa"/>
            <w:tcBorders>
              <w:top w:val="nil"/>
              <w:left w:val="nil"/>
              <w:bottom w:val="nil"/>
              <w:right w:val="single" w:sz="4" w:space="0" w:color="auto"/>
            </w:tcBorders>
            <w:vAlign w:val="center"/>
          </w:tcPr>
          <w:p w14:paraId="2C96FD57" w14:textId="77777777" w:rsidR="005E7610" w:rsidRPr="00E450AD" w:rsidRDefault="005E7610" w:rsidP="002F7D58">
            <w:pPr>
              <w:numPr>
                <w:ilvl w:val="0"/>
                <w:numId w:val="34"/>
              </w:numPr>
              <w:jc w:val="right"/>
              <w:rPr>
                <w:szCs w:val="20"/>
              </w:rPr>
            </w:pPr>
            <w:r w:rsidRPr="00E450AD">
              <w:rPr>
                <w:szCs w:val="20"/>
              </w:rPr>
              <w:t>City/Suburb/Town</w:t>
            </w:r>
          </w:p>
        </w:tc>
        <w:tc>
          <w:tcPr>
            <w:tcW w:w="6954" w:type="dxa"/>
            <w:tcBorders>
              <w:left w:val="single" w:sz="4" w:space="0" w:color="auto"/>
            </w:tcBorders>
            <w:vAlign w:val="center"/>
          </w:tcPr>
          <w:p w14:paraId="3781BB10" w14:textId="77777777" w:rsidR="005E7610" w:rsidRPr="00E450AD" w:rsidRDefault="005E7610" w:rsidP="002F7D58">
            <w:pPr>
              <w:rPr>
                <w:szCs w:val="20"/>
              </w:rPr>
            </w:pPr>
          </w:p>
        </w:tc>
      </w:tr>
      <w:tr w:rsidR="005E7610" w:rsidRPr="00E450AD" w14:paraId="200AE82A" w14:textId="77777777" w:rsidTr="005E7610">
        <w:trPr>
          <w:cantSplit/>
          <w:trHeight w:val="888"/>
        </w:trPr>
        <w:tc>
          <w:tcPr>
            <w:tcW w:w="3502" w:type="dxa"/>
            <w:tcBorders>
              <w:top w:val="nil"/>
              <w:left w:val="nil"/>
              <w:bottom w:val="nil"/>
              <w:right w:val="single" w:sz="4" w:space="0" w:color="auto"/>
            </w:tcBorders>
            <w:vAlign w:val="center"/>
          </w:tcPr>
          <w:p w14:paraId="11EC45C0" w14:textId="77777777" w:rsidR="005E7610" w:rsidRPr="00E450AD" w:rsidRDefault="005E7610" w:rsidP="002F7D58">
            <w:pPr>
              <w:numPr>
                <w:ilvl w:val="0"/>
                <w:numId w:val="34"/>
              </w:numPr>
              <w:jc w:val="right"/>
              <w:rPr>
                <w:szCs w:val="20"/>
              </w:rPr>
            </w:pPr>
            <w:r w:rsidRPr="00E450AD">
              <w:rPr>
                <w:szCs w:val="20"/>
              </w:rPr>
              <w:t>State</w:t>
            </w:r>
          </w:p>
        </w:tc>
        <w:tc>
          <w:tcPr>
            <w:tcW w:w="6954" w:type="dxa"/>
            <w:tcBorders>
              <w:left w:val="single" w:sz="4" w:space="0" w:color="auto"/>
              <w:bottom w:val="single" w:sz="4" w:space="0" w:color="auto"/>
            </w:tcBorders>
            <w:vAlign w:val="center"/>
          </w:tcPr>
          <w:p w14:paraId="303C9AC9" w14:textId="77777777" w:rsidR="005E7610" w:rsidRPr="00E450AD" w:rsidRDefault="005E7610" w:rsidP="002F7D58">
            <w:pPr>
              <w:rPr>
                <w:szCs w:val="20"/>
              </w:rPr>
            </w:pPr>
          </w:p>
        </w:tc>
      </w:tr>
      <w:tr w:rsidR="005E7610" w:rsidRPr="00E450AD" w14:paraId="6A786A98" w14:textId="77777777" w:rsidTr="005E7610">
        <w:trPr>
          <w:cantSplit/>
          <w:trHeight w:val="888"/>
        </w:trPr>
        <w:tc>
          <w:tcPr>
            <w:tcW w:w="3502" w:type="dxa"/>
            <w:tcBorders>
              <w:top w:val="nil"/>
              <w:left w:val="nil"/>
              <w:bottom w:val="nil"/>
              <w:right w:val="single" w:sz="4" w:space="0" w:color="auto"/>
            </w:tcBorders>
            <w:vAlign w:val="center"/>
          </w:tcPr>
          <w:p w14:paraId="5D79503F" w14:textId="77777777" w:rsidR="005E7610" w:rsidRPr="00E450AD" w:rsidRDefault="005E7610" w:rsidP="002F7D58">
            <w:pPr>
              <w:numPr>
                <w:ilvl w:val="0"/>
                <w:numId w:val="34"/>
              </w:numPr>
              <w:jc w:val="right"/>
              <w:rPr>
                <w:szCs w:val="20"/>
              </w:rPr>
            </w:pPr>
            <w:r w:rsidRPr="00E450AD">
              <w:rPr>
                <w:szCs w:val="20"/>
              </w:rPr>
              <w:lastRenderedPageBreak/>
              <w:t>Postcode</w:t>
            </w:r>
          </w:p>
        </w:tc>
        <w:tc>
          <w:tcPr>
            <w:tcW w:w="6954" w:type="dxa"/>
            <w:tcBorders>
              <w:left w:val="single" w:sz="4" w:space="0" w:color="auto"/>
              <w:bottom w:val="single" w:sz="4" w:space="0" w:color="auto"/>
            </w:tcBorders>
            <w:vAlign w:val="center"/>
          </w:tcPr>
          <w:p w14:paraId="12087B8C" w14:textId="77777777" w:rsidR="005E7610" w:rsidRPr="00E450AD" w:rsidRDefault="005E7610" w:rsidP="002F7D58">
            <w:pPr>
              <w:rPr>
                <w:szCs w:val="20"/>
              </w:rPr>
            </w:pPr>
          </w:p>
        </w:tc>
      </w:tr>
      <w:tr w:rsidR="005E7610" w:rsidRPr="00E450AD" w14:paraId="3117B22C" w14:textId="77777777" w:rsidTr="005E7610">
        <w:trPr>
          <w:cantSplit/>
          <w:trHeight w:val="888"/>
        </w:trPr>
        <w:tc>
          <w:tcPr>
            <w:tcW w:w="3502" w:type="dxa"/>
            <w:tcBorders>
              <w:top w:val="nil"/>
              <w:left w:val="nil"/>
              <w:bottom w:val="nil"/>
              <w:right w:val="single" w:sz="4" w:space="0" w:color="auto"/>
            </w:tcBorders>
            <w:vAlign w:val="center"/>
          </w:tcPr>
          <w:p w14:paraId="289E4706" w14:textId="77777777" w:rsidR="005E7610" w:rsidRPr="00E450AD" w:rsidRDefault="005E7610" w:rsidP="002F7D58">
            <w:pPr>
              <w:numPr>
                <w:ilvl w:val="0"/>
                <w:numId w:val="34"/>
              </w:numPr>
              <w:jc w:val="right"/>
              <w:rPr>
                <w:szCs w:val="20"/>
              </w:rPr>
            </w:pPr>
            <w:r>
              <w:rPr>
                <w:szCs w:val="20"/>
              </w:rPr>
              <w:t>Postal</w:t>
            </w:r>
            <w:r w:rsidRPr="00E450AD">
              <w:rPr>
                <w:szCs w:val="20"/>
              </w:rPr>
              <w:t xml:space="preserve"> address line 1</w:t>
            </w:r>
            <w:r>
              <w:rPr>
                <w:szCs w:val="20"/>
              </w:rPr>
              <w:br/>
            </w:r>
            <w:r w:rsidRPr="005E7610">
              <w:rPr>
                <w:color w:val="808080"/>
                <w:szCs w:val="20"/>
              </w:rPr>
              <w:t>If different from registered address.</w:t>
            </w:r>
          </w:p>
        </w:tc>
        <w:tc>
          <w:tcPr>
            <w:tcW w:w="6954" w:type="dxa"/>
            <w:tcBorders>
              <w:top w:val="single" w:sz="4" w:space="0" w:color="auto"/>
              <w:left w:val="single" w:sz="4" w:space="0" w:color="auto"/>
            </w:tcBorders>
            <w:vAlign w:val="center"/>
          </w:tcPr>
          <w:p w14:paraId="5B178A0B" w14:textId="77777777" w:rsidR="005E7610" w:rsidRPr="00E450AD" w:rsidRDefault="005E7610" w:rsidP="002F7D58">
            <w:pPr>
              <w:rPr>
                <w:szCs w:val="20"/>
              </w:rPr>
            </w:pPr>
          </w:p>
        </w:tc>
      </w:tr>
      <w:tr w:rsidR="005E7610" w:rsidRPr="00E450AD" w14:paraId="7C70E10E" w14:textId="77777777" w:rsidTr="005E7610">
        <w:trPr>
          <w:cantSplit/>
          <w:trHeight w:val="888"/>
        </w:trPr>
        <w:tc>
          <w:tcPr>
            <w:tcW w:w="3502" w:type="dxa"/>
            <w:tcBorders>
              <w:top w:val="nil"/>
              <w:left w:val="nil"/>
              <w:bottom w:val="nil"/>
              <w:right w:val="single" w:sz="4" w:space="0" w:color="auto"/>
            </w:tcBorders>
            <w:vAlign w:val="center"/>
          </w:tcPr>
          <w:p w14:paraId="751B0438" w14:textId="77777777" w:rsidR="005E7610" w:rsidRPr="00E450AD" w:rsidRDefault="00B97A52" w:rsidP="002F7D58">
            <w:pPr>
              <w:numPr>
                <w:ilvl w:val="0"/>
                <w:numId w:val="34"/>
              </w:numPr>
              <w:jc w:val="right"/>
              <w:rPr>
                <w:szCs w:val="20"/>
              </w:rPr>
            </w:pPr>
            <w:r>
              <w:rPr>
                <w:szCs w:val="20"/>
              </w:rPr>
              <w:t>Postal</w:t>
            </w:r>
            <w:r w:rsidR="005E7610" w:rsidRPr="00E450AD">
              <w:rPr>
                <w:szCs w:val="20"/>
              </w:rPr>
              <w:t xml:space="preserve"> address line 2</w:t>
            </w:r>
            <w:r w:rsidR="005E7610" w:rsidRPr="00E450AD">
              <w:rPr>
                <w:szCs w:val="20"/>
              </w:rPr>
              <w:br/>
            </w:r>
            <w:r w:rsidR="005E7610" w:rsidRPr="00E450AD">
              <w:rPr>
                <w:color w:val="767171"/>
                <w:szCs w:val="20"/>
              </w:rPr>
              <w:t>If applicable.</w:t>
            </w:r>
          </w:p>
        </w:tc>
        <w:tc>
          <w:tcPr>
            <w:tcW w:w="6954" w:type="dxa"/>
            <w:tcBorders>
              <w:left w:val="single" w:sz="4" w:space="0" w:color="auto"/>
            </w:tcBorders>
            <w:vAlign w:val="center"/>
          </w:tcPr>
          <w:p w14:paraId="287DC810" w14:textId="77777777" w:rsidR="005E7610" w:rsidRPr="00E450AD" w:rsidRDefault="005E7610" w:rsidP="002F7D58">
            <w:pPr>
              <w:rPr>
                <w:szCs w:val="20"/>
              </w:rPr>
            </w:pPr>
          </w:p>
        </w:tc>
      </w:tr>
      <w:tr w:rsidR="005E7610" w:rsidRPr="00E450AD" w14:paraId="19CB67C3" w14:textId="77777777" w:rsidTr="005E7610">
        <w:trPr>
          <w:cantSplit/>
          <w:trHeight w:val="888"/>
        </w:trPr>
        <w:tc>
          <w:tcPr>
            <w:tcW w:w="3502" w:type="dxa"/>
            <w:tcBorders>
              <w:top w:val="nil"/>
              <w:left w:val="nil"/>
              <w:bottom w:val="nil"/>
              <w:right w:val="single" w:sz="4" w:space="0" w:color="auto"/>
            </w:tcBorders>
            <w:vAlign w:val="center"/>
          </w:tcPr>
          <w:p w14:paraId="1176CEB9" w14:textId="77777777" w:rsidR="005E7610" w:rsidRPr="00E450AD" w:rsidRDefault="005E7610" w:rsidP="002F7D58">
            <w:pPr>
              <w:numPr>
                <w:ilvl w:val="0"/>
                <w:numId w:val="34"/>
              </w:numPr>
              <w:jc w:val="right"/>
              <w:rPr>
                <w:szCs w:val="20"/>
              </w:rPr>
            </w:pPr>
            <w:r w:rsidRPr="00E450AD">
              <w:rPr>
                <w:szCs w:val="20"/>
              </w:rPr>
              <w:t>City/Suburb/Town</w:t>
            </w:r>
          </w:p>
        </w:tc>
        <w:tc>
          <w:tcPr>
            <w:tcW w:w="6954" w:type="dxa"/>
            <w:tcBorders>
              <w:left w:val="single" w:sz="4" w:space="0" w:color="auto"/>
            </w:tcBorders>
            <w:vAlign w:val="center"/>
          </w:tcPr>
          <w:p w14:paraId="15E553C5" w14:textId="77777777" w:rsidR="005E7610" w:rsidRPr="00E450AD" w:rsidRDefault="005E7610" w:rsidP="002F7D58">
            <w:pPr>
              <w:rPr>
                <w:szCs w:val="20"/>
              </w:rPr>
            </w:pPr>
          </w:p>
        </w:tc>
      </w:tr>
      <w:tr w:rsidR="005E7610" w:rsidRPr="00E450AD" w14:paraId="3AF3F8B3" w14:textId="77777777" w:rsidTr="005E7610">
        <w:trPr>
          <w:cantSplit/>
          <w:trHeight w:val="888"/>
        </w:trPr>
        <w:tc>
          <w:tcPr>
            <w:tcW w:w="3502" w:type="dxa"/>
            <w:tcBorders>
              <w:top w:val="nil"/>
              <w:left w:val="nil"/>
              <w:bottom w:val="nil"/>
              <w:right w:val="single" w:sz="4" w:space="0" w:color="auto"/>
            </w:tcBorders>
            <w:vAlign w:val="center"/>
          </w:tcPr>
          <w:p w14:paraId="2B586A59" w14:textId="77777777" w:rsidR="005E7610" w:rsidRPr="00E450AD" w:rsidRDefault="005E7610" w:rsidP="002F7D58">
            <w:pPr>
              <w:numPr>
                <w:ilvl w:val="0"/>
                <w:numId w:val="34"/>
              </w:numPr>
              <w:jc w:val="right"/>
              <w:rPr>
                <w:szCs w:val="20"/>
              </w:rPr>
            </w:pPr>
            <w:r w:rsidRPr="00E450AD">
              <w:rPr>
                <w:szCs w:val="20"/>
              </w:rPr>
              <w:t>State</w:t>
            </w:r>
          </w:p>
        </w:tc>
        <w:tc>
          <w:tcPr>
            <w:tcW w:w="6954" w:type="dxa"/>
            <w:tcBorders>
              <w:left w:val="single" w:sz="4" w:space="0" w:color="auto"/>
              <w:bottom w:val="single" w:sz="4" w:space="0" w:color="auto"/>
            </w:tcBorders>
            <w:vAlign w:val="center"/>
          </w:tcPr>
          <w:p w14:paraId="79F4AF3F" w14:textId="77777777" w:rsidR="005E7610" w:rsidRPr="00E450AD" w:rsidRDefault="005E7610" w:rsidP="002F7D58">
            <w:pPr>
              <w:rPr>
                <w:szCs w:val="20"/>
              </w:rPr>
            </w:pPr>
          </w:p>
        </w:tc>
      </w:tr>
      <w:tr w:rsidR="005E7610" w:rsidRPr="00E450AD" w14:paraId="0C0F131F" w14:textId="77777777" w:rsidTr="005E7610">
        <w:trPr>
          <w:cantSplit/>
          <w:trHeight w:val="888"/>
        </w:trPr>
        <w:tc>
          <w:tcPr>
            <w:tcW w:w="3502" w:type="dxa"/>
            <w:tcBorders>
              <w:top w:val="nil"/>
              <w:left w:val="nil"/>
              <w:bottom w:val="nil"/>
              <w:right w:val="single" w:sz="4" w:space="0" w:color="auto"/>
            </w:tcBorders>
            <w:vAlign w:val="center"/>
          </w:tcPr>
          <w:p w14:paraId="3C98CBC3" w14:textId="77777777" w:rsidR="005E7610" w:rsidRPr="00E450AD" w:rsidRDefault="005E7610" w:rsidP="002F7D58">
            <w:pPr>
              <w:numPr>
                <w:ilvl w:val="0"/>
                <w:numId w:val="34"/>
              </w:numPr>
              <w:jc w:val="right"/>
              <w:rPr>
                <w:szCs w:val="20"/>
              </w:rPr>
            </w:pPr>
            <w:r w:rsidRPr="00E450AD">
              <w:rPr>
                <w:szCs w:val="20"/>
              </w:rPr>
              <w:t>Postcode</w:t>
            </w:r>
          </w:p>
        </w:tc>
        <w:tc>
          <w:tcPr>
            <w:tcW w:w="6954" w:type="dxa"/>
            <w:tcBorders>
              <w:left w:val="single" w:sz="4" w:space="0" w:color="auto"/>
              <w:bottom w:val="single" w:sz="4" w:space="0" w:color="auto"/>
            </w:tcBorders>
            <w:vAlign w:val="center"/>
          </w:tcPr>
          <w:p w14:paraId="4CCDBE6C" w14:textId="77777777" w:rsidR="005E7610" w:rsidRPr="00E450AD" w:rsidRDefault="005E7610" w:rsidP="002F7D58">
            <w:pPr>
              <w:rPr>
                <w:szCs w:val="20"/>
              </w:rPr>
            </w:pPr>
          </w:p>
        </w:tc>
      </w:tr>
    </w:tbl>
    <w:p w14:paraId="395D5697" w14:textId="77777777" w:rsidR="005E7610" w:rsidRDefault="00B97A52" w:rsidP="00B97A52">
      <w:pPr>
        <w:pStyle w:val="Heading2"/>
      </w:pPr>
      <w:r>
        <w:t xml:space="preserve">Section </w:t>
      </w:r>
      <w:r w:rsidR="004C2E09">
        <w:t>4</w:t>
      </w:r>
      <w:r>
        <w:t>. Company director details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6954"/>
      </w:tblGrid>
      <w:tr w:rsidR="00B97A52" w:rsidRPr="00E450AD" w14:paraId="217DB023" w14:textId="77777777" w:rsidTr="00B97A52">
        <w:trPr>
          <w:cantSplit/>
        </w:trPr>
        <w:tc>
          <w:tcPr>
            <w:tcW w:w="3502" w:type="dxa"/>
            <w:tcBorders>
              <w:top w:val="nil"/>
              <w:left w:val="nil"/>
              <w:bottom w:val="nil"/>
              <w:right w:val="single" w:sz="4" w:space="0" w:color="auto"/>
            </w:tcBorders>
          </w:tcPr>
          <w:p w14:paraId="4CCFBFE3" w14:textId="77777777" w:rsidR="00B97A52" w:rsidRPr="00E450AD" w:rsidRDefault="00B97A52" w:rsidP="002F7D58">
            <w:pPr>
              <w:numPr>
                <w:ilvl w:val="0"/>
                <w:numId w:val="34"/>
              </w:numPr>
              <w:jc w:val="right"/>
              <w:rPr>
                <w:szCs w:val="20"/>
              </w:rPr>
            </w:pPr>
            <w:r>
              <w:rPr>
                <w:szCs w:val="20"/>
              </w:rPr>
              <w:t>Full name</w:t>
            </w:r>
          </w:p>
        </w:tc>
        <w:tc>
          <w:tcPr>
            <w:tcW w:w="6954" w:type="dxa"/>
            <w:tcBorders>
              <w:left w:val="single" w:sz="4" w:space="0" w:color="auto"/>
            </w:tcBorders>
          </w:tcPr>
          <w:p w14:paraId="590149EB" w14:textId="77777777" w:rsidR="00B97A52" w:rsidRPr="00E450AD" w:rsidRDefault="00B97A52" w:rsidP="002F7D58">
            <w:pPr>
              <w:rPr>
                <w:szCs w:val="20"/>
              </w:rPr>
            </w:pPr>
          </w:p>
        </w:tc>
      </w:tr>
      <w:tr w:rsidR="00B97A52" w:rsidRPr="00E450AD" w14:paraId="66A1C0E3" w14:textId="77777777" w:rsidTr="00B97A52">
        <w:trPr>
          <w:cantSplit/>
          <w:trHeight w:val="888"/>
        </w:trPr>
        <w:tc>
          <w:tcPr>
            <w:tcW w:w="3502" w:type="dxa"/>
            <w:tcBorders>
              <w:top w:val="nil"/>
              <w:left w:val="nil"/>
              <w:bottom w:val="nil"/>
              <w:right w:val="single" w:sz="4" w:space="0" w:color="auto"/>
            </w:tcBorders>
            <w:vAlign w:val="center"/>
          </w:tcPr>
          <w:p w14:paraId="6DDAFA8A" w14:textId="77777777" w:rsidR="00B97A52" w:rsidRPr="00E450AD" w:rsidRDefault="00B97A52" w:rsidP="002F7D58">
            <w:pPr>
              <w:numPr>
                <w:ilvl w:val="0"/>
                <w:numId w:val="34"/>
              </w:numPr>
              <w:jc w:val="right"/>
              <w:rPr>
                <w:szCs w:val="20"/>
              </w:rPr>
            </w:pPr>
            <w:r>
              <w:rPr>
                <w:szCs w:val="20"/>
              </w:rPr>
              <w:t>Residential</w:t>
            </w:r>
            <w:r w:rsidRPr="00E450AD">
              <w:rPr>
                <w:szCs w:val="20"/>
              </w:rPr>
              <w:t xml:space="preserve"> address line 1</w:t>
            </w:r>
            <w:r w:rsidRPr="00E450AD">
              <w:rPr>
                <w:szCs w:val="20"/>
              </w:rPr>
              <w:br/>
            </w:r>
            <w:r w:rsidRPr="00E450AD">
              <w:rPr>
                <w:color w:val="767171"/>
                <w:szCs w:val="20"/>
              </w:rPr>
              <w:t>PO Boxes cannot be accepted.</w:t>
            </w:r>
          </w:p>
        </w:tc>
        <w:tc>
          <w:tcPr>
            <w:tcW w:w="6954" w:type="dxa"/>
            <w:tcBorders>
              <w:top w:val="single" w:sz="4" w:space="0" w:color="auto"/>
              <w:left w:val="single" w:sz="4" w:space="0" w:color="auto"/>
            </w:tcBorders>
            <w:vAlign w:val="center"/>
          </w:tcPr>
          <w:p w14:paraId="04CA7972" w14:textId="77777777" w:rsidR="00B97A52" w:rsidRPr="00E450AD" w:rsidRDefault="00B97A52" w:rsidP="002F7D58">
            <w:pPr>
              <w:rPr>
                <w:szCs w:val="20"/>
              </w:rPr>
            </w:pPr>
          </w:p>
        </w:tc>
      </w:tr>
      <w:tr w:rsidR="00B97A52" w:rsidRPr="00E450AD" w14:paraId="6A889929" w14:textId="77777777" w:rsidTr="00B97A52">
        <w:trPr>
          <w:cantSplit/>
          <w:trHeight w:val="888"/>
        </w:trPr>
        <w:tc>
          <w:tcPr>
            <w:tcW w:w="3502" w:type="dxa"/>
            <w:tcBorders>
              <w:top w:val="nil"/>
              <w:left w:val="nil"/>
              <w:bottom w:val="nil"/>
              <w:right w:val="single" w:sz="4" w:space="0" w:color="auto"/>
            </w:tcBorders>
            <w:vAlign w:val="center"/>
          </w:tcPr>
          <w:p w14:paraId="6671A053" w14:textId="77777777" w:rsidR="00B97A52" w:rsidRPr="00E450AD" w:rsidRDefault="00B97A52" w:rsidP="002F7D58">
            <w:pPr>
              <w:numPr>
                <w:ilvl w:val="0"/>
                <w:numId w:val="34"/>
              </w:numPr>
              <w:jc w:val="right"/>
              <w:rPr>
                <w:szCs w:val="20"/>
              </w:rPr>
            </w:pPr>
            <w:r>
              <w:rPr>
                <w:szCs w:val="20"/>
              </w:rPr>
              <w:t>Residential</w:t>
            </w:r>
            <w:r w:rsidRPr="00E450AD">
              <w:rPr>
                <w:szCs w:val="20"/>
              </w:rPr>
              <w:t xml:space="preserve"> address line 2</w:t>
            </w:r>
            <w:r w:rsidRPr="00E450AD">
              <w:rPr>
                <w:szCs w:val="20"/>
              </w:rPr>
              <w:br/>
            </w:r>
            <w:r w:rsidRPr="00E450AD">
              <w:rPr>
                <w:color w:val="767171"/>
                <w:szCs w:val="20"/>
              </w:rPr>
              <w:t>If applicable.</w:t>
            </w:r>
          </w:p>
        </w:tc>
        <w:tc>
          <w:tcPr>
            <w:tcW w:w="6954" w:type="dxa"/>
            <w:tcBorders>
              <w:left w:val="single" w:sz="4" w:space="0" w:color="auto"/>
            </w:tcBorders>
            <w:vAlign w:val="center"/>
          </w:tcPr>
          <w:p w14:paraId="30208484" w14:textId="77777777" w:rsidR="00B97A52" w:rsidRPr="00E450AD" w:rsidRDefault="00B97A52" w:rsidP="002F7D58">
            <w:pPr>
              <w:rPr>
                <w:szCs w:val="20"/>
              </w:rPr>
            </w:pPr>
          </w:p>
        </w:tc>
      </w:tr>
      <w:tr w:rsidR="00B97A52" w:rsidRPr="00E450AD" w14:paraId="2E99D9B1" w14:textId="77777777" w:rsidTr="00B97A52">
        <w:trPr>
          <w:cantSplit/>
          <w:trHeight w:val="888"/>
        </w:trPr>
        <w:tc>
          <w:tcPr>
            <w:tcW w:w="3502" w:type="dxa"/>
            <w:tcBorders>
              <w:top w:val="nil"/>
              <w:left w:val="nil"/>
              <w:bottom w:val="nil"/>
              <w:right w:val="single" w:sz="4" w:space="0" w:color="auto"/>
            </w:tcBorders>
            <w:vAlign w:val="center"/>
          </w:tcPr>
          <w:p w14:paraId="1568B89A" w14:textId="77777777" w:rsidR="00B97A52" w:rsidRPr="00E450AD" w:rsidRDefault="00B97A52" w:rsidP="002F7D58">
            <w:pPr>
              <w:numPr>
                <w:ilvl w:val="0"/>
                <w:numId w:val="34"/>
              </w:numPr>
              <w:jc w:val="right"/>
              <w:rPr>
                <w:szCs w:val="20"/>
              </w:rPr>
            </w:pPr>
            <w:r w:rsidRPr="00E450AD">
              <w:rPr>
                <w:szCs w:val="20"/>
              </w:rPr>
              <w:t>City/Suburb/Town</w:t>
            </w:r>
          </w:p>
        </w:tc>
        <w:tc>
          <w:tcPr>
            <w:tcW w:w="6954" w:type="dxa"/>
            <w:tcBorders>
              <w:left w:val="single" w:sz="4" w:space="0" w:color="auto"/>
            </w:tcBorders>
            <w:vAlign w:val="center"/>
          </w:tcPr>
          <w:p w14:paraId="6D7EA557" w14:textId="77777777" w:rsidR="00B97A52" w:rsidRPr="00E450AD" w:rsidRDefault="00B97A52" w:rsidP="002F7D58">
            <w:pPr>
              <w:rPr>
                <w:szCs w:val="20"/>
              </w:rPr>
            </w:pPr>
          </w:p>
        </w:tc>
      </w:tr>
      <w:tr w:rsidR="00B97A52" w:rsidRPr="00E450AD" w14:paraId="3441C9E9" w14:textId="77777777" w:rsidTr="00B97A52">
        <w:trPr>
          <w:cantSplit/>
          <w:trHeight w:val="888"/>
        </w:trPr>
        <w:tc>
          <w:tcPr>
            <w:tcW w:w="3502" w:type="dxa"/>
            <w:tcBorders>
              <w:top w:val="nil"/>
              <w:left w:val="nil"/>
              <w:bottom w:val="nil"/>
              <w:right w:val="single" w:sz="4" w:space="0" w:color="auto"/>
            </w:tcBorders>
            <w:vAlign w:val="center"/>
          </w:tcPr>
          <w:p w14:paraId="5F41221B" w14:textId="77777777" w:rsidR="00B97A52" w:rsidRPr="00E450AD" w:rsidRDefault="00B97A52" w:rsidP="002F7D58">
            <w:pPr>
              <w:numPr>
                <w:ilvl w:val="0"/>
                <w:numId w:val="34"/>
              </w:numPr>
              <w:jc w:val="right"/>
              <w:rPr>
                <w:szCs w:val="20"/>
              </w:rPr>
            </w:pPr>
            <w:r w:rsidRPr="00E450AD">
              <w:rPr>
                <w:szCs w:val="20"/>
              </w:rPr>
              <w:t>State</w:t>
            </w:r>
          </w:p>
        </w:tc>
        <w:tc>
          <w:tcPr>
            <w:tcW w:w="6954" w:type="dxa"/>
            <w:tcBorders>
              <w:left w:val="single" w:sz="4" w:space="0" w:color="auto"/>
              <w:bottom w:val="single" w:sz="4" w:space="0" w:color="auto"/>
            </w:tcBorders>
            <w:vAlign w:val="center"/>
          </w:tcPr>
          <w:p w14:paraId="60C65899" w14:textId="77777777" w:rsidR="00B97A52" w:rsidRPr="00E450AD" w:rsidRDefault="00B97A52" w:rsidP="002F7D58">
            <w:pPr>
              <w:rPr>
                <w:szCs w:val="20"/>
              </w:rPr>
            </w:pPr>
          </w:p>
        </w:tc>
      </w:tr>
      <w:tr w:rsidR="00B97A52" w:rsidRPr="00E450AD" w14:paraId="5CC23518" w14:textId="77777777" w:rsidTr="00B97A52">
        <w:trPr>
          <w:cantSplit/>
          <w:trHeight w:val="888"/>
        </w:trPr>
        <w:tc>
          <w:tcPr>
            <w:tcW w:w="3502" w:type="dxa"/>
            <w:tcBorders>
              <w:top w:val="nil"/>
              <w:left w:val="nil"/>
              <w:bottom w:val="nil"/>
              <w:right w:val="single" w:sz="4" w:space="0" w:color="auto"/>
            </w:tcBorders>
            <w:vAlign w:val="center"/>
          </w:tcPr>
          <w:p w14:paraId="5AEBD1CD" w14:textId="77777777" w:rsidR="00B97A52" w:rsidRPr="00E450AD" w:rsidRDefault="00B97A52" w:rsidP="002F7D58">
            <w:pPr>
              <w:numPr>
                <w:ilvl w:val="0"/>
                <w:numId w:val="34"/>
              </w:numPr>
              <w:jc w:val="right"/>
              <w:rPr>
                <w:szCs w:val="20"/>
              </w:rPr>
            </w:pPr>
            <w:r w:rsidRPr="00E450AD">
              <w:rPr>
                <w:szCs w:val="20"/>
              </w:rPr>
              <w:t>Postcode</w:t>
            </w:r>
          </w:p>
        </w:tc>
        <w:tc>
          <w:tcPr>
            <w:tcW w:w="6954" w:type="dxa"/>
            <w:tcBorders>
              <w:left w:val="single" w:sz="4" w:space="0" w:color="auto"/>
              <w:bottom w:val="single" w:sz="4" w:space="0" w:color="auto"/>
            </w:tcBorders>
            <w:vAlign w:val="center"/>
          </w:tcPr>
          <w:p w14:paraId="23DC7D5E" w14:textId="77777777" w:rsidR="00B97A52" w:rsidRPr="00E450AD" w:rsidRDefault="00B97A52" w:rsidP="002F7D58">
            <w:pPr>
              <w:rPr>
                <w:szCs w:val="20"/>
              </w:rPr>
            </w:pPr>
          </w:p>
        </w:tc>
      </w:tr>
      <w:tr w:rsidR="00B97A52" w:rsidRPr="00E450AD" w14:paraId="043B8F6C" w14:textId="77777777" w:rsidTr="00B97A52">
        <w:trPr>
          <w:cantSplit/>
          <w:trHeight w:val="888"/>
        </w:trPr>
        <w:tc>
          <w:tcPr>
            <w:tcW w:w="3502" w:type="dxa"/>
            <w:tcBorders>
              <w:top w:val="nil"/>
              <w:left w:val="nil"/>
              <w:bottom w:val="nil"/>
              <w:right w:val="single" w:sz="4" w:space="0" w:color="auto"/>
            </w:tcBorders>
            <w:vAlign w:val="center"/>
          </w:tcPr>
          <w:p w14:paraId="217BD188" w14:textId="77777777" w:rsidR="00B97A52" w:rsidRPr="00E450AD" w:rsidRDefault="00B97A52" w:rsidP="002F7D58">
            <w:pPr>
              <w:numPr>
                <w:ilvl w:val="0"/>
                <w:numId w:val="34"/>
              </w:numPr>
              <w:jc w:val="right"/>
              <w:rPr>
                <w:szCs w:val="20"/>
              </w:rPr>
            </w:pPr>
            <w:r>
              <w:rPr>
                <w:szCs w:val="20"/>
              </w:rPr>
              <w:t>Postal</w:t>
            </w:r>
            <w:r w:rsidRPr="00E450AD">
              <w:rPr>
                <w:szCs w:val="20"/>
              </w:rPr>
              <w:t xml:space="preserve"> address line 1</w:t>
            </w:r>
            <w:r>
              <w:rPr>
                <w:szCs w:val="20"/>
              </w:rPr>
              <w:br/>
            </w:r>
            <w:r w:rsidRPr="00B05C14">
              <w:rPr>
                <w:color w:val="808080"/>
                <w:szCs w:val="20"/>
              </w:rPr>
              <w:t>If different from registered address.</w:t>
            </w:r>
          </w:p>
        </w:tc>
        <w:tc>
          <w:tcPr>
            <w:tcW w:w="6954" w:type="dxa"/>
            <w:tcBorders>
              <w:top w:val="single" w:sz="4" w:space="0" w:color="auto"/>
              <w:left w:val="single" w:sz="4" w:space="0" w:color="auto"/>
            </w:tcBorders>
            <w:vAlign w:val="center"/>
          </w:tcPr>
          <w:p w14:paraId="262212E5" w14:textId="77777777" w:rsidR="00B97A52" w:rsidRPr="00E450AD" w:rsidRDefault="00B97A52" w:rsidP="002F7D58">
            <w:pPr>
              <w:rPr>
                <w:szCs w:val="20"/>
              </w:rPr>
            </w:pPr>
          </w:p>
        </w:tc>
      </w:tr>
      <w:tr w:rsidR="00B97A52" w:rsidRPr="00E450AD" w14:paraId="2EB8BF0B" w14:textId="77777777" w:rsidTr="00B97A52">
        <w:trPr>
          <w:cantSplit/>
          <w:trHeight w:val="888"/>
        </w:trPr>
        <w:tc>
          <w:tcPr>
            <w:tcW w:w="3502" w:type="dxa"/>
            <w:tcBorders>
              <w:top w:val="nil"/>
              <w:left w:val="nil"/>
              <w:bottom w:val="nil"/>
              <w:right w:val="single" w:sz="4" w:space="0" w:color="auto"/>
            </w:tcBorders>
            <w:vAlign w:val="center"/>
          </w:tcPr>
          <w:p w14:paraId="7BF9C67F" w14:textId="77777777" w:rsidR="00B97A52" w:rsidRPr="00E450AD" w:rsidRDefault="00B97A52" w:rsidP="002F7D58">
            <w:pPr>
              <w:numPr>
                <w:ilvl w:val="0"/>
                <w:numId w:val="34"/>
              </w:numPr>
              <w:jc w:val="right"/>
              <w:rPr>
                <w:szCs w:val="20"/>
              </w:rPr>
            </w:pPr>
            <w:r>
              <w:rPr>
                <w:szCs w:val="20"/>
              </w:rPr>
              <w:t>Residential</w:t>
            </w:r>
            <w:r w:rsidRPr="00E450AD">
              <w:rPr>
                <w:szCs w:val="20"/>
              </w:rPr>
              <w:t xml:space="preserve"> address line 2</w:t>
            </w:r>
            <w:r w:rsidRPr="00E450AD">
              <w:rPr>
                <w:szCs w:val="20"/>
              </w:rPr>
              <w:br/>
            </w:r>
            <w:r w:rsidRPr="00E450AD">
              <w:rPr>
                <w:color w:val="767171"/>
                <w:szCs w:val="20"/>
              </w:rPr>
              <w:t>If applicable.</w:t>
            </w:r>
          </w:p>
        </w:tc>
        <w:tc>
          <w:tcPr>
            <w:tcW w:w="6954" w:type="dxa"/>
            <w:tcBorders>
              <w:left w:val="single" w:sz="4" w:space="0" w:color="auto"/>
            </w:tcBorders>
            <w:vAlign w:val="center"/>
          </w:tcPr>
          <w:p w14:paraId="3840F30B" w14:textId="77777777" w:rsidR="00B97A52" w:rsidRPr="00E450AD" w:rsidRDefault="00B97A52" w:rsidP="002F7D58">
            <w:pPr>
              <w:rPr>
                <w:szCs w:val="20"/>
              </w:rPr>
            </w:pPr>
          </w:p>
        </w:tc>
      </w:tr>
      <w:tr w:rsidR="00B97A52" w:rsidRPr="00E450AD" w14:paraId="2E81B8B2" w14:textId="77777777" w:rsidTr="00B97A52">
        <w:trPr>
          <w:cantSplit/>
          <w:trHeight w:val="888"/>
        </w:trPr>
        <w:tc>
          <w:tcPr>
            <w:tcW w:w="3502" w:type="dxa"/>
            <w:tcBorders>
              <w:top w:val="nil"/>
              <w:left w:val="nil"/>
              <w:bottom w:val="nil"/>
              <w:right w:val="single" w:sz="4" w:space="0" w:color="auto"/>
            </w:tcBorders>
            <w:vAlign w:val="center"/>
          </w:tcPr>
          <w:p w14:paraId="0085DEDE" w14:textId="77777777" w:rsidR="00B97A52" w:rsidRPr="00E450AD" w:rsidRDefault="00B97A52" w:rsidP="002F7D58">
            <w:pPr>
              <w:numPr>
                <w:ilvl w:val="0"/>
                <w:numId w:val="34"/>
              </w:numPr>
              <w:jc w:val="right"/>
              <w:rPr>
                <w:szCs w:val="20"/>
              </w:rPr>
            </w:pPr>
            <w:r w:rsidRPr="00E450AD">
              <w:rPr>
                <w:szCs w:val="20"/>
              </w:rPr>
              <w:t>City/Suburb/Town</w:t>
            </w:r>
          </w:p>
        </w:tc>
        <w:tc>
          <w:tcPr>
            <w:tcW w:w="6954" w:type="dxa"/>
            <w:tcBorders>
              <w:left w:val="single" w:sz="4" w:space="0" w:color="auto"/>
            </w:tcBorders>
            <w:vAlign w:val="center"/>
          </w:tcPr>
          <w:p w14:paraId="2AC3A445" w14:textId="77777777" w:rsidR="00B97A52" w:rsidRPr="00E450AD" w:rsidRDefault="00B97A52" w:rsidP="002F7D58">
            <w:pPr>
              <w:rPr>
                <w:szCs w:val="20"/>
              </w:rPr>
            </w:pPr>
          </w:p>
        </w:tc>
      </w:tr>
      <w:tr w:rsidR="00B97A52" w:rsidRPr="00E450AD" w14:paraId="5164C142" w14:textId="77777777" w:rsidTr="00B97A52">
        <w:trPr>
          <w:cantSplit/>
          <w:trHeight w:val="888"/>
        </w:trPr>
        <w:tc>
          <w:tcPr>
            <w:tcW w:w="3502" w:type="dxa"/>
            <w:tcBorders>
              <w:top w:val="nil"/>
              <w:left w:val="nil"/>
              <w:bottom w:val="nil"/>
              <w:right w:val="single" w:sz="4" w:space="0" w:color="auto"/>
            </w:tcBorders>
            <w:vAlign w:val="center"/>
          </w:tcPr>
          <w:p w14:paraId="41974A89" w14:textId="77777777" w:rsidR="00B97A52" w:rsidRPr="00E450AD" w:rsidRDefault="00B97A52" w:rsidP="002F7D58">
            <w:pPr>
              <w:numPr>
                <w:ilvl w:val="0"/>
                <w:numId w:val="34"/>
              </w:numPr>
              <w:jc w:val="right"/>
              <w:rPr>
                <w:szCs w:val="20"/>
              </w:rPr>
            </w:pPr>
            <w:r w:rsidRPr="00E450AD">
              <w:rPr>
                <w:szCs w:val="20"/>
              </w:rPr>
              <w:lastRenderedPageBreak/>
              <w:t>State</w:t>
            </w:r>
          </w:p>
        </w:tc>
        <w:tc>
          <w:tcPr>
            <w:tcW w:w="6954" w:type="dxa"/>
            <w:tcBorders>
              <w:left w:val="single" w:sz="4" w:space="0" w:color="auto"/>
              <w:bottom w:val="single" w:sz="4" w:space="0" w:color="auto"/>
            </w:tcBorders>
            <w:vAlign w:val="center"/>
          </w:tcPr>
          <w:p w14:paraId="64133F00" w14:textId="77777777" w:rsidR="00B97A52" w:rsidRPr="00E450AD" w:rsidRDefault="00B97A52" w:rsidP="002F7D58">
            <w:pPr>
              <w:rPr>
                <w:szCs w:val="20"/>
              </w:rPr>
            </w:pPr>
          </w:p>
        </w:tc>
      </w:tr>
      <w:tr w:rsidR="00B97A52" w:rsidRPr="00E450AD" w14:paraId="1C785FC4" w14:textId="77777777" w:rsidTr="00B97A52">
        <w:trPr>
          <w:cantSplit/>
          <w:trHeight w:val="888"/>
        </w:trPr>
        <w:tc>
          <w:tcPr>
            <w:tcW w:w="3502" w:type="dxa"/>
            <w:tcBorders>
              <w:top w:val="nil"/>
              <w:left w:val="nil"/>
              <w:bottom w:val="nil"/>
              <w:right w:val="single" w:sz="4" w:space="0" w:color="auto"/>
            </w:tcBorders>
            <w:vAlign w:val="center"/>
          </w:tcPr>
          <w:p w14:paraId="2156EE26" w14:textId="77777777" w:rsidR="00B97A52" w:rsidRPr="00E450AD" w:rsidRDefault="00B97A52" w:rsidP="002F7D58">
            <w:pPr>
              <w:numPr>
                <w:ilvl w:val="0"/>
                <w:numId w:val="34"/>
              </w:numPr>
              <w:jc w:val="right"/>
              <w:rPr>
                <w:szCs w:val="20"/>
              </w:rPr>
            </w:pPr>
            <w:r w:rsidRPr="00E450AD">
              <w:rPr>
                <w:szCs w:val="20"/>
              </w:rPr>
              <w:t>Postcode</w:t>
            </w:r>
          </w:p>
        </w:tc>
        <w:tc>
          <w:tcPr>
            <w:tcW w:w="6954" w:type="dxa"/>
            <w:tcBorders>
              <w:left w:val="single" w:sz="4" w:space="0" w:color="auto"/>
              <w:bottom w:val="single" w:sz="4" w:space="0" w:color="auto"/>
            </w:tcBorders>
            <w:vAlign w:val="center"/>
          </w:tcPr>
          <w:p w14:paraId="1EFAF43C" w14:textId="77777777" w:rsidR="00B97A52" w:rsidRPr="00E450AD" w:rsidRDefault="00B97A52" w:rsidP="002F7D58">
            <w:pPr>
              <w:rPr>
                <w:szCs w:val="20"/>
              </w:rPr>
            </w:pPr>
          </w:p>
        </w:tc>
      </w:tr>
      <w:tr w:rsidR="00B97A52" w:rsidRPr="00E450AD" w14:paraId="4593725B" w14:textId="77777777" w:rsidTr="00B97A52">
        <w:trPr>
          <w:cantSplit/>
        </w:trPr>
        <w:tc>
          <w:tcPr>
            <w:tcW w:w="3502" w:type="dxa"/>
            <w:tcBorders>
              <w:top w:val="nil"/>
              <w:left w:val="nil"/>
              <w:bottom w:val="nil"/>
              <w:right w:val="single" w:sz="4" w:space="0" w:color="auto"/>
            </w:tcBorders>
          </w:tcPr>
          <w:p w14:paraId="50FE9DFF" w14:textId="77777777" w:rsidR="00B97A52" w:rsidRPr="00E450AD" w:rsidRDefault="00B97A52" w:rsidP="002F7D58">
            <w:pPr>
              <w:numPr>
                <w:ilvl w:val="0"/>
                <w:numId w:val="34"/>
              </w:numPr>
              <w:jc w:val="right"/>
              <w:rPr>
                <w:szCs w:val="20"/>
              </w:rPr>
            </w:pPr>
            <w:r w:rsidRPr="00E450AD">
              <w:rPr>
                <w:szCs w:val="20"/>
              </w:rPr>
              <w:t>Daytime telephone number</w:t>
            </w:r>
            <w:r w:rsidRPr="00E450AD">
              <w:rPr>
                <w:szCs w:val="20"/>
              </w:rPr>
              <w:br/>
            </w:r>
            <w:r w:rsidRPr="00E450AD">
              <w:rPr>
                <w:color w:val="808080"/>
                <w:szCs w:val="20"/>
              </w:rPr>
              <w:t>Mobiles OK. For landlines, include area code.</w:t>
            </w:r>
          </w:p>
        </w:tc>
        <w:tc>
          <w:tcPr>
            <w:tcW w:w="6954" w:type="dxa"/>
            <w:tcBorders>
              <w:left w:val="single" w:sz="4" w:space="0" w:color="auto"/>
            </w:tcBorders>
          </w:tcPr>
          <w:p w14:paraId="53001787" w14:textId="77777777" w:rsidR="00B97A52" w:rsidRPr="00E450AD" w:rsidRDefault="00B97A52" w:rsidP="002F7D58">
            <w:pPr>
              <w:rPr>
                <w:szCs w:val="20"/>
              </w:rPr>
            </w:pPr>
          </w:p>
        </w:tc>
      </w:tr>
      <w:tr w:rsidR="00B97A52" w:rsidRPr="00E450AD" w14:paraId="1D9351B5" w14:textId="77777777" w:rsidTr="00B97A52">
        <w:trPr>
          <w:cantSplit/>
        </w:trPr>
        <w:tc>
          <w:tcPr>
            <w:tcW w:w="3502" w:type="dxa"/>
            <w:tcBorders>
              <w:top w:val="nil"/>
              <w:left w:val="nil"/>
              <w:bottom w:val="nil"/>
              <w:right w:val="single" w:sz="4" w:space="0" w:color="auto"/>
            </w:tcBorders>
          </w:tcPr>
          <w:p w14:paraId="4496DE81" w14:textId="77777777" w:rsidR="00B97A52" w:rsidRPr="00E450AD" w:rsidRDefault="00B97A52" w:rsidP="002F7D58">
            <w:pPr>
              <w:numPr>
                <w:ilvl w:val="0"/>
                <w:numId w:val="34"/>
              </w:numPr>
              <w:jc w:val="right"/>
              <w:rPr>
                <w:szCs w:val="20"/>
              </w:rPr>
            </w:pPr>
            <w:r w:rsidRPr="00E450AD">
              <w:rPr>
                <w:szCs w:val="20"/>
              </w:rPr>
              <w:t>Email</w:t>
            </w:r>
          </w:p>
        </w:tc>
        <w:tc>
          <w:tcPr>
            <w:tcW w:w="6954" w:type="dxa"/>
            <w:tcBorders>
              <w:left w:val="single" w:sz="4" w:space="0" w:color="auto"/>
            </w:tcBorders>
          </w:tcPr>
          <w:p w14:paraId="6AE2E5B5" w14:textId="77777777" w:rsidR="00B97A52" w:rsidRPr="00E450AD" w:rsidRDefault="00B97A52" w:rsidP="002F7D58">
            <w:pPr>
              <w:rPr>
                <w:szCs w:val="20"/>
              </w:rPr>
            </w:pPr>
          </w:p>
        </w:tc>
      </w:tr>
    </w:tbl>
    <w:p w14:paraId="37B25775" w14:textId="77777777" w:rsidR="00B97A52" w:rsidRPr="005E7610" w:rsidRDefault="004C2E09" w:rsidP="004C2E09">
      <w:pPr>
        <w:pStyle w:val="Heading2"/>
      </w:pPr>
      <w:r>
        <w:t>Section 5. Why are you required to obtain permission?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701"/>
      </w:tblGrid>
      <w:tr w:rsidR="004C2E09" w:rsidRPr="00055106" w14:paraId="467DC44E" w14:textId="77777777" w:rsidTr="004C2E09">
        <w:trPr>
          <w:cantSplit/>
        </w:trPr>
        <w:tc>
          <w:tcPr>
            <w:tcW w:w="10456" w:type="dxa"/>
            <w:gridSpan w:val="2"/>
            <w:tcBorders>
              <w:top w:val="nil"/>
              <w:left w:val="nil"/>
              <w:bottom w:val="nil"/>
              <w:right w:val="nil"/>
            </w:tcBorders>
          </w:tcPr>
          <w:p w14:paraId="4FD20104" w14:textId="77777777" w:rsidR="004C2E09" w:rsidRPr="00055106" w:rsidRDefault="004C2E09" w:rsidP="004C2E09">
            <w:pPr>
              <w:numPr>
                <w:ilvl w:val="0"/>
                <w:numId w:val="34"/>
              </w:numPr>
            </w:pPr>
            <w:r w:rsidRPr="00A446B6">
              <w:t xml:space="preserve">Permission is required because the person named in section </w:t>
            </w:r>
            <w:r>
              <w:t>2</w:t>
            </w:r>
            <w:r w:rsidRPr="00A446B6">
              <w:t xml:space="preserve"> or the person named in section </w:t>
            </w:r>
            <w:r>
              <w:t>4</w:t>
            </w:r>
            <w:r w:rsidRPr="00A446B6">
              <w:t>:</w:t>
            </w:r>
            <w:r>
              <w:br/>
            </w:r>
            <w:r w:rsidRPr="00E450AD">
              <w:rPr>
                <w:color w:val="808080"/>
              </w:rPr>
              <w:t>Mark with an ‘X’.</w:t>
            </w:r>
          </w:p>
        </w:tc>
      </w:tr>
      <w:tr w:rsidR="004C2E09" w:rsidRPr="002D14D4" w14:paraId="237BC4A0" w14:textId="77777777" w:rsidTr="004C2E09">
        <w:trPr>
          <w:cantSplit/>
          <w:trHeight w:val="1621"/>
        </w:trPr>
        <w:tc>
          <w:tcPr>
            <w:tcW w:w="8755" w:type="dxa"/>
            <w:tcBorders>
              <w:top w:val="nil"/>
              <w:left w:val="nil"/>
              <w:bottom w:val="nil"/>
              <w:right w:val="single" w:sz="4" w:space="0" w:color="auto"/>
            </w:tcBorders>
            <w:vAlign w:val="center"/>
          </w:tcPr>
          <w:p w14:paraId="61E0B39C" w14:textId="77777777" w:rsidR="004C2E09" w:rsidRDefault="004C2E09" w:rsidP="002F7D58">
            <w:pPr>
              <w:jc w:val="right"/>
            </w:pPr>
            <w:r w:rsidRPr="00BB49E5">
              <w:t>Is an insolvent under administration</w:t>
            </w:r>
          </w:p>
        </w:tc>
        <w:tc>
          <w:tcPr>
            <w:tcW w:w="1701" w:type="dxa"/>
            <w:tcBorders>
              <w:top w:val="single" w:sz="4" w:space="0" w:color="auto"/>
              <w:left w:val="single" w:sz="4" w:space="0" w:color="auto"/>
              <w:bottom w:val="single" w:sz="4" w:space="0" w:color="auto"/>
              <w:right w:val="single" w:sz="4" w:space="0" w:color="auto"/>
            </w:tcBorders>
            <w:vAlign w:val="center"/>
          </w:tcPr>
          <w:p w14:paraId="04574842" w14:textId="77777777" w:rsidR="004C2E09" w:rsidRPr="002D14D4" w:rsidRDefault="004C2E09" w:rsidP="004C2E09">
            <w:pPr>
              <w:jc w:val="center"/>
            </w:pPr>
          </w:p>
        </w:tc>
      </w:tr>
      <w:tr w:rsidR="004C2E09" w:rsidRPr="002D14D4" w14:paraId="555836DB" w14:textId="77777777" w:rsidTr="004C2E09">
        <w:trPr>
          <w:cantSplit/>
          <w:trHeight w:val="1621"/>
        </w:trPr>
        <w:tc>
          <w:tcPr>
            <w:tcW w:w="8755" w:type="dxa"/>
            <w:tcBorders>
              <w:top w:val="nil"/>
              <w:left w:val="nil"/>
              <w:bottom w:val="nil"/>
              <w:right w:val="single" w:sz="4" w:space="0" w:color="auto"/>
            </w:tcBorders>
            <w:vAlign w:val="center"/>
          </w:tcPr>
          <w:p w14:paraId="5E32EDE3" w14:textId="77777777" w:rsidR="004C2E09" w:rsidRDefault="004C2E09" w:rsidP="002F7D58">
            <w:pPr>
              <w:jc w:val="right"/>
            </w:pPr>
            <w:r w:rsidRPr="00BB49E5">
              <w:t xml:space="preserve">In the preceding 5 years, held a private security licence under the </w:t>
            </w:r>
            <w:r w:rsidRPr="004C2E09">
              <w:rPr>
                <w:i/>
              </w:rPr>
              <w:t>Private Security Act 2004</w:t>
            </w:r>
            <w:r w:rsidRPr="00BB49E5">
              <w:t xml:space="preserve"> th</w:t>
            </w:r>
            <w:r>
              <w:t>at was cancelled or suspended</w:t>
            </w:r>
          </w:p>
        </w:tc>
        <w:tc>
          <w:tcPr>
            <w:tcW w:w="1701" w:type="dxa"/>
            <w:tcBorders>
              <w:top w:val="single" w:sz="4" w:space="0" w:color="auto"/>
              <w:left w:val="single" w:sz="4" w:space="0" w:color="auto"/>
              <w:bottom w:val="single" w:sz="4" w:space="0" w:color="auto"/>
              <w:right w:val="single" w:sz="4" w:space="0" w:color="auto"/>
            </w:tcBorders>
            <w:vAlign w:val="center"/>
          </w:tcPr>
          <w:p w14:paraId="62DD0D68" w14:textId="77777777" w:rsidR="004C2E09" w:rsidRPr="002D14D4" w:rsidRDefault="004C2E09" w:rsidP="004C2E09">
            <w:pPr>
              <w:jc w:val="center"/>
            </w:pPr>
          </w:p>
        </w:tc>
      </w:tr>
      <w:tr w:rsidR="004C2E09" w:rsidRPr="002D14D4" w14:paraId="4252C53B" w14:textId="77777777" w:rsidTr="004C2E09">
        <w:trPr>
          <w:cantSplit/>
          <w:trHeight w:val="1621"/>
        </w:trPr>
        <w:tc>
          <w:tcPr>
            <w:tcW w:w="8755" w:type="dxa"/>
            <w:tcBorders>
              <w:top w:val="nil"/>
              <w:left w:val="nil"/>
              <w:bottom w:val="nil"/>
              <w:right w:val="single" w:sz="4" w:space="0" w:color="auto"/>
            </w:tcBorders>
            <w:vAlign w:val="center"/>
          </w:tcPr>
          <w:p w14:paraId="343D54DD" w14:textId="77777777" w:rsidR="004C2E09" w:rsidRDefault="004C2E09" w:rsidP="002F7D58">
            <w:pPr>
              <w:jc w:val="right"/>
            </w:pPr>
            <w:r w:rsidRPr="00BB49E5">
              <w:t xml:space="preserve">In the preceding 5 years, held a private security registration under the </w:t>
            </w:r>
            <w:r w:rsidRPr="004C2E09">
              <w:rPr>
                <w:i/>
              </w:rPr>
              <w:t>Private Security Act 2004</w:t>
            </w:r>
            <w:r w:rsidRPr="00BB49E5">
              <w:t xml:space="preserve"> tha</w:t>
            </w:r>
            <w:r>
              <w:t>t was cancelled or suspended</w:t>
            </w:r>
          </w:p>
        </w:tc>
        <w:tc>
          <w:tcPr>
            <w:tcW w:w="1701" w:type="dxa"/>
            <w:tcBorders>
              <w:top w:val="single" w:sz="4" w:space="0" w:color="auto"/>
              <w:left w:val="single" w:sz="4" w:space="0" w:color="auto"/>
              <w:bottom w:val="single" w:sz="4" w:space="0" w:color="auto"/>
              <w:right w:val="single" w:sz="4" w:space="0" w:color="auto"/>
            </w:tcBorders>
            <w:vAlign w:val="center"/>
          </w:tcPr>
          <w:p w14:paraId="2FED6BF1" w14:textId="77777777" w:rsidR="004C2E09" w:rsidRPr="002D14D4" w:rsidRDefault="004C2E09" w:rsidP="004C2E09">
            <w:pPr>
              <w:jc w:val="center"/>
            </w:pPr>
          </w:p>
        </w:tc>
      </w:tr>
      <w:tr w:rsidR="004C2E09" w:rsidRPr="002D14D4" w14:paraId="4A71CD1F" w14:textId="77777777" w:rsidTr="004C2E09">
        <w:trPr>
          <w:cantSplit/>
          <w:trHeight w:val="1621"/>
        </w:trPr>
        <w:tc>
          <w:tcPr>
            <w:tcW w:w="8755" w:type="dxa"/>
            <w:tcBorders>
              <w:top w:val="nil"/>
              <w:left w:val="nil"/>
              <w:bottom w:val="nil"/>
              <w:right w:val="single" w:sz="4" w:space="0" w:color="auto"/>
            </w:tcBorders>
            <w:vAlign w:val="center"/>
          </w:tcPr>
          <w:p w14:paraId="7C65499D" w14:textId="77777777" w:rsidR="004C2E09" w:rsidRPr="00BB49E5" w:rsidRDefault="004C2E09" w:rsidP="002F7D58">
            <w:pPr>
              <w:jc w:val="right"/>
            </w:pPr>
            <w:r w:rsidRPr="00BB49E5">
              <w:t>In the preceding 5 years, was found guilty in Victoria or elsewhere, of an offence involving fraud, dishonesty, drug trafficking or violence punishable by imprisonment of 3 months or more (even if a sentence of imprisonment was not imposed)</w:t>
            </w:r>
          </w:p>
        </w:tc>
        <w:tc>
          <w:tcPr>
            <w:tcW w:w="1701" w:type="dxa"/>
            <w:tcBorders>
              <w:top w:val="single" w:sz="4" w:space="0" w:color="auto"/>
              <w:left w:val="single" w:sz="4" w:space="0" w:color="auto"/>
              <w:bottom w:val="single" w:sz="4" w:space="0" w:color="auto"/>
              <w:right w:val="single" w:sz="4" w:space="0" w:color="auto"/>
            </w:tcBorders>
            <w:vAlign w:val="center"/>
          </w:tcPr>
          <w:p w14:paraId="54C5FC6D" w14:textId="77777777" w:rsidR="004C2E09" w:rsidRPr="002D14D4" w:rsidRDefault="004C2E09" w:rsidP="004C2E09">
            <w:pPr>
              <w:jc w:val="center"/>
            </w:pPr>
          </w:p>
        </w:tc>
      </w:tr>
      <w:tr w:rsidR="004C2E09" w:rsidRPr="002D14D4" w14:paraId="62B269AF" w14:textId="77777777" w:rsidTr="004C2E09">
        <w:trPr>
          <w:cantSplit/>
          <w:trHeight w:val="1621"/>
        </w:trPr>
        <w:tc>
          <w:tcPr>
            <w:tcW w:w="8755" w:type="dxa"/>
            <w:tcBorders>
              <w:top w:val="nil"/>
              <w:left w:val="nil"/>
              <w:bottom w:val="nil"/>
              <w:right w:val="single" w:sz="4" w:space="0" w:color="auto"/>
            </w:tcBorders>
            <w:vAlign w:val="center"/>
          </w:tcPr>
          <w:p w14:paraId="0AD6EAD8" w14:textId="77777777" w:rsidR="004C2E09" w:rsidRDefault="004C2E09" w:rsidP="002F7D58">
            <w:pPr>
              <w:jc w:val="right"/>
            </w:pPr>
            <w:r>
              <w:t xml:space="preserve">In the preceding 5 years, was found to have been involved in the use of physical force, undue harassment or coercion in contravention of: </w:t>
            </w:r>
          </w:p>
          <w:p w14:paraId="71FC0601" w14:textId="77777777" w:rsidR="004C2E09" w:rsidRDefault="004C2E09" w:rsidP="004C2E09">
            <w:pPr>
              <w:pStyle w:val="ListBullet1"/>
              <w:jc w:val="right"/>
            </w:pPr>
            <w:r>
              <w:t xml:space="preserve">section 12DJ of the </w:t>
            </w:r>
            <w:r w:rsidRPr="005E7610">
              <w:rPr>
                <w:i/>
              </w:rPr>
              <w:t>Australian Securities and Investments Commission Act 2001</w:t>
            </w:r>
            <w:r>
              <w:t xml:space="preserve"> of the Commonwealth or an equivalent provision in an Act of the Commonwealth or Act of another State or Territory or</w:t>
            </w:r>
          </w:p>
          <w:p w14:paraId="6C7F54A3" w14:textId="77777777" w:rsidR="004C2E09" w:rsidRPr="00BB49E5" w:rsidRDefault="004C2E09" w:rsidP="004C2E09">
            <w:pPr>
              <w:pStyle w:val="ListBullet1"/>
              <w:jc w:val="right"/>
            </w:pPr>
            <w:r>
              <w:t xml:space="preserve">the </w:t>
            </w:r>
            <w:r w:rsidRPr="005E7610">
              <w:rPr>
                <w:i/>
              </w:rPr>
              <w:t xml:space="preserve">Australian Consumer Law and </w:t>
            </w:r>
            <w:proofErr w:type="gramStart"/>
            <w:r w:rsidRPr="005E7610">
              <w:rPr>
                <w:i/>
              </w:rPr>
              <w:t>Fair Trading</w:t>
            </w:r>
            <w:proofErr w:type="gramEnd"/>
            <w:r w:rsidRPr="005E7610">
              <w:rPr>
                <w:i/>
              </w:rPr>
              <w:t xml:space="preserve"> Act 2012</w:t>
            </w:r>
            <w:r>
              <w:t>.</w:t>
            </w:r>
          </w:p>
        </w:tc>
        <w:tc>
          <w:tcPr>
            <w:tcW w:w="1701" w:type="dxa"/>
            <w:tcBorders>
              <w:top w:val="single" w:sz="4" w:space="0" w:color="auto"/>
              <w:left w:val="single" w:sz="4" w:space="0" w:color="auto"/>
              <w:bottom w:val="single" w:sz="4" w:space="0" w:color="auto"/>
              <w:right w:val="single" w:sz="4" w:space="0" w:color="auto"/>
            </w:tcBorders>
            <w:vAlign w:val="center"/>
          </w:tcPr>
          <w:p w14:paraId="6BDEF037" w14:textId="77777777" w:rsidR="004C2E09" w:rsidRPr="002D14D4" w:rsidRDefault="004C2E09" w:rsidP="004C2E09">
            <w:pPr>
              <w:jc w:val="center"/>
            </w:pPr>
          </w:p>
        </w:tc>
      </w:tr>
      <w:tr w:rsidR="004C2E09" w:rsidRPr="00055106" w14:paraId="56D8D135" w14:textId="77777777" w:rsidTr="004C2E09">
        <w:trPr>
          <w:cantSplit/>
        </w:trPr>
        <w:tc>
          <w:tcPr>
            <w:tcW w:w="10456" w:type="dxa"/>
            <w:gridSpan w:val="2"/>
            <w:tcBorders>
              <w:top w:val="nil"/>
              <w:left w:val="nil"/>
              <w:bottom w:val="nil"/>
              <w:right w:val="nil"/>
            </w:tcBorders>
          </w:tcPr>
          <w:p w14:paraId="718D5A94" w14:textId="77777777" w:rsidR="004C2E09" w:rsidRPr="00055106" w:rsidRDefault="004C2E09" w:rsidP="00DF4C5A">
            <w:pPr>
              <w:numPr>
                <w:ilvl w:val="0"/>
                <w:numId w:val="34"/>
              </w:numPr>
            </w:pPr>
            <w:r w:rsidRPr="00A446B6">
              <w:lastRenderedPageBreak/>
              <w:t xml:space="preserve">Permission is required because the </w:t>
            </w:r>
            <w:r w:rsidR="00DF4C5A">
              <w:t xml:space="preserve">company </w:t>
            </w:r>
            <w:r w:rsidRPr="00A446B6">
              <w:t xml:space="preserve">named in section </w:t>
            </w:r>
            <w:r w:rsidR="00DF4C5A">
              <w:t>3:</w:t>
            </w:r>
            <w:r>
              <w:br/>
            </w:r>
            <w:r w:rsidRPr="00E450AD">
              <w:rPr>
                <w:color w:val="808080"/>
              </w:rPr>
              <w:t>Mark with an ‘X’.</w:t>
            </w:r>
          </w:p>
        </w:tc>
      </w:tr>
      <w:tr w:rsidR="00DF4C5A" w:rsidRPr="002D14D4" w14:paraId="039E7749" w14:textId="77777777" w:rsidTr="00DF4C5A">
        <w:trPr>
          <w:cantSplit/>
          <w:trHeight w:val="1621"/>
        </w:trPr>
        <w:tc>
          <w:tcPr>
            <w:tcW w:w="8755" w:type="dxa"/>
            <w:tcBorders>
              <w:top w:val="nil"/>
              <w:left w:val="nil"/>
              <w:bottom w:val="nil"/>
              <w:right w:val="single" w:sz="4" w:space="0" w:color="auto"/>
            </w:tcBorders>
            <w:vAlign w:val="center"/>
          </w:tcPr>
          <w:p w14:paraId="56DEB864" w14:textId="77777777" w:rsidR="00DF4C5A" w:rsidRPr="00BB49E5" w:rsidRDefault="00DF4C5A" w:rsidP="00DF4C5A">
            <w:pPr>
              <w:pStyle w:val="ListBullet1"/>
              <w:numPr>
                <w:ilvl w:val="0"/>
                <w:numId w:val="0"/>
              </w:numPr>
              <w:ind w:left="227"/>
              <w:jc w:val="right"/>
            </w:pPr>
            <w:r>
              <w:t>Is currently in external administration</w:t>
            </w:r>
          </w:p>
        </w:tc>
        <w:tc>
          <w:tcPr>
            <w:tcW w:w="1701" w:type="dxa"/>
            <w:tcBorders>
              <w:top w:val="single" w:sz="4" w:space="0" w:color="auto"/>
              <w:left w:val="single" w:sz="4" w:space="0" w:color="auto"/>
              <w:bottom w:val="single" w:sz="4" w:space="0" w:color="auto"/>
              <w:right w:val="single" w:sz="4" w:space="0" w:color="auto"/>
            </w:tcBorders>
            <w:vAlign w:val="center"/>
          </w:tcPr>
          <w:p w14:paraId="3954C1E0" w14:textId="77777777" w:rsidR="00DF4C5A" w:rsidRPr="002D14D4" w:rsidRDefault="00DF4C5A" w:rsidP="002F7D58">
            <w:pPr>
              <w:jc w:val="center"/>
            </w:pPr>
          </w:p>
        </w:tc>
      </w:tr>
      <w:tr w:rsidR="00DF4C5A" w:rsidRPr="002D14D4" w14:paraId="32A70EED" w14:textId="77777777" w:rsidTr="00DF4C5A">
        <w:trPr>
          <w:cantSplit/>
          <w:trHeight w:val="1621"/>
        </w:trPr>
        <w:tc>
          <w:tcPr>
            <w:tcW w:w="8755" w:type="dxa"/>
            <w:tcBorders>
              <w:top w:val="nil"/>
              <w:left w:val="nil"/>
              <w:bottom w:val="nil"/>
              <w:right w:val="single" w:sz="4" w:space="0" w:color="auto"/>
            </w:tcBorders>
            <w:vAlign w:val="center"/>
          </w:tcPr>
          <w:p w14:paraId="7152D4E1" w14:textId="77777777" w:rsidR="00DF4C5A" w:rsidRDefault="00DF4C5A" w:rsidP="00DF4C5A">
            <w:pPr>
              <w:pStyle w:val="ListBullet1"/>
              <w:numPr>
                <w:ilvl w:val="0"/>
                <w:numId w:val="0"/>
              </w:numPr>
              <w:ind w:left="227"/>
              <w:jc w:val="right"/>
            </w:pPr>
            <w:r w:rsidRPr="00DF4C5A">
              <w:t xml:space="preserve">Has a director who is required to obtain permission </w:t>
            </w:r>
          </w:p>
        </w:tc>
        <w:tc>
          <w:tcPr>
            <w:tcW w:w="1701" w:type="dxa"/>
            <w:tcBorders>
              <w:top w:val="single" w:sz="4" w:space="0" w:color="auto"/>
              <w:left w:val="single" w:sz="4" w:space="0" w:color="auto"/>
              <w:bottom w:val="single" w:sz="4" w:space="0" w:color="auto"/>
              <w:right w:val="single" w:sz="4" w:space="0" w:color="auto"/>
            </w:tcBorders>
            <w:vAlign w:val="center"/>
          </w:tcPr>
          <w:p w14:paraId="11BD9FC5" w14:textId="77777777" w:rsidR="00DF4C5A" w:rsidRPr="002D14D4" w:rsidRDefault="00DF4C5A" w:rsidP="002F7D58">
            <w:pPr>
              <w:jc w:val="center"/>
            </w:pPr>
          </w:p>
        </w:tc>
      </w:tr>
      <w:tr w:rsidR="00DF4C5A" w:rsidRPr="002D14D4" w14:paraId="4888B2E9" w14:textId="77777777" w:rsidTr="00DF4C5A">
        <w:trPr>
          <w:cantSplit/>
          <w:trHeight w:val="1621"/>
        </w:trPr>
        <w:tc>
          <w:tcPr>
            <w:tcW w:w="8755" w:type="dxa"/>
            <w:tcBorders>
              <w:top w:val="nil"/>
              <w:left w:val="nil"/>
              <w:bottom w:val="nil"/>
              <w:right w:val="single" w:sz="4" w:space="0" w:color="auto"/>
            </w:tcBorders>
            <w:vAlign w:val="center"/>
          </w:tcPr>
          <w:p w14:paraId="4DF46314" w14:textId="77777777" w:rsidR="00DF4C5A" w:rsidRPr="00DF4C5A" w:rsidRDefault="00DF4C5A" w:rsidP="00DF4C5A">
            <w:pPr>
              <w:pStyle w:val="ListBullet1"/>
              <w:numPr>
                <w:ilvl w:val="0"/>
                <w:numId w:val="0"/>
              </w:numPr>
              <w:ind w:left="227"/>
              <w:jc w:val="right"/>
            </w:pPr>
            <w:r w:rsidRPr="00DF4C5A">
              <w:t>Will be managed or effectively controlled by a person who is required to obtain permission</w:t>
            </w:r>
          </w:p>
        </w:tc>
        <w:tc>
          <w:tcPr>
            <w:tcW w:w="1701" w:type="dxa"/>
            <w:tcBorders>
              <w:top w:val="single" w:sz="4" w:space="0" w:color="auto"/>
              <w:left w:val="single" w:sz="4" w:space="0" w:color="auto"/>
              <w:bottom w:val="single" w:sz="4" w:space="0" w:color="auto"/>
              <w:right w:val="single" w:sz="4" w:space="0" w:color="auto"/>
            </w:tcBorders>
            <w:vAlign w:val="center"/>
          </w:tcPr>
          <w:p w14:paraId="3389CCF5" w14:textId="77777777" w:rsidR="00DF4C5A" w:rsidRPr="002D14D4" w:rsidRDefault="00DF4C5A" w:rsidP="002F7D58">
            <w:pPr>
              <w:jc w:val="center"/>
            </w:pPr>
          </w:p>
        </w:tc>
      </w:tr>
      <w:tr w:rsidR="00DF4C5A" w:rsidRPr="002D14D4" w14:paraId="290EBC3F" w14:textId="77777777" w:rsidTr="00DF4C5A">
        <w:trPr>
          <w:cantSplit/>
          <w:trHeight w:val="1621"/>
        </w:trPr>
        <w:tc>
          <w:tcPr>
            <w:tcW w:w="8755" w:type="dxa"/>
            <w:tcBorders>
              <w:top w:val="nil"/>
              <w:left w:val="nil"/>
              <w:bottom w:val="nil"/>
              <w:right w:val="single" w:sz="4" w:space="0" w:color="auto"/>
            </w:tcBorders>
            <w:vAlign w:val="center"/>
          </w:tcPr>
          <w:p w14:paraId="3F4481AA" w14:textId="77777777" w:rsidR="00DF4C5A" w:rsidRPr="00DF4C5A" w:rsidRDefault="00DF4C5A" w:rsidP="00DF4C5A">
            <w:pPr>
              <w:pStyle w:val="ListBullet1"/>
              <w:numPr>
                <w:ilvl w:val="0"/>
                <w:numId w:val="0"/>
              </w:numPr>
              <w:ind w:left="227"/>
              <w:jc w:val="right"/>
            </w:pPr>
            <w:r>
              <w:t>I</w:t>
            </w:r>
            <w:r w:rsidRPr="00DF4C5A">
              <w:t>n the preceding 5 years</w:t>
            </w:r>
            <w:r>
              <w:t>,</w:t>
            </w:r>
            <w:r w:rsidRPr="00DF4C5A">
              <w:t xml:space="preserve"> was found to have contravened section 53</w:t>
            </w:r>
            <w:proofErr w:type="gramStart"/>
            <w:r w:rsidRPr="00DF4C5A">
              <w:t>A(</w:t>
            </w:r>
            <w:proofErr w:type="gramEnd"/>
            <w:r w:rsidRPr="00DF4C5A">
              <w:t xml:space="preserve">2) or 60 of the </w:t>
            </w:r>
            <w:r w:rsidRPr="00DF4C5A">
              <w:rPr>
                <w:i/>
              </w:rPr>
              <w:t>Trade Practices Act 1974</w:t>
            </w:r>
            <w:r w:rsidRPr="00DF4C5A">
              <w:t xml:space="preserve"> of the Commonwealth while engaging in debt collection</w:t>
            </w:r>
          </w:p>
        </w:tc>
        <w:tc>
          <w:tcPr>
            <w:tcW w:w="1701" w:type="dxa"/>
            <w:tcBorders>
              <w:top w:val="single" w:sz="4" w:space="0" w:color="auto"/>
              <w:left w:val="single" w:sz="4" w:space="0" w:color="auto"/>
              <w:bottom w:val="single" w:sz="4" w:space="0" w:color="auto"/>
              <w:right w:val="single" w:sz="4" w:space="0" w:color="auto"/>
            </w:tcBorders>
            <w:vAlign w:val="center"/>
          </w:tcPr>
          <w:p w14:paraId="422F3B9D" w14:textId="77777777" w:rsidR="00DF4C5A" w:rsidRPr="002D14D4" w:rsidRDefault="00DF4C5A" w:rsidP="002F7D58">
            <w:pPr>
              <w:jc w:val="center"/>
            </w:pPr>
          </w:p>
        </w:tc>
      </w:tr>
    </w:tbl>
    <w:p w14:paraId="355877EE" w14:textId="77777777" w:rsidR="00DF4C5A" w:rsidRDefault="00DF4C5A" w:rsidP="00953DDD">
      <w:pPr>
        <w:pStyle w:val="Heading2"/>
      </w:pPr>
      <w:r>
        <w:t>Section 6. Information relating to cancellation or suspension of licence(s)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F4C5A" w:rsidRPr="00055106" w14:paraId="2B6435DA" w14:textId="77777777" w:rsidTr="00DF4C5A">
        <w:trPr>
          <w:cantSplit/>
        </w:trPr>
        <w:tc>
          <w:tcPr>
            <w:tcW w:w="10456" w:type="dxa"/>
            <w:tcBorders>
              <w:top w:val="nil"/>
              <w:left w:val="nil"/>
              <w:bottom w:val="single" w:sz="4" w:space="0" w:color="auto"/>
              <w:right w:val="nil"/>
            </w:tcBorders>
          </w:tcPr>
          <w:p w14:paraId="1DFDC466" w14:textId="77777777" w:rsidR="00DF4C5A" w:rsidRPr="00055106" w:rsidRDefault="00DF4C5A" w:rsidP="00DF4C5A">
            <w:pPr>
              <w:numPr>
                <w:ilvl w:val="0"/>
                <w:numId w:val="34"/>
              </w:numPr>
            </w:pPr>
            <w:r w:rsidRPr="00DF4C5A">
              <w:t>Provide a description of why your licence was cancelled or suspended including details of the events that led to the cancellation or suspension. If not relevant go to the next section.</w:t>
            </w:r>
          </w:p>
        </w:tc>
      </w:tr>
      <w:tr w:rsidR="00DF4C5A" w:rsidRPr="002D14D4" w14:paraId="52526DE4" w14:textId="77777777" w:rsidTr="00DF4C5A">
        <w:trPr>
          <w:cantSplit/>
          <w:trHeight w:val="4785"/>
        </w:trPr>
        <w:tc>
          <w:tcPr>
            <w:tcW w:w="10456" w:type="dxa"/>
            <w:tcBorders>
              <w:top w:val="single" w:sz="4" w:space="0" w:color="auto"/>
              <w:left w:val="single" w:sz="4" w:space="0" w:color="auto"/>
              <w:bottom w:val="single" w:sz="4" w:space="0" w:color="auto"/>
              <w:right w:val="single" w:sz="4" w:space="0" w:color="auto"/>
            </w:tcBorders>
            <w:vAlign w:val="center"/>
          </w:tcPr>
          <w:p w14:paraId="3E72B9E5" w14:textId="77777777" w:rsidR="00DF4C5A" w:rsidRPr="002D14D4" w:rsidRDefault="00DF4C5A" w:rsidP="002F7D58">
            <w:pPr>
              <w:jc w:val="center"/>
            </w:pPr>
          </w:p>
        </w:tc>
      </w:tr>
    </w:tbl>
    <w:p w14:paraId="3F4EACA7" w14:textId="77777777" w:rsidR="00DF4C5A" w:rsidRDefault="00DF4C5A" w:rsidP="00DF4C5A">
      <w:pPr>
        <w:pStyle w:val="Heading2"/>
      </w:pPr>
      <w:r>
        <w:lastRenderedPageBreak/>
        <w:t xml:space="preserve">Section 7. </w:t>
      </w:r>
      <w:r w:rsidRPr="00DF4C5A">
        <w:t>Information relating to offence(s) of individuals or company directors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F4C5A" w:rsidRPr="00055106" w14:paraId="358D5145" w14:textId="77777777" w:rsidTr="00DF4C5A">
        <w:trPr>
          <w:cantSplit/>
        </w:trPr>
        <w:tc>
          <w:tcPr>
            <w:tcW w:w="10456" w:type="dxa"/>
            <w:tcBorders>
              <w:top w:val="nil"/>
              <w:left w:val="nil"/>
              <w:bottom w:val="single" w:sz="4" w:space="0" w:color="auto"/>
              <w:right w:val="nil"/>
            </w:tcBorders>
          </w:tcPr>
          <w:p w14:paraId="484260ED" w14:textId="77777777" w:rsidR="00DF4C5A" w:rsidRPr="00055106" w:rsidRDefault="00DF4C5A" w:rsidP="00DF4C5A">
            <w:pPr>
              <w:numPr>
                <w:ilvl w:val="0"/>
                <w:numId w:val="34"/>
              </w:numPr>
            </w:pPr>
            <w:r w:rsidRPr="00DF4C5A">
              <w:t>Provide a description of any offence(s) and the events that led up to the commission of the offence(s). Attach any relevant documents (e.g. court documents or documents from the Police or other relevant docu</w:t>
            </w:r>
            <w:r>
              <w:t xml:space="preserve">ments describing the conduct). </w:t>
            </w:r>
            <w:r w:rsidRPr="00DF4C5A">
              <w:t>If not relevant go to the next section.</w:t>
            </w:r>
          </w:p>
        </w:tc>
      </w:tr>
      <w:tr w:rsidR="00DF4C5A" w:rsidRPr="002D14D4" w14:paraId="317B161B" w14:textId="77777777" w:rsidTr="00DF4C5A">
        <w:trPr>
          <w:cantSplit/>
          <w:trHeight w:val="4813"/>
        </w:trPr>
        <w:tc>
          <w:tcPr>
            <w:tcW w:w="10456" w:type="dxa"/>
            <w:tcBorders>
              <w:top w:val="single" w:sz="4" w:space="0" w:color="auto"/>
              <w:left w:val="single" w:sz="4" w:space="0" w:color="auto"/>
              <w:bottom w:val="single" w:sz="4" w:space="0" w:color="auto"/>
              <w:right w:val="single" w:sz="4" w:space="0" w:color="auto"/>
            </w:tcBorders>
            <w:vAlign w:val="center"/>
          </w:tcPr>
          <w:p w14:paraId="0973907F" w14:textId="77777777" w:rsidR="00DF4C5A" w:rsidRPr="002D14D4" w:rsidRDefault="00DF4C5A" w:rsidP="002F7D58">
            <w:pPr>
              <w:jc w:val="center"/>
            </w:pPr>
          </w:p>
        </w:tc>
      </w:tr>
    </w:tbl>
    <w:p w14:paraId="5A0BC59A" w14:textId="77777777" w:rsidR="00DF4C5A" w:rsidRDefault="00DF4C5A" w:rsidP="00DF4C5A">
      <w:pPr>
        <w:pStyle w:val="Heading2"/>
      </w:pPr>
      <w:r>
        <w:t xml:space="preserve">Section </w:t>
      </w:r>
      <w:r w:rsidR="00F824B1">
        <w:t>8</w:t>
      </w:r>
      <w:r>
        <w:t xml:space="preserve">. </w:t>
      </w:r>
      <w:r w:rsidR="00F824B1" w:rsidRPr="00F824B1">
        <w:t>Information relating to personal or company insolvency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F4C5A" w:rsidRPr="00055106" w14:paraId="2AC9FA0E" w14:textId="77777777" w:rsidTr="00DF4C5A">
        <w:trPr>
          <w:cantSplit/>
        </w:trPr>
        <w:tc>
          <w:tcPr>
            <w:tcW w:w="10456" w:type="dxa"/>
            <w:tcBorders>
              <w:top w:val="nil"/>
              <w:left w:val="nil"/>
              <w:bottom w:val="single" w:sz="4" w:space="0" w:color="auto"/>
              <w:right w:val="nil"/>
            </w:tcBorders>
          </w:tcPr>
          <w:p w14:paraId="10A87CD7" w14:textId="77777777" w:rsidR="00DF4C5A" w:rsidRPr="00055106" w:rsidRDefault="00F824B1" w:rsidP="00F824B1">
            <w:pPr>
              <w:numPr>
                <w:ilvl w:val="0"/>
                <w:numId w:val="34"/>
              </w:numPr>
            </w:pPr>
            <w:r w:rsidRPr="00F824B1">
              <w:t xml:space="preserve">Provide a description of the events leading up to either your personal insolvency or that of the relevant company prior to you being declared insolvent or the company being placed into external administration. Provide the name of the trustee and a copy of your completed Statement of Affairs form under the </w:t>
            </w:r>
            <w:r w:rsidRPr="00F824B1">
              <w:rPr>
                <w:i/>
              </w:rPr>
              <w:t>Bankruptcy Act 1966</w:t>
            </w:r>
            <w:r w:rsidRPr="00F824B1">
              <w:t>. If not relevant go to the next section.</w:t>
            </w:r>
          </w:p>
        </w:tc>
      </w:tr>
      <w:tr w:rsidR="00DF4C5A" w:rsidRPr="002D14D4" w14:paraId="626F9841" w14:textId="77777777" w:rsidTr="00DF4C5A">
        <w:trPr>
          <w:cantSplit/>
          <w:trHeight w:val="4812"/>
        </w:trPr>
        <w:tc>
          <w:tcPr>
            <w:tcW w:w="10456" w:type="dxa"/>
            <w:tcBorders>
              <w:top w:val="single" w:sz="4" w:space="0" w:color="auto"/>
              <w:left w:val="single" w:sz="4" w:space="0" w:color="auto"/>
              <w:bottom w:val="single" w:sz="4" w:space="0" w:color="auto"/>
              <w:right w:val="single" w:sz="4" w:space="0" w:color="auto"/>
            </w:tcBorders>
            <w:vAlign w:val="center"/>
          </w:tcPr>
          <w:p w14:paraId="218ABC89" w14:textId="77777777" w:rsidR="00DF4C5A" w:rsidRPr="002D14D4" w:rsidRDefault="00DF4C5A" w:rsidP="002F7D58">
            <w:pPr>
              <w:jc w:val="center"/>
            </w:pPr>
          </w:p>
        </w:tc>
      </w:tr>
    </w:tbl>
    <w:p w14:paraId="6E30D033" w14:textId="77777777" w:rsidR="00F824B1" w:rsidRDefault="00F824B1" w:rsidP="00F824B1">
      <w:pPr>
        <w:pStyle w:val="Heading2"/>
      </w:pPr>
      <w:r>
        <w:lastRenderedPageBreak/>
        <w:t xml:space="preserve">Section 9. </w:t>
      </w:r>
      <w:r w:rsidRPr="00F824B1">
        <w:t>Public interest considerations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824B1" w:rsidRPr="00055106" w14:paraId="3D9C35DC" w14:textId="77777777" w:rsidTr="00F824B1">
        <w:trPr>
          <w:cantSplit/>
        </w:trPr>
        <w:tc>
          <w:tcPr>
            <w:tcW w:w="10456" w:type="dxa"/>
            <w:tcBorders>
              <w:top w:val="nil"/>
              <w:left w:val="nil"/>
              <w:bottom w:val="single" w:sz="4" w:space="0" w:color="auto"/>
              <w:right w:val="nil"/>
            </w:tcBorders>
          </w:tcPr>
          <w:p w14:paraId="61B02584" w14:textId="77777777" w:rsidR="00F824B1" w:rsidRPr="00055106" w:rsidRDefault="00F824B1" w:rsidP="00F824B1">
            <w:pPr>
              <w:numPr>
                <w:ilvl w:val="0"/>
                <w:numId w:val="34"/>
              </w:numPr>
            </w:pPr>
            <w:r>
              <w:t>In considering whether granting you permission would be contrary to the public interest the BLA must weigh the public interest in the maintenance of standards in the industry and the protection of the public in its dealing with debt collectors against the factors relevant to the individual or company seeking permission. Depending on the nature of your application, such factors could include the applicant's age, the nature and seriousness of an offence, the applicant's remorse in the case of an offence, the circumstances surrounding the reason why the applicant is prohibited and the applicant's conduct and behaviour since.</w:t>
            </w:r>
            <w:r>
              <w:br/>
            </w:r>
            <w:r>
              <w:br/>
              <w:t>Provide your submission setting out the reasons you consider it would not be contrary to the public interest for the BLA to grant you permission, including any mitigating circumstances you consider were present at the time of the prohibiting event.</w:t>
            </w:r>
          </w:p>
        </w:tc>
      </w:tr>
      <w:tr w:rsidR="00F824B1" w:rsidRPr="002D14D4" w14:paraId="046DC218" w14:textId="77777777" w:rsidTr="00F824B1">
        <w:trPr>
          <w:cantSplit/>
          <w:trHeight w:val="4812"/>
        </w:trPr>
        <w:tc>
          <w:tcPr>
            <w:tcW w:w="10456" w:type="dxa"/>
            <w:tcBorders>
              <w:top w:val="single" w:sz="4" w:space="0" w:color="auto"/>
              <w:left w:val="single" w:sz="4" w:space="0" w:color="auto"/>
              <w:bottom w:val="single" w:sz="4" w:space="0" w:color="auto"/>
              <w:right w:val="single" w:sz="4" w:space="0" w:color="auto"/>
            </w:tcBorders>
            <w:vAlign w:val="center"/>
          </w:tcPr>
          <w:p w14:paraId="2CCB0AE5" w14:textId="77777777" w:rsidR="00F824B1" w:rsidRPr="002D14D4" w:rsidRDefault="00F824B1" w:rsidP="002F7D58">
            <w:pPr>
              <w:jc w:val="center"/>
            </w:pPr>
          </w:p>
        </w:tc>
      </w:tr>
    </w:tbl>
    <w:p w14:paraId="01BBD077" w14:textId="77777777" w:rsidR="00B76247" w:rsidRDefault="00BB49E5" w:rsidP="00953DDD">
      <w:pPr>
        <w:pStyle w:val="Heading2"/>
      </w:pPr>
      <w:r>
        <w:t>Declaration</w:t>
      </w:r>
    </w:p>
    <w:p w14:paraId="1D390C1F" w14:textId="77777777" w:rsidR="00BB49E5" w:rsidRDefault="00BB49E5" w:rsidP="00BB49E5">
      <w:r>
        <w:t>This section must be completed and signed by:</w:t>
      </w:r>
    </w:p>
    <w:p w14:paraId="3092BF28" w14:textId="77777777" w:rsidR="00BB49E5" w:rsidRDefault="00BB49E5" w:rsidP="00BB49E5">
      <w:pPr>
        <w:pStyle w:val="ListBullet1"/>
      </w:pPr>
      <w:r>
        <w:t>the person applying for permission, or</w:t>
      </w:r>
    </w:p>
    <w:p w14:paraId="08BC2D5D" w14:textId="77777777" w:rsidR="00BB49E5" w:rsidRDefault="00BB49E5" w:rsidP="00BB49E5">
      <w:pPr>
        <w:pStyle w:val="ListBullet1"/>
      </w:pPr>
      <w:r>
        <w:t>an authorised director of a company applying for permission.</w:t>
      </w:r>
    </w:p>
    <w:p w14:paraId="3624F55E" w14:textId="77777777" w:rsidR="00BB49E5" w:rsidRDefault="00BB49E5" w:rsidP="00BB49E5">
      <w:r>
        <w:t>I solemnly and sincerely declare that the contents of this application and any attachments are true and correct in every particular and I make this solemn declaration conscientiously believing the same to be true and by virtue of the provisions of an Act of Parliament of Victoria rendering persons making a false declaration punishable for wilful and corrupt perjury. I have made all necessary enquiries to ensure that the information given in this application is true and correct.</w:t>
      </w:r>
    </w:p>
    <w:p w14:paraId="42E5F3E9" w14:textId="77777777" w:rsidR="00FA4841" w:rsidRDefault="00BB49E5" w:rsidP="00BB49E5">
      <w:r>
        <w:t xml:space="preserve">I understand if any change occurs in the information I have provided in this permission </w:t>
      </w:r>
      <w:proofErr w:type="gramStart"/>
      <w:r>
        <w:t>application</w:t>
      </w:r>
      <w:proofErr w:type="gramEnd"/>
      <w:r>
        <w:t xml:space="preserve"> I must notify the Business Licensing Authority in writing as soon as I become aware of the change.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46"/>
      </w:tblGrid>
      <w:tr w:rsidR="00B064B6" w14:paraId="4617D073" w14:textId="77777777" w:rsidTr="00BB49E5">
        <w:trPr>
          <w:cantSplit/>
          <w:trHeight w:val="1207"/>
        </w:trPr>
        <w:tc>
          <w:tcPr>
            <w:tcW w:w="3510" w:type="dxa"/>
            <w:tcBorders>
              <w:top w:val="nil"/>
              <w:left w:val="nil"/>
              <w:bottom w:val="nil"/>
              <w:right w:val="single" w:sz="4" w:space="0" w:color="auto"/>
            </w:tcBorders>
            <w:vAlign w:val="center"/>
          </w:tcPr>
          <w:p w14:paraId="0ACB068B" w14:textId="77777777" w:rsidR="00B064B6" w:rsidRDefault="00B064B6" w:rsidP="00FF1F91">
            <w:pPr>
              <w:pStyle w:val="BodyText1"/>
              <w:jc w:val="right"/>
            </w:pPr>
            <w:r>
              <w:t>Signature</w:t>
            </w:r>
          </w:p>
        </w:tc>
        <w:tc>
          <w:tcPr>
            <w:tcW w:w="6946" w:type="dxa"/>
            <w:tcBorders>
              <w:left w:val="single" w:sz="4" w:space="0" w:color="auto"/>
            </w:tcBorders>
            <w:vAlign w:val="center"/>
          </w:tcPr>
          <w:p w14:paraId="29C6AE42" w14:textId="77777777" w:rsidR="00B064B6" w:rsidRPr="007B0478" w:rsidRDefault="00B064B6" w:rsidP="00541EA8">
            <w:pPr>
              <w:rPr>
                <w:b/>
              </w:rPr>
            </w:pPr>
          </w:p>
        </w:tc>
      </w:tr>
      <w:tr w:rsidR="00B064B6" w14:paraId="17AF66FB" w14:textId="77777777" w:rsidTr="00BB49E5">
        <w:trPr>
          <w:cantSplit/>
        </w:trPr>
        <w:tc>
          <w:tcPr>
            <w:tcW w:w="3510" w:type="dxa"/>
            <w:tcBorders>
              <w:top w:val="nil"/>
              <w:left w:val="nil"/>
              <w:bottom w:val="nil"/>
              <w:right w:val="single" w:sz="4" w:space="0" w:color="auto"/>
            </w:tcBorders>
            <w:vAlign w:val="center"/>
          </w:tcPr>
          <w:p w14:paraId="1AA4A7A4" w14:textId="77777777" w:rsidR="00B064B6" w:rsidRDefault="002D14D4" w:rsidP="002D14D4">
            <w:pPr>
              <w:pStyle w:val="BodyText1"/>
              <w:jc w:val="right"/>
            </w:pPr>
            <w:r>
              <w:t>Date</w:t>
            </w:r>
            <w:r>
              <w:br/>
            </w:r>
            <w:r w:rsidR="00B064B6" w:rsidRPr="00806653">
              <w:rPr>
                <w:color w:val="808080"/>
              </w:rPr>
              <w:t>dd//mm/</w:t>
            </w:r>
            <w:proofErr w:type="spellStart"/>
            <w:r w:rsidR="00B064B6" w:rsidRPr="00806653">
              <w:rPr>
                <w:color w:val="808080"/>
              </w:rPr>
              <w:t>yyyy</w:t>
            </w:r>
            <w:proofErr w:type="spellEnd"/>
          </w:p>
        </w:tc>
        <w:tc>
          <w:tcPr>
            <w:tcW w:w="6946" w:type="dxa"/>
            <w:tcBorders>
              <w:left w:val="single" w:sz="4" w:space="0" w:color="auto"/>
            </w:tcBorders>
            <w:vAlign w:val="center"/>
          </w:tcPr>
          <w:p w14:paraId="39C00C94" w14:textId="77777777" w:rsidR="00B064B6" w:rsidRPr="007B0478" w:rsidRDefault="00B064B6" w:rsidP="00541EA8">
            <w:pPr>
              <w:rPr>
                <w:b/>
              </w:rPr>
            </w:pPr>
          </w:p>
        </w:tc>
      </w:tr>
    </w:tbl>
    <w:p w14:paraId="3F0E5D29" w14:textId="77777777" w:rsidR="00FA4841" w:rsidRDefault="00FA4841" w:rsidP="00FA4841">
      <w:pPr>
        <w:pStyle w:val="Heading2"/>
      </w:pPr>
      <w:r w:rsidRPr="00FA4841">
        <w:lastRenderedPageBreak/>
        <w:t>Documents required as part of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098"/>
      </w:tblGrid>
      <w:tr w:rsidR="001A3EE6" w14:paraId="7ABDD8D8" w14:textId="77777777" w:rsidTr="001A3EE6">
        <w:trPr>
          <w:cantSplit/>
          <w:trHeight w:val="888"/>
        </w:trPr>
        <w:tc>
          <w:tcPr>
            <w:tcW w:w="9322" w:type="dxa"/>
            <w:tcBorders>
              <w:top w:val="nil"/>
              <w:left w:val="nil"/>
              <w:bottom w:val="nil"/>
              <w:right w:val="single" w:sz="4" w:space="0" w:color="auto"/>
            </w:tcBorders>
            <w:vAlign w:val="center"/>
          </w:tcPr>
          <w:p w14:paraId="2518CDA8" w14:textId="77777777" w:rsidR="001A3EE6" w:rsidRDefault="001A3EE6" w:rsidP="002F7D58">
            <w:r w:rsidRPr="00220EFD">
              <w:t xml:space="preserve">A completed </w:t>
            </w:r>
            <w:r>
              <w:t>and signed application form. All questions must be answered.</w:t>
            </w:r>
            <w:hyperlink r:id="rId8" w:history="1"/>
          </w:p>
        </w:tc>
        <w:tc>
          <w:tcPr>
            <w:tcW w:w="1098" w:type="dxa"/>
            <w:tcBorders>
              <w:top w:val="single" w:sz="4" w:space="0" w:color="auto"/>
              <w:left w:val="single" w:sz="4" w:space="0" w:color="auto"/>
              <w:bottom w:val="single" w:sz="4" w:space="0" w:color="auto"/>
            </w:tcBorders>
            <w:vAlign w:val="center"/>
          </w:tcPr>
          <w:p w14:paraId="43965EC1" w14:textId="77777777" w:rsidR="001A3EE6" w:rsidRDefault="001A3EE6" w:rsidP="002F7D58">
            <w:pPr>
              <w:jc w:val="center"/>
            </w:pPr>
          </w:p>
        </w:tc>
      </w:tr>
      <w:tr w:rsidR="001A3EE6" w14:paraId="31BE40F5" w14:textId="77777777" w:rsidTr="001A3EE6">
        <w:trPr>
          <w:cantSplit/>
          <w:trHeight w:val="888"/>
        </w:trPr>
        <w:tc>
          <w:tcPr>
            <w:tcW w:w="9322" w:type="dxa"/>
            <w:tcBorders>
              <w:top w:val="nil"/>
              <w:left w:val="nil"/>
              <w:bottom w:val="nil"/>
              <w:right w:val="single" w:sz="4" w:space="0" w:color="auto"/>
            </w:tcBorders>
            <w:vAlign w:val="center"/>
          </w:tcPr>
          <w:p w14:paraId="6034C24A" w14:textId="77777777" w:rsidR="001A3EE6" w:rsidRDefault="001A3EE6" w:rsidP="001A3EE6">
            <w:r>
              <w:t xml:space="preserve">If you are applying for permission to manage or control a corporation engaged in debt </w:t>
            </w:r>
            <w:proofErr w:type="gramStart"/>
            <w:r>
              <w:t>collection  you</w:t>
            </w:r>
            <w:proofErr w:type="gramEnd"/>
            <w:r>
              <w:t xml:space="preserve"> should provide a letter from the company directors confirming they:</w:t>
            </w:r>
          </w:p>
          <w:p w14:paraId="630E7968" w14:textId="77777777" w:rsidR="001A3EE6" w:rsidRDefault="001A3EE6" w:rsidP="001A3EE6">
            <w:pPr>
              <w:pStyle w:val="ListBullet1"/>
            </w:pPr>
            <w:r>
              <w:t>are aware that you are making this permission application, and</w:t>
            </w:r>
          </w:p>
          <w:p w14:paraId="3D547388" w14:textId="77777777" w:rsidR="001A3EE6" w:rsidRPr="00220EFD" w:rsidRDefault="001A3EE6" w:rsidP="001A3EE6">
            <w:pPr>
              <w:pStyle w:val="ListBullet1"/>
            </w:pPr>
            <w:r>
              <w:t>are prepared to engage you in the management or control of the company if you are granted permission by the Business Licensing Authority.</w:t>
            </w:r>
          </w:p>
        </w:tc>
        <w:tc>
          <w:tcPr>
            <w:tcW w:w="1098" w:type="dxa"/>
            <w:tcBorders>
              <w:top w:val="single" w:sz="4" w:space="0" w:color="auto"/>
              <w:left w:val="single" w:sz="4" w:space="0" w:color="auto"/>
              <w:bottom w:val="single" w:sz="4" w:space="0" w:color="auto"/>
            </w:tcBorders>
            <w:vAlign w:val="center"/>
          </w:tcPr>
          <w:p w14:paraId="6BE0FFB2" w14:textId="77777777" w:rsidR="001A3EE6" w:rsidRDefault="001A3EE6" w:rsidP="002F7D58">
            <w:pPr>
              <w:jc w:val="center"/>
            </w:pPr>
          </w:p>
        </w:tc>
      </w:tr>
      <w:tr w:rsidR="001A3EE6" w14:paraId="28F1E2BD" w14:textId="77777777" w:rsidTr="001A3EE6">
        <w:trPr>
          <w:cantSplit/>
          <w:trHeight w:val="888"/>
        </w:trPr>
        <w:tc>
          <w:tcPr>
            <w:tcW w:w="9322" w:type="dxa"/>
            <w:tcBorders>
              <w:top w:val="nil"/>
              <w:left w:val="nil"/>
              <w:bottom w:val="nil"/>
              <w:right w:val="single" w:sz="4" w:space="0" w:color="auto"/>
            </w:tcBorders>
            <w:vAlign w:val="center"/>
          </w:tcPr>
          <w:p w14:paraId="6ACEC30E" w14:textId="77777777" w:rsidR="001A3EE6" w:rsidRDefault="001A3EE6" w:rsidP="001A3EE6">
            <w:r w:rsidRPr="001A3EE6">
              <w:t>If you are a company director, provide a letter signed by all directors of the company confirming they are aware of your application for permission.</w:t>
            </w:r>
          </w:p>
        </w:tc>
        <w:tc>
          <w:tcPr>
            <w:tcW w:w="1098" w:type="dxa"/>
            <w:tcBorders>
              <w:top w:val="single" w:sz="4" w:space="0" w:color="auto"/>
              <w:left w:val="single" w:sz="4" w:space="0" w:color="auto"/>
              <w:bottom w:val="single" w:sz="4" w:space="0" w:color="auto"/>
            </w:tcBorders>
            <w:vAlign w:val="center"/>
          </w:tcPr>
          <w:p w14:paraId="191DD7F0" w14:textId="77777777" w:rsidR="001A3EE6" w:rsidRDefault="001A3EE6" w:rsidP="002F7D58">
            <w:pPr>
              <w:jc w:val="center"/>
            </w:pPr>
          </w:p>
        </w:tc>
      </w:tr>
      <w:tr w:rsidR="001A3EE6" w14:paraId="681A7697" w14:textId="77777777" w:rsidTr="001A3EE6">
        <w:trPr>
          <w:cantSplit/>
          <w:trHeight w:val="888"/>
        </w:trPr>
        <w:tc>
          <w:tcPr>
            <w:tcW w:w="9322" w:type="dxa"/>
            <w:tcBorders>
              <w:top w:val="nil"/>
              <w:left w:val="nil"/>
              <w:bottom w:val="nil"/>
              <w:right w:val="single" w:sz="4" w:space="0" w:color="auto"/>
            </w:tcBorders>
            <w:vAlign w:val="center"/>
          </w:tcPr>
          <w:p w14:paraId="62942A40" w14:textId="77777777" w:rsidR="001A3EE6" w:rsidRPr="001A3EE6" w:rsidRDefault="001A3EE6" w:rsidP="001A3EE6">
            <w:r w:rsidRPr="001A3EE6">
              <w:t xml:space="preserve">Unless you have received a letter from the Business Licensing Authority advising otherwise, each individual person who has been named in this application must also complete and attach </w:t>
            </w:r>
            <w:hyperlink r:id="rId9" w:history="1">
              <w:r w:rsidRPr="00220EFD">
                <w:rPr>
                  <w:rStyle w:val="Hyperlink"/>
                </w:rPr>
                <w:t>Consent to criminal history and other records check (Word, 517KB)</w:t>
              </w:r>
            </w:hyperlink>
            <w:r w:rsidRPr="001A3EE6">
              <w:t>. This form is available in accessible Word format from the Consumer Affairs Victoria website.</w:t>
            </w:r>
          </w:p>
        </w:tc>
        <w:tc>
          <w:tcPr>
            <w:tcW w:w="1098" w:type="dxa"/>
            <w:tcBorders>
              <w:top w:val="single" w:sz="4" w:space="0" w:color="auto"/>
              <w:left w:val="single" w:sz="4" w:space="0" w:color="auto"/>
              <w:bottom w:val="single" w:sz="4" w:space="0" w:color="auto"/>
            </w:tcBorders>
            <w:vAlign w:val="center"/>
          </w:tcPr>
          <w:p w14:paraId="6925BEED" w14:textId="77777777" w:rsidR="001A3EE6" w:rsidRDefault="001A3EE6" w:rsidP="002F7D58">
            <w:pPr>
              <w:jc w:val="center"/>
            </w:pPr>
          </w:p>
        </w:tc>
      </w:tr>
      <w:tr w:rsidR="001A3EE6" w14:paraId="50CEB1C7" w14:textId="77777777" w:rsidTr="001A3EE6">
        <w:trPr>
          <w:cantSplit/>
          <w:trHeight w:val="888"/>
        </w:trPr>
        <w:tc>
          <w:tcPr>
            <w:tcW w:w="9322" w:type="dxa"/>
            <w:tcBorders>
              <w:top w:val="nil"/>
              <w:left w:val="nil"/>
              <w:bottom w:val="nil"/>
              <w:right w:val="single" w:sz="4" w:space="0" w:color="auto"/>
            </w:tcBorders>
            <w:vAlign w:val="center"/>
          </w:tcPr>
          <w:p w14:paraId="5A447FA8" w14:textId="77777777" w:rsidR="001A3EE6" w:rsidRPr="001A3EE6" w:rsidRDefault="001A3EE6" w:rsidP="001A3EE6">
            <w:r w:rsidRPr="001A3EE6">
              <w:t>Certified copies of 100 points of identification</w:t>
            </w:r>
            <w:r>
              <w:t>.</w:t>
            </w:r>
          </w:p>
        </w:tc>
        <w:tc>
          <w:tcPr>
            <w:tcW w:w="1098" w:type="dxa"/>
            <w:tcBorders>
              <w:top w:val="single" w:sz="4" w:space="0" w:color="auto"/>
              <w:left w:val="single" w:sz="4" w:space="0" w:color="auto"/>
              <w:bottom w:val="single" w:sz="4" w:space="0" w:color="auto"/>
            </w:tcBorders>
            <w:vAlign w:val="center"/>
          </w:tcPr>
          <w:p w14:paraId="10E23317" w14:textId="77777777" w:rsidR="001A3EE6" w:rsidRDefault="001A3EE6" w:rsidP="002F7D58">
            <w:pPr>
              <w:jc w:val="center"/>
            </w:pPr>
          </w:p>
        </w:tc>
      </w:tr>
      <w:tr w:rsidR="001A3EE6" w14:paraId="2A78B125" w14:textId="77777777" w:rsidTr="001A3EE6">
        <w:trPr>
          <w:cantSplit/>
          <w:trHeight w:val="888"/>
        </w:trPr>
        <w:tc>
          <w:tcPr>
            <w:tcW w:w="9322" w:type="dxa"/>
            <w:tcBorders>
              <w:top w:val="nil"/>
              <w:left w:val="nil"/>
              <w:bottom w:val="nil"/>
              <w:right w:val="single" w:sz="4" w:space="0" w:color="auto"/>
            </w:tcBorders>
            <w:vAlign w:val="center"/>
          </w:tcPr>
          <w:p w14:paraId="2486F084" w14:textId="77777777" w:rsidR="001A3EE6" w:rsidRPr="001A3EE6" w:rsidRDefault="001A3EE6" w:rsidP="001A3EE6">
            <w:r w:rsidRPr="001A3EE6">
              <w:t xml:space="preserve">If applying for permission due to insolvency, provide the name of the trustee and a copy of your completed Statement of Affairs form under the </w:t>
            </w:r>
            <w:r w:rsidRPr="001A3EE6">
              <w:rPr>
                <w:i/>
              </w:rPr>
              <w:t>Bankruptcy Act 1966</w:t>
            </w:r>
            <w:r w:rsidRPr="001A3EE6">
              <w:t>.</w:t>
            </w:r>
          </w:p>
        </w:tc>
        <w:tc>
          <w:tcPr>
            <w:tcW w:w="1098" w:type="dxa"/>
            <w:tcBorders>
              <w:top w:val="single" w:sz="4" w:space="0" w:color="auto"/>
              <w:left w:val="single" w:sz="4" w:space="0" w:color="auto"/>
              <w:bottom w:val="single" w:sz="4" w:space="0" w:color="auto"/>
            </w:tcBorders>
            <w:vAlign w:val="center"/>
          </w:tcPr>
          <w:p w14:paraId="67C5CDE5" w14:textId="77777777" w:rsidR="001A3EE6" w:rsidRDefault="001A3EE6" w:rsidP="002F7D58">
            <w:pPr>
              <w:jc w:val="center"/>
            </w:pPr>
          </w:p>
        </w:tc>
      </w:tr>
      <w:tr w:rsidR="001A3EE6" w14:paraId="3E71833E" w14:textId="77777777" w:rsidTr="001A3EE6">
        <w:trPr>
          <w:cantSplit/>
          <w:trHeight w:val="888"/>
        </w:trPr>
        <w:tc>
          <w:tcPr>
            <w:tcW w:w="9322" w:type="dxa"/>
            <w:tcBorders>
              <w:top w:val="nil"/>
              <w:left w:val="nil"/>
              <w:bottom w:val="nil"/>
              <w:right w:val="single" w:sz="4" w:space="0" w:color="auto"/>
            </w:tcBorders>
            <w:vAlign w:val="center"/>
          </w:tcPr>
          <w:p w14:paraId="7330A1F1" w14:textId="77777777" w:rsidR="001A3EE6" w:rsidRPr="001A3EE6" w:rsidRDefault="001A3EE6" w:rsidP="001A3EE6">
            <w:r w:rsidRPr="001A3EE6">
              <w:t>If found guilty or convicted of a disqualifying offence, attach a copy of the Summary of Charge(s), or any other documents already held regarding the circumstances of the offence (such as charge sheets, witness statements, transcripts of police interview, transcript of sentence).</w:t>
            </w:r>
          </w:p>
        </w:tc>
        <w:tc>
          <w:tcPr>
            <w:tcW w:w="1098" w:type="dxa"/>
            <w:tcBorders>
              <w:top w:val="single" w:sz="4" w:space="0" w:color="auto"/>
              <w:left w:val="single" w:sz="4" w:space="0" w:color="auto"/>
              <w:bottom w:val="single" w:sz="4" w:space="0" w:color="auto"/>
            </w:tcBorders>
            <w:vAlign w:val="center"/>
          </w:tcPr>
          <w:p w14:paraId="2BC1A206" w14:textId="77777777" w:rsidR="001A3EE6" w:rsidRDefault="001A3EE6" w:rsidP="002F7D58">
            <w:pPr>
              <w:jc w:val="center"/>
            </w:pPr>
          </w:p>
        </w:tc>
      </w:tr>
      <w:tr w:rsidR="001A3EE6" w14:paraId="1238E80F" w14:textId="77777777" w:rsidTr="001A3EE6">
        <w:trPr>
          <w:cantSplit/>
          <w:trHeight w:val="888"/>
        </w:trPr>
        <w:tc>
          <w:tcPr>
            <w:tcW w:w="9322" w:type="dxa"/>
            <w:tcBorders>
              <w:top w:val="nil"/>
              <w:left w:val="nil"/>
              <w:bottom w:val="nil"/>
              <w:right w:val="single" w:sz="4" w:space="0" w:color="auto"/>
            </w:tcBorders>
            <w:vAlign w:val="center"/>
          </w:tcPr>
          <w:p w14:paraId="23C4AACE" w14:textId="77777777" w:rsidR="001A3EE6" w:rsidRPr="001A3EE6" w:rsidRDefault="001A3EE6" w:rsidP="001A3EE6">
            <w:r w:rsidRPr="001A3EE6">
              <w:t>Any additional papers you wish to attach.</w:t>
            </w:r>
          </w:p>
        </w:tc>
        <w:tc>
          <w:tcPr>
            <w:tcW w:w="1098" w:type="dxa"/>
            <w:tcBorders>
              <w:top w:val="single" w:sz="4" w:space="0" w:color="auto"/>
              <w:left w:val="single" w:sz="4" w:space="0" w:color="auto"/>
            </w:tcBorders>
            <w:vAlign w:val="center"/>
          </w:tcPr>
          <w:p w14:paraId="4AD96D0A" w14:textId="77777777" w:rsidR="001A3EE6" w:rsidRDefault="001A3EE6" w:rsidP="002F7D58">
            <w:pPr>
              <w:jc w:val="center"/>
            </w:pPr>
          </w:p>
        </w:tc>
      </w:tr>
    </w:tbl>
    <w:p w14:paraId="2C2B4F9B" w14:textId="77777777" w:rsidR="002D14D4" w:rsidRDefault="002D14D4" w:rsidP="002D14D4">
      <w:pPr>
        <w:pStyle w:val="Heading2"/>
      </w:pPr>
      <w:r w:rsidRPr="0001757E">
        <w:t>How to lodge your application</w:t>
      </w:r>
    </w:p>
    <w:p w14:paraId="1499C414" w14:textId="77777777" w:rsidR="002D14D4" w:rsidRDefault="002D14D4" w:rsidP="002D14D4">
      <w:pPr>
        <w:pStyle w:val="Heading3"/>
      </w:pPr>
      <w:r w:rsidRPr="0001757E">
        <w:t>Attach all documents requi</w:t>
      </w:r>
      <w:r>
        <w:t>red as part of your application and send to:</w:t>
      </w:r>
    </w:p>
    <w:p w14:paraId="6A03F3C7" w14:textId="77777777" w:rsidR="002D14D4" w:rsidRDefault="002D14D4" w:rsidP="002D14D4">
      <w:pPr>
        <w:sectPr w:rsidR="002D14D4" w:rsidSect="002D14D4">
          <w:footerReference w:type="even" r:id="rId10"/>
          <w:footerReference w:type="default" r:id="rId11"/>
          <w:footerReference w:type="first" r:id="rId12"/>
          <w:type w:val="continuous"/>
          <w:pgSz w:w="11906" w:h="16838"/>
          <w:pgMar w:top="851" w:right="851" w:bottom="851" w:left="851" w:header="397" w:footer="510" w:gutter="0"/>
          <w:cols w:space="708"/>
          <w:docGrid w:linePitch="360"/>
        </w:sectPr>
      </w:pPr>
    </w:p>
    <w:p w14:paraId="34AC0232" w14:textId="77777777" w:rsidR="002D14D4" w:rsidRDefault="002D14D4" w:rsidP="002D14D4">
      <w:r>
        <w:t>Post:</w:t>
      </w:r>
    </w:p>
    <w:p w14:paraId="45DCF707" w14:textId="77777777" w:rsidR="002D14D4" w:rsidRDefault="002D14D4" w:rsidP="002D14D4">
      <w:r w:rsidRPr="00711AAD">
        <w:t>Business Licensing Authority</w:t>
      </w:r>
      <w:r>
        <w:br/>
        <w:t>GPO Box 322B</w:t>
      </w:r>
      <w:r>
        <w:br/>
      </w:r>
      <w:r w:rsidRPr="00711AAD">
        <w:t>Melbourne</w:t>
      </w:r>
      <w:r>
        <w:t xml:space="preserve"> VIC</w:t>
      </w:r>
      <w:r w:rsidRPr="00711AAD">
        <w:t xml:space="preserve"> 3001</w:t>
      </w:r>
    </w:p>
    <w:p w14:paraId="48FDB098" w14:textId="77777777" w:rsidR="002D14D4" w:rsidRDefault="002D14D4" w:rsidP="002D14D4">
      <w:r>
        <w:t>Assistance:</w:t>
      </w:r>
    </w:p>
    <w:p w14:paraId="476C8405" w14:textId="78C9645B" w:rsidR="002D14D4" w:rsidRDefault="002D14D4" w:rsidP="002D14D4">
      <w:pPr>
        <w:sectPr w:rsidR="002D14D4" w:rsidSect="00806653">
          <w:type w:val="continuous"/>
          <w:pgSz w:w="11906" w:h="16838"/>
          <w:pgMar w:top="851" w:right="851" w:bottom="851" w:left="851" w:header="397" w:footer="510" w:gutter="0"/>
          <w:cols w:num="2" w:space="708"/>
          <w:docGrid w:linePitch="360"/>
        </w:sectPr>
      </w:pPr>
      <w:r>
        <w:t>Telephone: 1300 13 54 52</w:t>
      </w:r>
      <w:r>
        <w:br/>
        <w:t xml:space="preserve">Web: </w:t>
      </w:r>
      <w:r w:rsidRPr="00D33942">
        <w:t>consumer.vic.gov.au/</w:t>
      </w:r>
      <w:proofErr w:type="spellStart"/>
      <w:r w:rsidR="00F824B1">
        <w:t>debtcollectors</w:t>
      </w:r>
      <w:proofErr w:type="spellEnd"/>
      <w:r>
        <w:br/>
      </w:r>
      <w:r w:rsidRPr="00D33942">
        <w:t>NRS: 133 677</w:t>
      </w:r>
      <w:r w:rsidR="00F824B1">
        <w:br/>
        <w:t xml:space="preserve">ABN: </w:t>
      </w:r>
      <w:r w:rsidR="00640B1D" w:rsidRPr="00640B1D">
        <w:t>43 381 068 109</w:t>
      </w:r>
    </w:p>
    <w:p w14:paraId="291194A0" w14:textId="77777777" w:rsidR="008773A1" w:rsidRPr="008773A1" w:rsidRDefault="008773A1" w:rsidP="002D14D4">
      <w:pPr>
        <w:pStyle w:val="ListBullet1"/>
        <w:numPr>
          <w:ilvl w:val="0"/>
          <w:numId w:val="0"/>
        </w:numPr>
      </w:pPr>
    </w:p>
    <w:sectPr w:rsidR="008773A1" w:rsidRPr="008773A1" w:rsidSect="00677F72">
      <w:footerReference w:type="even" r:id="rId13"/>
      <w:footerReference w:type="default" r:id="rId14"/>
      <w:footerReference w:type="first" r:id="rId15"/>
      <w:type w:val="continuous"/>
      <w:pgSz w:w="11906" w:h="16838"/>
      <w:pgMar w:top="851"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2C05" w14:textId="77777777" w:rsidR="000E4272" w:rsidRDefault="000E4272">
      <w:r>
        <w:separator/>
      </w:r>
    </w:p>
  </w:endnote>
  <w:endnote w:type="continuationSeparator" w:id="0">
    <w:p w14:paraId="02C21648" w14:textId="77777777" w:rsidR="000E4272" w:rsidRDefault="000E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BF93" w14:textId="77777777" w:rsidR="00BA7765" w:rsidRDefault="00BA7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3251" w14:textId="77777777" w:rsidR="002D14D4" w:rsidRDefault="002D14D4" w:rsidP="00577A74">
    <w:pPr>
      <w:pStyle w:val="Footer"/>
    </w:pPr>
    <w:r>
      <w:t>(02/2016)</w:t>
    </w:r>
  </w:p>
  <w:p w14:paraId="4EFB2637" w14:textId="77777777" w:rsidR="002D14D4" w:rsidRPr="00577A74" w:rsidRDefault="002D14D4" w:rsidP="0003284E">
    <w:pPr>
      <w:pStyle w:val="Footer"/>
    </w:pPr>
    <w:r>
      <w:t>consumer.vic.gov.au/</w:t>
    </w:r>
    <w:proofErr w:type="spellStart"/>
    <w:r w:rsidR="00200B19">
      <w:t>debtcollectors</w:t>
    </w:r>
    <w:proofErr w:type="spellEnd"/>
    <w:r w:rsidRPr="00B21294">
      <w:tab/>
    </w:r>
    <w:r>
      <w:t xml:space="preserve">Page </w:t>
    </w:r>
    <w:r>
      <w:rPr>
        <w:b/>
        <w:bCs/>
        <w:sz w:val="24"/>
        <w:szCs w:val="24"/>
      </w:rPr>
      <w:fldChar w:fldCharType="begin"/>
    </w:r>
    <w:r>
      <w:rPr>
        <w:b/>
        <w:bCs/>
      </w:rPr>
      <w:instrText xml:space="preserve"> PAGE </w:instrText>
    </w:r>
    <w:r>
      <w:rPr>
        <w:b/>
        <w:bCs/>
        <w:sz w:val="24"/>
        <w:szCs w:val="24"/>
      </w:rPr>
      <w:fldChar w:fldCharType="separate"/>
    </w:r>
    <w:r w:rsidR="006840C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40CF">
      <w:rPr>
        <w:b/>
        <w:bCs/>
        <w:noProof/>
      </w:rPr>
      <w:t>9</w:t>
    </w:r>
    <w:r>
      <w:rPr>
        <w:b/>
        <w:bCs/>
        <w:sz w:val="24"/>
        <w:szCs w:val="24"/>
      </w:rPr>
      <w:fldChar w:fldCharType="end"/>
    </w:r>
    <w:r w:rsidRPr="00B21294">
      <w:tab/>
    </w:r>
    <w:r w:rsidR="006C2D68">
      <w:pict w14:anchorId="13FB9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5pt">
          <v:imagedata r:id="rId1" o:title="bla-logo" grayscale="t"/>
        </v:shape>
      </w:pict>
    </w:r>
    <w:r w:rsidR="006C2D68">
      <w:pict w14:anchorId="35988998">
        <v:shape id="_x0000_i1026" type="#_x0000_t75" style="width:78.75pt;height:44.25pt">
          <v:imagedata r:id="rId2" o:title="Vic_gov_logo_black_-_state_governmen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A0A3" w14:textId="77777777" w:rsidR="00BA7765" w:rsidRDefault="00BA77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F2FB" w14:textId="77777777" w:rsidR="00BA7765" w:rsidRDefault="00BA77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CACB" w14:textId="77777777" w:rsidR="00577A74" w:rsidRDefault="00577A74" w:rsidP="00577A74">
    <w:pPr>
      <w:pStyle w:val="Footer"/>
    </w:pPr>
    <w:r>
      <w:t>(</w:t>
    </w:r>
    <w:r w:rsidR="0003284E">
      <w:t>02</w:t>
    </w:r>
    <w:r>
      <w:t>/201</w:t>
    </w:r>
    <w:r w:rsidR="0003284E">
      <w:t>6</w:t>
    </w:r>
    <w:r>
      <w:t>)</w:t>
    </w:r>
  </w:p>
  <w:p w14:paraId="76A1BD16" w14:textId="77777777" w:rsidR="007F5197" w:rsidRPr="00577A74" w:rsidRDefault="0003284E" w:rsidP="0003284E">
    <w:pPr>
      <w:pStyle w:val="Footer"/>
    </w:pPr>
    <w:r>
      <w:t>consumer.vic.gov.au/conveyancers</w:t>
    </w:r>
    <w:r w:rsidRPr="00B21294">
      <w:tab/>
    </w:r>
    <w:r>
      <w:t xml:space="preserve">Page </w:t>
    </w:r>
    <w:r>
      <w:rPr>
        <w:b/>
        <w:bCs/>
        <w:sz w:val="24"/>
        <w:szCs w:val="24"/>
      </w:rPr>
      <w:fldChar w:fldCharType="begin"/>
    </w:r>
    <w:r>
      <w:rPr>
        <w:b/>
        <w:bCs/>
      </w:rPr>
      <w:instrText xml:space="preserve"> PAGE </w:instrText>
    </w:r>
    <w:r>
      <w:rPr>
        <w:b/>
        <w:bCs/>
        <w:sz w:val="24"/>
        <w:szCs w:val="24"/>
      </w:rPr>
      <w:fldChar w:fldCharType="separate"/>
    </w:r>
    <w:r w:rsidR="00DF4C5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40CF">
      <w:rPr>
        <w:b/>
        <w:bCs/>
        <w:noProof/>
      </w:rPr>
      <w:t>4</w:t>
    </w:r>
    <w:r>
      <w:rPr>
        <w:b/>
        <w:bCs/>
        <w:sz w:val="24"/>
        <w:szCs w:val="24"/>
      </w:rPr>
      <w:fldChar w:fldCharType="end"/>
    </w:r>
    <w:r w:rsidRPr="00B21294">
      <w:tab/>
    </w:r>
    <w:r w:rsidR="006C2D68">
      <w:pict w14:anchorId="37E35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5pt">
          <v:imagedata r:id="rId1" o:title="bla-logo" grayscale="t"/>
        </v:shape>
      </w:pict>
    </w:r>
    <w:r w:rsidR="006C2D68">
      <w:pict w14:anchorId="277C19E5">
        <v:shape id="_x0000_i1028" type="#_x0000_t75" style="width:78.75pt;height:44.25pt">
          <v:imagedata r:id="rId2" o:title="Vic_gov_logo_black_-_state_government"/>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73D5" w14:textId="77777777" w:rsidR="00BA7765" w:rsidRDefault="00BA7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459D" w14:textId="77777777" w:rsidR="000E4272" w:rsidRDefault="000E4272">
      <w:r>
        <w:separator/>
      </w:r>
    </w:p>
  </w:footnote>
  <w:footnote w:type="continuationSeparator" w:id="0">
    <w:p w14:paraId="6915CA2B" w14:textId="77777777" w:rsidR="000E4272" w:rsidRDefault="000E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567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CACE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F22AEC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84EF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6CA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1"/>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97A2C52"/>
    <w:multiLevelType w:val="hybridMultilevel"/>
    <w:tmpl w:val="9DF2F3AE"/>
    <w:lvl w:ilvl="0" w:tplc="1BB409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14141B"/>
    <w:multiLevelType w:val="hybridMultilevel"/>
    <w:tmpl w:val="F7E6C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7D4544"/>
    <w:multiLevelType w:val="multilevel"/>
    <w:tmpl w:val="E1F27FC6"/>
    <w:lvl w:ilvl="0">
      <w:start w:val="1"/>
      <w:numFmt w:val="decimal"/>
      <w:pStyle w:val="ListNumber1"/>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505831"/>
    <w:multiLevelType w:val="hybridMultilevel"/>
    <w:tmpl w:val="40F08796"/>
    <w:lvl w:ilvl="0" w:tplc="8222B6B4">
      <w:start w:val="1"/>
      <w:numFmt w:val="bullet"/>
      <w:lvlText w:val=""/>
      <w:lvlJc w:val="left"/>
      <w:pPr>
        <w:tabs>
          <w:tab w:val="num" w:pos="720"/>
        </w:tabs>
        <w:ind w:left="720" w:hanging="360"/>
      </w:pPr>
      <w:rPr>
        <w:rFonts w:ascii="Symbol" w:hAnsi="Symbol" w:hint="default"/>
        <w:color w:val="auto"/>
      </w:rPr>
    </w:lvl>
    <w:lvl w:ilvl="1" w:tplc="BEF20000">
      <w:start w:val="1"/>
      <w:numFmt w:val="bullet"/>
      <w:lvlText w:val="o"/>
      <w:lvlJc w:val="left"/>
      <w:pPr>
        <w:tabs>
          <w:tab w:val="num" w:pos="1440"/>
        </w:tabs>
        <w:ind w:left="1440" w:hanging="360"/>
      </w:pPr>
      <w:rPr>
        <w:rFonts w:ascii="Courier New" w:hAnsi="Courier New" w:cs="Courier New" w:hint="default"/>
      </w:rPr>
    </w:lvl>
    <w:lvl w:ilvl="2" w:tplc="7F58D2B4" w:tentative="1">
      <w:start w:val="1"/>
      <w:numFmt w:val="bullet"/>
      <w:lvlText w:val=""/>
      <w:lvlJc w:val="left"/>
      <w:pPr>
        <w:tabs>
          <w:tab w:val="num" w:pos="2160"/>
        </w:tabs>
        <w:ind w:left="2160" w:hanging="360"/>
      </w:pPr>
      <w:rPr>
        <w:rFonts w:ascii="Wingdings" w:hAnsi="Wingdings" w:hint="default"/>
      </w:rPr>
    </w:lvl>
    <w:lvl w:ilvl="3" w:tplc="F62C941E" w:tentative="1">
      <w:start w:val="1"/>
      <w:numFmt w:val="bullet"/>
      <w:lvlText w:val=""/>
      <w:lvlJc w:val="left"/>
      <w:pPr>
        <w:tabs>
          <w:tab w:val="num" w:pos="2880"/>
        </w:tabs>
        <w:ind w:left="2880" w:hanging="360"/>
      </w:pPr>
      <w:rPr>
        <w:rFonts w:ascii="Symbol" w:hAnsi="Symbol" w:hint="default"/>
      </w:rPr>
    </w:lvl>
    <w:lvl w:ilvl="4" w:tplc="B1A44F16" w:tentative="1">
      <w:start w:val="1"/>
      <w:numFmt w:val="bullet"/>
      <w:lvlText w:val="o"/>
      <w:lvlJc w:val="left"/>
      <w:pPr>
        <w:tabs>
          <w:tab w:val="num" w:pos="3600"/>
        </w:tabs>
        <w:ind w:left="3600" w:hanging="360"/>
      </w:pPr>
      <w:rPr>
        <w:rFonts w:ascii="Courier New" w:hAnsi="Courier New" w:cs="Courier New" w:hint="default"/>
      </w:rPr>
    </w:lvl>
    <w:lvl w:ilvl="5" w:tplc="8B9EA41C" w:tentative="1">
      <w:start w:val="1"/>
      <w:numFmt w:val="bullet"/>
      <w:lvlText w:val=""/>
      <w:lvlJc w:val="left"/>
      <w:pPr>
        <w:tabs>
          <w:tab w:val="num" w:pos="4320"/>
        </w:tabs>
        <w:ind w:left="4320" w:hanging="360"/>
      </w:pPr>
      <w:rPr>
        <w:rFonts w:ascii="Wingdings" w:hAnsi="Wingdings" w:hint="default"/>
      </w:rPr>
    </w:lvl>
    <w:lvl w:ilvl="6" w:tplc="34F2AEE4" w:tentative="1">
      <w:start w:val="1"/>
      <w:numFmt w:val="bullet"/>
      <w:lvlText w:val=""/>
      <w:lvlJc w:val="left"/>
      <w:pPr>
        <w:tabs>
          <w:tab w:val="num" w:pos="5040"/>
        </w:tabs>
        <w:ind w:left="5040" w:hanging="360"/>
      </w:pPr>
      <w:rPr>
        <w:rFonts w:ascii="Symbol" w:hAnsi="Symbol" w:hint="default"/>
      </w:rPr>
    </w:lvl>
    <w:lvl w:ilvl="7" w:tplc="F0F219F8" w:tentative="1">
      <w:start w:val="1"/>
      <w:numFmt w:val="bullet"/>
      <w:lvlText w:val="o"/>
      <w:lvlJc w:val="left"/>
      <w:pPr>
        <w:tabs>
          <w:tab w:val="num" w:pos="5760"/>
        </w:tabs>
        <w:ind w:left="5760" w:hanging="360"/>
      </w:pPr>
      <w:rPr>
        <w:rFonts w:ascii="Courier New" w:hAnsi="Courier New" w:cs="Courier New" w:hint="default"/>
      </w:rPr>
    </w:lvl>
    <w:lvl w:ilvl="8" w:tplc="A914EB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854AF8"/>
    <w:multiLevelType w:val="hybridMultilevel"/>
    <w:tmpl w:val="BB202C04"/>
    <w:lvl w:ilvl="0" w:tplc="FEF8281A">
      <w:start w:val="1"/>
      <w:numFmt w:val="bullet"/>
      <w:lvlText w:val=""/>
      <w:lvlJc w:val="left"/>
      <w:pPr>
        <w:ind w:left="1429" w:hanging="360"/>
      </w:pPr>
      <w:rPr>
        <w:rFonts w:ascii="Symbol" w:hAnsi="Symbol"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12601926"/>
    <w:multiLevelType w:val="hybridMultilevel"/>
    <w:tmpl w:val="AEFA4856"/>
    <w:lvl w:ilvl="0" w:tplc="6E3E9A34">
      <w:start w:val="1"/>
      <w:numFmt w:val="lowerRoman"/>
      <w:pStyle w:val="ListNumber31"/>
      <w:lvlText w:val="%1)."/>
      <w:lvlJc w:val="right"/>
      <w:pPr>
        <w:ind w:left="1080" w:hanging="360"/>
      </w:pPr>
      <w:rPr>
        <w:rFonts w:hint="default"/>
      </w:rPr>
    </w:lvl>
    <w:lvl w:ilvl="1" w:tplc="0C090003" w:tentative="1">
      <w:start w:val="1"/>
      <w:numFmt w:val="lowerLetter"/>
      <w:lvlText w:val="%2."/>
      <w:lvlJc w:val="left"/>
      <w:pPr>
        <w:ind w:left="1800" w:hanging="360"/>
      </w:p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17" w15:restartNumberingAfterBreak="0">
    <w:nsid w:val="141F1946"/>
    <w:multiLevelType w:val="multilevel"/>
    <w:tmpl w:val="88DE5822"/>
    <w:numStyleLink w:val="StyleOutlinenumbered"/>
  </w:abstractNum>
  <w:abstractNum w:abstractNumId="18" w15:restartNumberingAfterBreak="0">
    <w:nsid w:val="1A9D4259"/>
    <w:multiLevelType w:val="hybridMultilevel"/>
    <w:tmpl w:val="05DAB9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D2295C"/>
    <w:multiLevelType w:val="hybridMultilevel"/>
    <w:tmpl w:val="F53A4800"/>
    <w:lvl w:ilvl="0" w:tplc="0C090003">
      <w:start w:val="1"/>
      <w:numFmt w:val="bullet"/>
      <w:lvlText w:val="o"/>
      <w:lvlJc w:val="left"/>
      <w:pPr>
        <w:ind w:left="1429" w:hanging="360"/>
      </w:pPr>
      <w:rPr>
        <w:rFonts w:ascii="Courier New" w:hAnsi="Courier New" w:cs="Courier New"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15:restartNumberingAfterBreak="0">
    <w:nsid w:val="226B1544"/>
    <w:multiLevelType w:val="hybridMultilevel"/>
    <w:tmpl w:val="0A5475A4"/>
    <w:lvl w:ilvl="0" w:tplc="6BBA2DCC">
      <w:start w:val="1"/>
      <w:numFmt w:val="bullet"/>
      <w:lvlText w:val=""/>
      <w:lvlJc w:val="left"/>
      <w:pPr>
        <w:tabs>
          <w:tab w:val="num" w:pos="720"/>
        </w:tabs>
        <w:ind w:left="720" w:hanging="360"/>
      </w:pPr>
      <w:rPr>
        <w:rFonts w:ascii="Symbol" w:hAnsi="Symbol" w:hint="default"/>
        <w:color w:val="auto"/>
      </w:rPr>
    </w:lvl>
    <w:lvl w:ilvl="1" w:tplc="65968F62" w:tentative="1">
      <w:start w:val="1"/>
      <w:numFmt w:val="bullet"/>
      <w:lvlText w:val="o"/>
      <w:lvlJc w:val="left"/>
      <w:pPr>
        <w:tabs>
          <w:tab w:val="num" w:pos="1440"/>
        </w:tabs>
        <w:ind w:left="1440" w:hanging="360"/>
      </w:pPr>
      <w:rPr>
        <w:rFonts w:ascii="Courier New" w:hAnsi="Courier New" w:cs="Courier New" w:hint="default"/>
      </w:rPr>
    </w:lvl>
    <w:lvl w:ilvl="2" w:tplc="3C2E38A0" w:tentative="1">
      <w:start w:val="1"/>
      <w:numFmt w:val="bullet"/>
      <w:lvlText w:val=""/>
      <w:lvlJc w:val="left"/>
      <w:pPr>
        <w:tabs>
          <w:tab w:val="num" w:pos="2160"/>
        </w:tabs>
        <w:ind w:left="2160" w:hanging="360"/>
      </w:pPr>
      <w:rPr>
        <w:rFonts w:ascii="Wingdings" w:hAnsi="Wingdings" w:hint="default"/>
      </w:rPr>
    </w:lvl>
    <w:lvl w:ilvl="3" w:tplc="D8B2DB9E" w:tentative="1">
      <w:start w:val="1"/>
      <w:numFmt w:val="bullet"/>
      <w:lvlText w:val=""/>
      <w:lvlJc w:val="left"/>
      <w:pPr>
        <w:tabs>
          <w:tab w:val="num" w:pos="2880"/>
        </w:tabs>
        <w:ind w:left="2880" w:hanging="360"/>
      </w:pPr>
      <w:rPr>
        <w:rFonts w:ascii="Symbol" w:hAnsi="Symbol" w:hint="default"/>
      </w:rPr>
    </w:lvl>
    <w:lvl w:ilvl="4" w:tplc="C5EC7CBA" w:tentative="1">
      <w:start w:val="1"/>
      <w:numFmt w:val="bullet"/>
      <w:lvlText w:val="o"/>
      <w:lvlJc w:val="left"/>
      <w:pPr>
        <w:tabs>
          <w:tab w:val="num" w:pos="3600"/>
        </w:tabs>
        <w:ind w:left="3600" w:hanging="360"/>
      </w:pPr>
      <w:rPr>
        <w:rFonts w:ascii="Courier New" w:hAnsi="Courier New" w:cs="Courier New" w:hint="default"/>
      </w:rPr>
    </w:lvl>
    <w:lvl w:ilvl="5" w:tplc="7E564572" w:tentative="1">
      <w:start w:val="1"/>
      <w:numFmt w:val="bullet"/>
      <w:lvlText w:val=""/>
      <w:lvlJc w:val="left"/>
      <w:pPr>
        <w:tabs>
          <w:tab w:val="num" w:pos="4320"/>
        </w:tabs>
        <w:ind w:left="4320" w:hanging="360"/>
      </w:pPr>
      <w:rPr>
        <w:rFonts w:ascii="Wingdings" w:hAnsi="Wingdings" w:hint="default"/>
      </w:rPr>
    </w:lvl>
    <w:lvl w:ilvl="6" w:tplc="B58A1E3E" w:tentative="1">
      <w:start w:val="1"/>
      <w:numFmt w:val="bullet"/>
      <w:lvlText w:val=""/>
      <w:lvlJc w:val="left"/>
      <w:pPr>
        <w:tabs>
          <w:tab w:val="num" w:pos="5040"/>
        </w:tabs>
        <w:ind w:left="5040" w:hanging="360"/>
      </w:pPr>
      <w:rPr>
        <w:rFonts w:ascii="Symbol" w:hAnsi="Symbol" w:hint="default"/>
      </w:rPr>
    </w:lvl>
    <w:lvl w:ilvl="7" w:tplc="A3EC1ACE" w:tentative="1">
      <w:start w:val="1"/>
      <w:numFmt w:val="bullet"/>
      <w:lvlText w:val="o"/>
      <w:lvlJc w:val="left"/>
      <w:pPr>
        <w:tabs>
          <w:tab w:val="num" w:pos="5760"/>
        </w:tabs>
        <w:ind w:left="5760" w:hanging="360"/>
      </w:pPr>
      <w:rPr>
        <w:rFonts w:ascii="Courier New" w:hAnsi="Courier New" w:cs="Courier New" w:hint="default"/>
      </w:rPr>
    </w:lvl>
    <w:lvl w:ilvl="8" w:tplc="D5EC453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1337FA"/>
    <w:multiLevelType w:val="hybridMultilevel"/>
    <w:tmpl w:val="8230CB5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D6180B"/>
    <w:multiLevelType w:val="hybridMultilevel"/>
    <w:tmpl w:val="64C093C8"/>
    <w:lvl w:ilvl="0" w:tplc="31029FCC">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1065E02"/>
    <w:multiLevelType w:val="multilevel"/>
    <w:tmpl w:val="80FE08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3BE037FF"/>
    <w:multiLevelType w:val="hybridMultilevel"/>
    <w:tmpl w:val="E66E94E2"/>
    <w:lvl w:ilvl="0" w:tplc="ABDE120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DF21B6D"/>
    <w:multiLevelType w:val="multilevel"/>
    <w:tmpl w:val="80FE08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0A5356D"/>
    <w:multiLevelType w:val="hybridMultilevel"/>
    <w:tmpl w:val="863059B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925C3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047263"/>
    <w:multiLevelType w:val="hybridMultilevel"/>
    <w:tmpl w:val="41E8ACD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306341"/>
    <w:multiLevelType w:val="multilevel"/>
    <w:tmpl w:val="EAC881FA"/>
    <w:lvl w:ilvl="0">
      <w:start w:val="1"/>
      <w:numFmt w:val="lowerLetter"/>
      <w:lvlText w:val="%1)"/>
      <w:lvlJc w:val="left"/>
      <w:pPr>
        <w:ind w:left="360" w:hanging="360"/>
      </w:pPr>
      <w:rPr>
        <w:b w:val="0"/>
      </w:rPr>
    </w:lvl>
    <w:lvl w:ilvl="1">
      <w:start w:val="1"/>
      <w:numFmt w:val="decimal"/>
      <w:lvlText w:val="%1.%2."/>
      <w:lvlJc w:val="left"/>
      <w:pPr>
        <w:ind w:left="792" w:hanging="432"/>
      </w:p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DF365F"/>
    <w:multiLevelType w:val="hybridMultilevel"/>
    <w:tmpl w:val="8280F1DC"/>
    <w:lvl w:ilvl="0" w:tplc="0C090003">
      <w:start w:val="1"/>
      <w:numFmt w:val="bullet"/>
      <w:lvlText w:val="o"/>
      <w:lvlJc w:val="left"/>
      <w:pPr>
        <w:ind w:left="947" w:hanging="360"/>
      </w:pPr>
      <w:rPr>
        <w:rFonts w:ascii="Courier New" w:hAnsi="Courier New" w:cs="Courier New" w:hint="default"/>
      </w:rPr>
    </w:lvl>
    <w:lvl w:ilvl="1" w:tplc="44447846">
      <w:start w:val="2"/>
      <w:numFmt w:val="bullet"/>
      <w:lvlText w:val="•"/>
      <w:lvlJc w:val="left"/>
      <w:pPr>
        <w:ind w:left="2027" w:hanging="720"/>
      </w:pPr>
      <w:rPr>
        <w:rFonts w:ascii="Calibri" w:eastAsia="Times New Roman" w:hAnsi="Calibri" w:cs="Times New Roman"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2" w15:restartNumberingAfterBreak="0">
    <w:nsid w:val="5C156983"/>
    <w:multiLevelType w:val="hybridMultilevel"/>
    <w:tmpl w:val="061467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7A7550"/>
    <w:multiLevelType w:val="multilevel"/>
    <w:tmpl w:val="C6D42FC4"/>
    <w:lvl w:ilvl="0">
      <w:start w:val="1"/>
      <w:numFmt w:val="decimal"/>
      <w:lvlText w:val="%1."/>
      <w:lvlJc w:val="left"/>
      <w:pPr>
        <w:ind w:left="360" w:hanging="360"/>
      </w:pPr>
      <w:rPr>
        <w:b/>
      </w:rPr>
    </w:lvl>
    <w:lvl w:ilvl="1">
      <w:start w:val="1"/>
      <w:numFmt w:val="decimal"/>
      <w:lvlText w:val="%1.%2."/>
      <w:lvlJc w:val="left"/>
      <w:pPr>
        <w:ind w:left="792" w:hanging="432"/>
      </w:p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numFmt w:val="none"/>
      <w:lvlText w:val=""/>
      <w:lvlJc w:val="left"/>
      <w:pPr>
        <w:tabs>
          <w:tab w:val="num" w:pos="360"/>
        </w:tabs>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964A1"/>
    <w:multiLevelType w:val="multilevel"/>
    <w:tmpl w:val="E66E94E2"/>
    <w:lvl w:ilvl="0">
      <w:start w:val="1"/>
      <w:numFmt w:val="decimal"/>
      <w:lvlText w:val="%1."/>
      <w:lvlJc w:val="left"/>
      <w:pPr>
        <w:ind w:left="1080" w:hanging="72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E84901"/>
    <w:multiLevelType w:val="multilevel"/>
    <w:tmpl w:val="80FE08C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6B637509"/>
    <w:multiLevelType w:val="multilevel"/>
    <w:tmpl w:val="67DCCBF4"/>
    <w:lvl w:ilvl="0">
      <w:start w:val="6"/>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743A46"/>
    <w:multiLevelType w:val="multilevel"/>
    <w:tmpl w:val="A7D876FA"/>
    <w:lvl w:ilvl="0">
      <w:start w:val="6"/>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AB2C18"/>
    <w:multiLevelType w:val="hybridMultilevel"/>
    <w:tmpl w:val="323469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7A1315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E1AEC"/>
    <w:multiLevelType w:val="multilevel"/>
    <w:tmpl w:val="88DE5822"/>
    <w:numStyleLink w:val="Bulleted"/>
  </w:abstractNum>
  <w:abstractNum w:abstractNumId="43" w15:restartNumberingAfterBreak="0">
    <w:nsid w:val="7C8F4BD1"/>
    <w:multiLevelType w:val="multilevel"/>
    <w:tmpl w:val="5338FB8A"/>
    <w:lvl w:ilvl="0">
      <w:start w:val="1"/>
      <w:numFmt w:val="decimal"/>
      <w:lvlText w:val="%1."/>
      <w:lvlJc w:val="left"/>
      <w:pPr>
        <w:ind w:left="360" w:hanging="360"/>
      </w:pPr>
      <w:rPr>
        <w:rFonts w:hint="default"/>
        <w:sz w:val="2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682514299">
    <w:abstractNumId w:val="22"/>
  </w:num>
  <w:num w:numId="2" w16cid:durableId="866067900">
    <w:abstractNumId w:val="42"/>
  </w:num>
  <w:num w:numId="3" w16cid:durableId="1295795004">
    <w:abstractNumId w:val="42"/>
  </w:num>
  <w:num w:numId="4" w16cid:durableId="207763387">
    <w:abstractNumId w:val="41"/>
  </w:num>
  <w:num w:numId="5" w16cid:durableId="758252036">
    <w:abstractNumId w:val="20"/>
  </w:num>
  <w:num w:numId="6" w16cid:durableId="296302696">
    <w:abstractNumId w:val="10"/>
  </w:num>
  <w:num w:numId="7" w16cid:durableId="696467815">
    <w:abstractNumId w:val="17"/>
  </w:num>
  <w:num w:numId="8" w16cid:durableId="1551530973">
    <w:abstractNumId w:val="14"/>
  </w:num>
  <w:num w:numId="9" w16cid:durableId="555165217">
    <w:abstractNumId w:val="37"/>
  </w:num>
  <w:num w:numId="10" w16cid:durableId="2012948935">
    <w:abstractNumId w:val="9"/>
  </w:num>
  <w:num w:numId="11" w16cid:durableId="1628969982">
    <w:abstractNumId w:val="7"/>
  </w:num>
  <w:num w:numId="12" w16cid:durableId="586814213">
    <w:abstractNumId w:val="6"/>
  </w:num>
  <w:num w:numId="13" w16cid:durableId="1695958823">
    <w:abstractNumId w:val="5"/>
  </w:num>
  <w:num w:numId="14" w16cid:durableId="1796480607">
    <w:abstractNumId w:val="4"/>
  </w:num>
  <w:num w:numId="15" w16cid:durableId="1428890314">
    <w:abstractNumId w:val="13"/>
  </w:num>
  <w:num w:numId="16" w16cid:durableId="1323579392">
    <w:abstractNumId w:val="3"/>
  </w:num>
  <w:num w:numId="17" w16cid:durableId="143275080">
    <w:abstractNumId w:val="2"/>
  </w:num>
  <w:num w:numId="18" w16cid:durableId="1725789427">
    <w:abstractNumId w:val="1"/>
  </w:num>
  <w:num w:numId="19" w16cid:durableId="1693527431">
    <w:abstractNumId w:val="0"/>
  </w:num>
  <w:num w:numId="20" w16cid:durableId="1573390033">
    <w:abstractNumId w:val="16"/>
  </w:num>
  <w:num w:numId="21" w16cid:durableId="611744005">
    <w:abstractNumId w:val="33"/>
  </w:num>
  <w:num w:numId="22" w16cid:durableId="2016837158">
    <w:abstractNumId w:val="40"/>
  </w:num>
  <w:num w:numId="23" w16cid:durableId="1180318617">
    <w:abstractNumId w:val="28"/>
  </w:num>
  <w:num w:numId="24" w16cid:durableId="434980677">
    <w:abstractNumId w:val="30"/>
  </w:num>
  <w:num w:numId="25" w16cid:durableId="1581790798">
    <w:abstractNumId w:val="23"/>
  </w:num>
  <w:num w:numId="26" w16cid:durableId="488447568">
    <w:abstractNumId w:val="24"/>
  </w:num>
  <w:num w:numId="27" w16cid:durableId="348335850">
    <w:abstractNumId w:val="8"/>
  </w:num>
  <w:num w:numId="28" w16cid:durableId="225575471">
    <w:abstractNumId w:val="39"/>
  </w:num>
  <w:num w:numId="29" w16cid:durableId="1931695824">
    <w:abstractNumId w:val="36"/>
  </w:num>
  <w:num w:numId="30" w16cid:durableId="809060937">
    <w:abstractNumId w:val="38"/>
  </w:num>
  <w:num w:numId="31" w16cid:durableId="326520966">
    <w:abstractNumId w:val="12"/>
  </w:num>
  <w:num w:numId="32" w16cid:durableId="2057847471">
    <w:abstractNumId w:val="11"/>
  </w:num>
  <w:num w:numId="33" w16cid:durableId="70540565">
    <w:abstractNumId w:val="35"/>
  </w:num>
  <w:num w:numId="34" w16cid:durableId="1269049817">
    <w:abstractNumId w:val="43"/>
  </w:num>
  <w:num w:numId="35" w16cid:durableId="401493515">
    <w:abstractNumId w:val="26"/>
  </w:num>
  <w:num w:numId="36" w16cid:durableId="1101754344">
    <w:abstractNumId w:val="32"/>
  </w:num>
  <w:num w:numId="37" w16cid:durableId="1783963589">
    <w:abstractNumId w:val="25"/>
  </w:num>
  <w:num w:numId="38" w16cid:durableId="2058770857">
    <w:abstractNumId w:val="34"/>
  </w:num>
  <w:num w:numId="39" w16cid:durableId="1724673430">
    <w:abstractNumId w:val="31"/>
  </w:num>
  <w:num w:numId="40" w16cid:durableId="1962682073">
    <w:abstractNumId w:val="9"/>
  </w:num>
  <w:num w:numId="41" w16cid:durableId="87773182">
    <w:abstractNumId w:val="9"/>
  </w:num>
  <w:num w:numId="42" w16cid:durableId="256182167">
    <w:abstractNumId w:val="9"/>
  </w:num>
  <w:num w:numId="43" w16cid:durableId="1569613690">
    <w:abstractNumId w:val="18"/>
  </w:num>
  <w:num w:numId="44" w16cid:durableId="196822173">
    <w:abstractNumId w:val="27"/>
  </w:num>
  <w:num w:numId="45" w16cid:durableId="1946494098">
    <w:abstractNumId w:val="29"/>
  </w:num>
  <w:num w:numId="46" w16cid:durableId="987124299">
    <w:abstractNumId w:val="21"/>
  </w:num>
  <w:num w:numId="47" w16cid:durableId="1327514122">
    <w:abstractNumId w:val="19"/>
  </w:num>
  <w:num w:numId="48" w16cid:durableId="1006395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efaultTableStyle w:val="Style1"/>
  <w:characterSpacingControl w:val="doNotCompress"/>
  <w:hdrShapeDefaults>
    <o:shapedefaults v:ext="edit" spidmax="51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3D19"/>
    <w:rsid w:val="0003284E"/>
    <w:rsid w:val="00034637"/>
    <w:rsid w:val="00043B08"/>
    <w:rsid w:val="00053455"/>
    <w:rsid w:val="00055106"/>
    <w:rsid w:val="0005581F"/>
    <w:rsid w:val="00077A98"/>
    <w:rsid w:val="00095891"/>
    <w:rsid w:val="000A05C2"/>
    <w:rsid w:val="000C091C"/>
    <w:rsid w:val="000C620E"/>
    <w:rsid w:val="000D780B"/>
    <w:rsid w:val="000E4272"/>
    <w:rsid w:val="000E77C5"/>
    <w:rsid w:val="000F0188"/>
    <w:rsid w:val="001112C8"/>
    <w:rsid w:val="00121599"/>
    <w:rsid w:val="00132315"/>
    <w:rsid w:val="00134668"/>
    <w:rsid w:val="001428E8"/>
    <w:rsid w:val="00144067"/>
    <w:rsid w:val="00160335"/>
    <w:rsid w:val="00164B56"/>
    <w:rsid w:val="00185BEB"/>
    <w:rsid w:val="00196DE6"/>
    <w:rsid w:val="001A39DE"/>
    <w:rsid w:val="001A3EE6"/>
    <w:rsid w:val="001C09A3"/>
    <w:rsid w:val="001E2177"/>
    <w:rsid w:val="001E4E5F"/>
    <w:rsid w:val="001E7F30"/>
    <w:rsid w:val="00200B19"/>
    <w:rsid w:val="0020362C"/>
    <w:rsid w:val="002247FF"/>
    <w:rsid w:val="00237C0E"/>
    <w:rsid w:val="002645FC"/>
    <w:rsid w:val="00271C12"/>
    <w:rsid w:val="00273288"/>
    <w:rsid w:val="002749A3"/>
    <w:rsid w:val="00275B66"/>
    <w:rsid w:val="002778E8"/>
    <w:rsid w:val="00281FFB"/>
    <w:rsid w:val="00286C27"/>
    <w:rsid w:val="00287A1D"/>
    <w:rsid w:val="00293551"/>
    <w:rsid w:val="00293EC0"/>
    <w:rsid w:val="002A53CC"/>
    <w:rsid w:val="002B08BD"/>
    <w:rsid w:val="002C7148"/>
    <w:rsid w:val="002D14D4"/>
    <w:rsid w:val="002D51D9"/>
    <w:rsid w:val="002E54CF"/>
    <w:rsid w:val="002F64C1"/>
    <w:rsid w:val="002F6D75"/>
    <w:rsid w:val="002F7D58"/>
    <w:rsid w:val="003044D4"/>
    <w:rsid w:val="00326EF7"/>
    <w:rsid w:val="00353791"/>
    <w:rsid w:val="00360F8A"/>
    <w:rsid w:val="00361C23"/>
    <w:rsid w:val="003751AB"/>
    <w:rsid w:val="00375E18"/>
    <w:rsid w:val="003763F2"/>
    <w:rsid w:val="00396AC2"/>
    <w:rsid w:val="003A2AC9"/>
    <w:rsid w:val="003C2C28"/>
    <w:rsid w:val="003F1FF4"/>
    <w:rsid w:val="003F6FC8"/>
    <w:rsid w:val="004007F1"/>
    <w:rsid w:val="0041515A"/>
    <w:rsid w:val="004639CE"/>
    <w:rsid w:val="00467FB0"/>
    <w:rsid w:val="0047263F"/>
    <w:rsid w:val="004A639A"/>
    <w:rsid w:val="004A6437"/>
    <w:rsid w:val="004C2E09"/>
    <w:rsid w:val="004C467F"/>
    <w:rsid w:val="004E5C0F"/>
    <w:rsid w:val="004F18B1"/>
    <w:rsid w:val="004F2160"/>
    <w:rsid w:val="00505319"/>
    <w:rsid w:val="005076EB"/>
    <w:rsid w:val="00510CA9"/>
    <w:rsid w:val="00517A0A"/>
    <w:rsid w:val="00525699"/>
    <w:rsid w:val="005268B2"/>
    <w:rsid w:val="005364F0"/>
    <w:rsid w:val="00537FF8"/>
    <w:rsid w:val="005407CD"/>
    <w:rsid w:val="00541EA8"/>
    <w:rsid w:val="0054320A"/>
    <w:rsid w:val="00547023"/>
    <w:rsid w:val="00554341"/>
    <w:rsid w:val="00577A74"/>
    <w:rsid w:val="00587D1A"/>
    <w:rsid w:val="00591D58"/>
    <w:rsid w:val="005B02D1"/>
    <w:rsid w:val="005C4D70"/>
    <w:rsid w:val="005D58A5"/>
    <w:rsid w:val="005E7610"/>
    <w:rsid w:val="00602362"/>
    <w:rsid w:val="006121DD"/>
    <w:rsid w:val="00640B1D"/>
    <w:rsid w:val="00647317"/>
    <w:rsid w:val="0065050A"/>
    <w:rsid w:val="0065658A"/>
    <w:rsid w:val="00663611"/>
    <w:rsid w:val="006742B0"/>
    <w:rsid w:val="00677F72"/>
    <w:rsid w:val="00683199"/>
    <w:rsid w:val="006840CF"/>
    <w:rsid w:val="006852E6"/>
    <w:rsid w:val="00692D10"/>
    <w:rsid w:val="00694224"/>
    <w:rsid w:val="00695303"/>
    <w:rsid w:val="006C2D68"/>
    <w:rsid w:val="006C556D"/>
    <w:rsid w:val="006D20DA"/>
    <w:rsid w:val="006D44B0"/>
    <w:rsid w:val="006D6AFD"/>
    <w:rsid w:val="006D7314"/>
    <w:rsid w:val="007135ED"/>
    <w:rsid w:val="00716AF4"/>
    <w:rsid w:val="00723808"/>
    <w:rsid w:val="00737D7F"/>
    <w:rsid w:val="00741054"/>
    <w:rsid w:val="00741941"/>
    <w:rsid w:val="00764E72"/>
    <w:rsid w:val="00781129"/>
    <w:rsid w:val="0078324A"/>
    <w:rsid w:val="00793D36"/>
    <w:rsid w:val="007C0316"/>
    <w:rsid w:val="007D0880"/>
    <w:rsid w:val="007E2289"/>
    <w:rsid w:val="007F5197"/>
    <w:rsid w:val="00800C16"/>
    <w:rsid w:val="00806653"/>
    <w:rsid w:val="0081201E"/>
    <w:rsid w:val="008137A7"/>
    <w:rsid w:val="00816BA5"/>
    <w:rsid w:val="00842E31"/>
    <w:rsid w:val="00850673"/>
    <w:rsid w:val="008536D3"/>
    <w:rsid w:val="00853741"/>
    <w:rsid w:val="00865606"/>
    <w:rsid w:val="00867B76"/>
    <w:rsid w:val="00872B40"/>
    <w:rsid w:val="008773A1"/>
    <w:rsid w:val="008A4172"/>
    <w:rsid w:val="008B0EAE"/>
    <w:rsid w:val="008B42B2"/>
    <w:rsid w:val="008B7A52"/>
    <w:rsid w:val="008C4DB8"/>
    <w:rsid w:val="008C5C9F"/>
    <w:rsid w:val="008C7D8E"/>
    <w:rsid w:val="008E0FA5"/>
    <w:rsid w:val="008E4021"/>
    <w:rsid w:val="009007B4"/>
    <w:rsid w:val="0091169D"/>
    <w:rsid w:val="00914F87"/>
    <w:rsid w:val="0092024A"/>
    <w:rsid w:val="00921D39"/>
    <w:rsid w:val="00945048"/>
    <w:rsid w:val="00953DDD"/>
    <w:rsid w:val="00961220"/>
    <w:rsid w:val="00962391"/>
    <w:rsid w:val="00992B7D"/>
    <w:rsid w:val="009A0749"/>
    <w:rsid w:val="009A1F33"/>
    <w:rsid w:val="009A6CF6"/>
    <w:rsid w:val="009D0CC3"/>
    <w:rsid w:val="009D1EF5"/>
    <w:rsid w:val="009D6604"/>
    <w:rsid w:val="009F79D3"/>
    <w:rsid w:val="00A06670"/>
    <w:rsid w:val="00A0675A"/>
    <w:rsid w:val="00A1765A"/>
    <w:rsid w:val="00A31FC9"/>
    <w:rsid w:val="00A43422"/>
    <w:rsid w:val="00A446B6"/>
    <w:rsid w:val="00A6590A"/>
    <w:rsid w:val="00A66A43"/>
    <w:rsid w:val="00A8716A"/>
    <w:rsid w:val="00AA43C3"/>
    <w:rsid w:val="00AD2105"/>
    <w:rsid w:val="00B0203E"/>
    <w:rsid w:val="00B05C14"/>
    <w:rsid w:val="00B064B6"/>
    <w:rsid w:val="00B13AF4"/>
    <w:rsid w:val="00B17450"/>
    <w:rsid w:val="00B21294"/>
    <w:rsid w:val="00B452FA"/>
    <w:rsid w:val="00B6294C"/>
    <w:rsid w:val="00B76247"/>
    <w:rsid w:val="00B81464"/>
    <w:rsid w:val="00B8378D"/>
    <w:rsid w:val="00B9130B"/>
    <w:rsid w:val="00B93D5A"/>
    <w:rsid w:val="00B95039"/>
    <w:rsid w:val="00B97A52"/>
    <w:rsid w:val="00BA7765"/>
    <w:rsid w:val="00BB49E5"/>
    <w:rsid w:val="00BD45A5"/>
    <w:rsid w:val="00BE2F89"/>
    <w:rsid w:val="00BF3E12"/>
    <w:rsid w:val="00C226AA"/>
    <w:rsid w:val="00C24ACF"/>
    <w:rsid w:val="00C523BE"/>
    <w:rsid w:val="00C63CFD"/>
    <w:rsid w:val="00C64C5E"/>
    <w:rsid w:val="00C65BC8"/>
    <w:rsid w:val="00C80703"/>
    <w:rsid w:val="00C83DC9"/>
    <w:rsid w:val="00CB002E"/>
    <w:rsid w:val="00CB2E9C"/>
    <w:rsid w:val="00CC1997"/>
    <w:rsid w:val="00CC55AA"/>
    <w:rsid w:val="00CE400B"/>
    <w:rsid w:val="00CF2E0A"/>
    <w:rsid w:val="00D03455"/>
    <w:rsid w:val="00D202B2"/>
    <w:rsid w:val="00D2257A"/>
    <w:rsid w:val="00D26748"/>
    <w:rsid w:val="00D3321C"/>
    <w:rsid w:val="00D435C2"/>
    <w:rsid w:val="00D46309"/>
    <w:rsid w:val="00D465DC"/>
    <w:rsid w:val="00D60211"/>
    <w:rsid w:val="00D776BF"/>
    <w:rsid w:val="00D929AB"/>
    <w:rsid w:val="00D9533E"/>
    <w:rsid w:val="00DB485C"/>
    <w:rsid w:val="00DB6797"/>
    <w:rsid w:val="00DC0DDF"/>
    <w:rsid w:val="00DD1BB2"/>
    <w:rsid w:val="00DE0DEF"/>
    <w:rsid w:val="00DF4C5A"/>
    <w:rsid w:val="00E04793"/>
    <w:rsid w:val="00E273F0"/>
    <w:rsid w:val="00E27DDD"/>
    <w:rsid w:val="00E43A9D"/>
    <w:rsid w:val="00E450AD"/>
    <w:rsid w:val="00E46CCB"/>
    <w:rsid w:val="00E5292C"/>
    <w:rsid w:val="00E52DC5"/>
    <w:rsid w:val="00E53BD3"/>
    <w:rsid w:val="00E6723A"/>
    <w:rsid w:val="00E71499"/>
    <w:rsid w:val="00E92EBA"/>
    <w:rsid w:val="00EA3C4E"/>
    <w:rsid w:val="00EB757C"/>
    <w:rsid w:val="00EB7D04"/>
    <w:rsid w:val="00EE40EB"/>
    <w:rsid w:val="00EF08BA"/>
    <w:rsid w:val="00EF6050"/>
    <w:rsid w:val="00F16A8F"/>
    <w:rsid w:val="00F2278C"/>
    <w:rsid w:val="00F22A94"/>
    <w:rsid w:val="00F33875"/>
    <w:rsid w:val="00F67357"/>
    <w:rsid w:val="00F67C26"/>
    <w:rsid w:val="00F824B1"/>
    <w:rsid w:val="00F835B8"/>
    <w:rsid w:val="00F83D7A"/>
    <w:rsid w:val="00F975B2"/>
    <w:rsid w:val="00FA20FA"/>
    <w:rsid w:val="00FA4841"/>
    <w:rsid w:val="00FC5D9A"/>
    <w:rsid w:val="00FD65C8"/>
    <w:rsid w:val="00FF1F91"/>
    <w:rsid w:val="00FF71E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5"/>
    <o:shapelayout v:ext="edit">
      <o:idmap v:ext="edit" data="1"/>
    </o:shapelayout>
  </w:shapeDefaults>
  <w:decimalSymbol w:val="."/>
  <w:listSeparator w:val=","/>
  <w14:docId w14:val="2F1356F4"/>
  <w15:chartTrackingRefBased/>
  <w15:docId w15:val="{AF732BA4-39E3-4891-965E-C639F8F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FC5D9A"/>
    <w:pPr>
      <w:spacing w:before="200" w:after="200"/>
    </w:pPr>
    <w:rPr>
      <w:rFonts w:ascii="Calibri" w:hAnsi="Calibri"/>
      <w:szCs w:val="24"/>
    </w:rPr>
  </w:style>
  <w:style w:type="paragraph" w:styleId="Heading1">
    <w:name w:val="heading 1"/>
    <w:next w:val="BodyText"/>
    <w:link w:val="Heading1Char"/>
    <w:qFormat/>
    <w:rsid w:val="006742B0"/>
    <w:pPr>
      <w:keepNext/>
      <w:keepLines/>
      <w:suppressAutoHyphens/>
      <w:spacing w:after="200"/>
      <w:outlineLvl w:val="0"/>
    </w:pPr>
    <w:rPr>
      <w:rFonts w:ascii="Calibri" w:hAnsi="Calibri" w:cs="Arial"/>
      <w:b/>
      <w:bCs/>
      <w:sz w:val="40"/>
      <w:szCs w:val="36"/>
    </w:rPr>
  </w:style>
  <w:style w:type="paragraph" w:styleId="Heading2">
    <w:name w:val="heading 2"/>
    <w:next w:val="BodyText"/>
    <w:link w:val="Heading2Char"/>
    <w:qFormat/>
    <w:rsid w:val="006742B0"/>
    <w:pPr>
      <w:keepNext/>
      <w:keepLines/>
      <w:suppressAutoHyphens/>
      <w:spacing w:before="200" w:after="200"/>
      <w:outlineLvl w:val="1"/>
    </w:pPr>
    <w:rPr>
      <w:rFonts w:ascii="Calibri" w:hAnsi="Calibri" w:cs="Arial"/>
      <w:b/>
      <w:bCs/>
      <w:sz w:val="32"/>
      <w:szCs w:val="32"/>
    </w:rPr>
  </w:style>
  <w:style w:type="paragraph" w:styleId="Heading3">
    <w:name w:val="heading 3"/>
    <w:next w:val="BodyText"/>
    <w:link w:val="Heading3Char"/>
    <w:qFormat/>
    <w:rsid w:val="003751AB"/>
    <w:pPr>
      <w:keepNext/>
      <w:keepLines/>
      <w:suppressAutoHyphens/>
      <w:spacing w:before="200" w:after="200"/>
      <w:outlineLvl w:val="2"/>
    </w:pPr>
    <w:rPr>
      <w:rFonts w:ascii="Calibri" w:hAnsi="Calibri" w:cs="Arial"/>
      <w:b/>
      <w:bCs/>
      <w:sz w:val="28"/>
      <w:szCs w:val="26"/>
    </w:rPr>
  </w:style>
  <w:style w:type="paragraph" w:styleId="Heading4">
    <w:name w:val="heading 4"/>
    <w:next w:val="BodyText"/>
    <w:link w:val="Heading4Char"/>
    <w:qFormat/>
    <w:rsid w:val="003751AB"/>
    <w:pPr>
      <w:keepNext/>
      <w:keepLines/>
      <w:suppressAutoHyphens/>
      <w:spacing w:before="200" w:after="200"/>
      <w:outlineLvl w:val="3"/>
    </w:pPr>
    <w:rPr>
      <w:rFonts w:ascii="Calibri" w:hAnsi="Calibri"/>
      <w:b/>
      <w:bCs/>
      <w:sz w:val="24"/>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6742B0"/>
    <w:rPr>
      <w:rFonts w:ascii="Calibri" w:hAnsi="Calibri" w:cs="Arial"/>
      <w:b/>
      <w:bCs/>
      <w:sz w:val="32"/>
      <w:szCs w:val="32"/>
    </w:rPr>
  </w:style>
  <w:style w:type="character" w:customStyle="1" w:styleId="Heading3Char">
    <w:name w:val="Heading 3 Char"/>
    <w:link w:val="Heading3"/>
    <w:locked/>
    <w:rsid w:val="003751AB"/>
    <w:rPr>
      <w:rFonts w:ascii="Calibri" w:hAnsi="Calibri" w:cs="Arial"/>
      <w:b/>
      <w:bCs/>
      <w:sz w:val="28"/>
      <w:szCs w:val="26"/>
    </w:rPr>
  </w:style>
  <w:style w:type="character" w:customStyle="1" w:styleId="Heading4Char">
    <w:name w:val="Heading 4 Char"/>
    <w:link w:val="Heading4"/>
    <w:locked/>
    <w:rsid w:val="003751AB"/>
    <w:rPr>
      <w:rFonts w:ascii="Calibri" w:hAnsi="Calibri"/>
      <w:b/>
      <w:bCs/>
      <w:sz w:val="24"/>
      <w:szCs w:val="28"/>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577A74"/>
    <w:pPr>
      <w:tabs>
        <w:tab w:val="center" w:pos="5103"/>
        <w:tab w:val="right" w:pos="10204"/>
      </w:tabs>
      <w:suppressAutoHyphens/>
    </w:pPr>
    <w:rPr>
      <w:rFonts w:ascii="Calibri" w:hAnsi="Calibri"/>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B0203E"/>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rsid w:val="00B0203E"/>
    <w:pPr>
      <w:suppressAutoHyphens/>
      <w:ind w:left="227" w:hanging="227"/>
    </w:pPr>
    <w:rPr>
      <w:rFonts w:ascii="Calibri" w:hAnsi="Calibri"/>
      <w:szCs w:val="24"/>
    </w:rPr>
  </w:style>
  <w:style w:type="paragraph" w:styleId="ListBullet2">
    <w:name w:val="List Bullet 2"/>
    <w:rsid w:val="00B0203E"/>
    <w:pPr>
      <w:numPr>
        <w:numId w:val="11"/>
      </w:numPr>
      <w:suppressAutoHyphens/>
    </w:pPr>
    <w:rPr>
      <w:rFonts w:ascii="Calibri" w:hAnsi="Calibri"/>
      <w:szCs w:val="24"/>
    </w:rPr>
  </w:style>
  <w:style w:type="paragraph" w:styleId="ListNumber">
    <w:name w:val="List Number"/>
    <w:rsid w:val="00B0203E"/>
    <w:rPr>
      <w:rFonts w:ascii="Calibri" w:hAnsi="Calibri"/>
      <w:szCs w:val="24"/>
    </w:rPr>
  </w:style>
  <w:style w:type="paragraph" w:styleId="ListNumber2">
    <w:name w:val="List Number 2"/>
    <w:rsid w:val="00B0203E"/>
    <w:pPr>
      <w:numPr>
        <w:numId w:val="16"/>
      </w:numPr>
    </w:pPr>
    <w:rPr>
      <w:rFonts w:ascii="Calibri" w:hAnsi="Calibri"/>
      <w:szCs w:val="24"/>
    </w:rPr>
  </w:style>
  <w:style w:type="paragraph" w:customStyle="1" w:styleId="TableText">
    <w:name w:val="Table Text"/>
    <w:basedOn w:val="BodyText"/>
    <w:rsid w:val="00B17450"/>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B0203E"/>
    <w:rPr>
      <w:rFonts w:ascii="Calibri" w:hAnsi="Calibri"/>
      <w:lang w:val="en-AU" w:eastAsia="en-AU" w:bidi="ar-SA"/>
    </w:rPr>
  </w:style>
  <w:style w:type="character" w:customStyle="1" w:styleId="FooterChar">
    <w:name w:val="Footer Char"/>
    <w:link w:val="Footer"/>
    <w:uiPriority w:val="99"/>
    <w:rsid w:val="00577A74"/>
    <w:rPr>
      <w:rFonts w:ascii="Calibri" w:hAnsi="Calibri"/>
    </w:rPr>
  </w:style>
  <w:style w:type="paragraph" w:styleId="BalloonText">
    <w:name w:val="Balloon Text"/>
    <w:basedOn w:val="Normal"/>
    <w:link w:val="BalloonTextChar"/>
    <w:rsid w:val="00EA3C4E"/>
    <w:pPr>
      <w:spacing w:before="0" w:after="0"/>
    </w:pPr>
    <w:rPr>
      <w:rFonts w:ascii="Tahoma" w:hAnsi="Tahoma" w:cs="Tahoma"/>
      <w:sz w:val="16"/>
      <w:szCs w:val="16"/>
    </w:rPr>
  </w:style>
  <w:style w:type="character" w:customStyle="1" w:styleId="BalloonTextChar">
    <w:name w:val="Balloon Text Char"/>
    <w:link w:val="BalloonText"/>
    <w:rsid w:val="00EA3C4E"/>
    <w:rPr>
      <w:rFonts w:ascii="Tahoma" w:hAnsi="Tahoma" w:cs="Tahoma"/>
      <w:sz w:val="16"/>
      <w:szCs w:val="16"/>
    </w:rPr>
  </w:style>
  <w:style w:type="paragraph" w:customStyle="1" w:styleId="ListBullet1">
    <w:name w:val="List Bullet1"/>
    <w:basedOn w:val="Normal"/>
    <w:link w:val="ListbulletChar"/>
    <w:qFormat/>
    <w:rsid w:val="00F975B2"/>
    <w:pPr>
      <w:numPr>
        <w:numId w:val="10"/>
      </w:numPr>
      <w:suppressAutoHyphens/>
      <w:spacing w:before="0" w:after="0"/>
    </w:pPr>
  </w:style>
  <w:style w:type="paragraph" w:customStyle="1" w:styleId="ListBullet21">
    <w:name w:val="List Bullet 21"/>
    <w:basedOn w:val="Normal"/>
    <w:link w:val="Listbullet2Char"/>
    <w:qFormat/>
    <w:rsid w:val="00F975B2"/>
    <w:pPr>
      <w:suppressAutoHyphens/>
      <w:spacing w:before="0" w:after="0"/>
      <w:ind w:left="454" w:hanging="227"/>
    </w:pPr>
  </w:style>
  <w:style w:type="character" w:customStyle="1" w:styleId="ListbulletChar">
    <w:name w:val="List bullet Char"/>
    <w:link w:val="ListBullet1"/>
    <w:rsid w:val="00F975B2"/>
    <w:rPr>
      <w:rFonts w:ascii="Calibri" w:hAnsi="Calibri"/>
      <w:szCs w:val="24"/>
    </w:rPr>
  </w:style>
  <w:style w:type="paragraph" w:customStyle="1" w:styleId="ListNumber1">
    <w:name w:val="List Number1"/>
    <w:basedOn w:val="Normal"/>
    <w:link w:val="ListnumberChar"/>
    <w:qFormat/>
    <w:rsid w:val="00FC5D9A"/>
    <w:pPr>
      <w:numPr>
        <w:numId w:val="15"/>
      </w:numPr>
      <w:spacing w:before="0" w:after="0"/>
    </w:pPr>
  </w:style>
  <w:style w:type="character" w:customStyle="1" w:styleId="Listbullet2Char">
    <w:name w:val="List bullet 2 Char"/>
    <w:link w:val="ListBullet21"/>
    <w:rsid w:val="00F975B2"/>
    <w:rPr>
      <w:rFonts w:ascii="Calibri" w:hAnsi="Calibri"/>
      <w:szCs w:val="24"/>
    </w:rPr>
  </w:style>
  <w:style w:type="paragraph" w:customStyle="1" w:styleId="ListNumber21">
    <w:name w:val="List Number 21"/>
    <w:basedOn w:val="Normal"/>
    <w:link w:val="Listnumber2Char"/>
    <w:qFormat/>
    <w:rsid w:val="00F975B2"/>
    <w:pPr>
      <w:spacing w:before="0" w:after="0"/>
      <w:ind w:left="680" w:hanging="340"/>
    </w:pPr>
  </w:style>
  <w:style w:type="character" w:customStyle="1" w:styleId="ListnumberChar">
    <w:name w:val="List number Char"/>
    <w:link w:val="ListNumber1"/>
    <w:rsid w:val="00FC5D9A"/>
    <w:rPr>
      <w:rFonts w:ascii="Calibri" w:hAnsi="Calibri"/>
      <w:szCs w:val="24"/>
    </w:rPr>
  </w:style>
  <w:style w:type="character" w:customStyle="1" w:styleId="Listnumber2Char">
    <w:name w:val="List number 2 Char"/>
    <w:link w:val="ListNumber21"/>
    <w:rsid w:val="00F975B2"/>
    <w:rPr>
      <w:rFonts w:ascii="Calibri" w:hAnsi="Calibri"/>
      <w:szCs w:val="24"/>
    </w:rPr>
  </w:style>
  <w:style w:type="character" w:styleId="CommentReference">
    <w:name w:val="annotation reference"/>
    <w:rsid w:val="00865606"/>
    <w:rPr>
      <w:sz w:val="16"/>
      <w:szCs w:val="16"/>
    </w:rPr>
  </w:style>
  <w:style w:type="paragraph" w:styleId="CommentText">
    <w:name w:val="annotation text"/>
    <w:basedOn w:val="Normal"/>
    <w:link w:val="CommentTextChar"/>
    <w:rsid w:val="00865606"/>
    <w:rPr>
      <w:szCs w:val="20"/>
    </w:rPr>
  </w:style>
  <w:style w:type="table" w:customStyle="1" w:styleId="Style1">
    <w:name w:val="Style1"/>
    <w:basedOn w:val="TableNormal"/>
    <w:rsid w:val="001E4E5F"/>
    <w:pPr>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1">
    <w:name w:val="List Number 31"/>
    <w:basedOn w:val="ListNumber3"/>
    <w:link w:val="Listnumber3Char"/>
    <w:qFormat/>
    <w:rsid w:val="009D0CC3"/>
    <w:pPr>
      <w:numPr>
        <w:numId w:val="20"/>
      </w:numPr>
      <w:spacing w:before="0" w:after="0"/>
    </w:pPr>
  </w:style>
  <w:style w:type="character" w:customStyle="1" w:styleId="Listnumber3Char">
    <w:name w:val="List number 3 Char"/>
    <w:basedOn w:val="Listnumber2Char"/>
    <w:link w:val="ListNumber31"/>
    <w:rsid w:val="009D0CC3"/>
    <w:rPr>
      <w:rFonts w:ascii="Calibri" w:hAnsi="Calibri"/>
      <w:szCs w:val="24"/>
    </w:rPr>
  </w:style>
  <w:style w:type="character" w:styleId="Emphasis">
    <w:name w:val="Emphasis"/>
    <w:rsid w:val="00554341"/>
    <w:rPr>
      <w:rFonts w:ascii="Calibri" w:hAnsi="Calibri" w:hint="default"/>
      <w:b/>
      <w:bCs/>
      <w:i w:val="0"/>
      <w:iCs w:val="0"/>
      <w:color w:val="FF0000"/>
      <w:sz w:val="36"/>
      <w:szCs w:val="36"/>
      <w:bdr w:val="single" w:sz="4" w:space="0" w:color="auto" w:frame="1"/>
    </w:rPr>
  </w:style>
  <w:style w:type="character" w:customStyle="1" w:styleId="ImportantChar">
    <w:name w:val="Important Char"/>
    <w:link w:val="Important"/>
    <w:locked/>
    <w:rsid w:val="006742B0"/>
    <w:rPr>
      <w:rFonts w:ascii="Calibri" w:hAnsi="Calibri"/>
      <w:b/>
      <w:color w:val="FF0000"/>
      <w:sz w:val="28"/>
    </w:rPr>
  </w:style>
  <w:style w:type="paragraph" w:customStyle="1" w:styleId="Important">
    <w:name w:val="Important"/>
    <w:basedOn w:val="Normal"/>
    <w:next w:val="BodyText"/>
    <w:link w:val="ImportantChar"/>
    <w:qFormat/>
    <w:rsid w:val="006742B0"/>
    <w:pPr>
      <w:pBdr>
        <w:top w:val="single" w:sz="4" w:space="1" w:color="auto"/>
        <w:left w:val="single" w:sz="4" w:space="4" w:color="auto"/>
        <w:bottom w:val="single" w:sz="4" w:space="1" w:color="auto"/>
        <w:right w:val="single" w:sz="4" w:space="4" w:color="auto"/>
      </w:pBdr>
      <w:suppressAutoHyphens/>
      <w:jc w:val="center"/>
    </w:pPr>
    <w:rPr>
      <w:b/>
      <w:color w:val="FF0000"/>
      <w:sz w:val="28"/>
      <w:szCs w:val="20"/>
    </w:rPr>
  </w:style>
  <w:style w:type="character" w:styleId="Strong">
    <w:name w:val="Strong"/>
    <w:qFormat/>
    <w:rsid w:val="00554341"/>
    <w:rPr>
      <w:b/>
      <w:bCs/>
    </w:rPr>
  </w:style>
  <w:style w:type="character" w:customStyle="1" w:styleId="blaheading">
    <w:name w:val="blaheading"/>
    <w:rsid w:val="00677F72"/>
  </w:style>
  <w:style w:type="character" w:customStyle="1" w:styleId="subtext">
    <w:name w:val="subtext"/>
    <w:rsid w:val="00677F72"/>
  </w:style>
  <w:style w:type="character" w:customStyle="1" w:styleId="Heading1Char">
    <w:name w:val="Heading 1 Char"/>
    <w:link w:val="Heading1"/>
    <w:rsid w:val="006742B0"/>
    <w:rPr>
      <w:rFonts w:ascii="Calibri" w:hAnsi="Calibri" w:cs="Arial"/>
      <w:b/>
      <w:bCs/>
      <w:sz w:val="40"/>
      <w:szCs w:val="36"/>
    </w:rPr>
  </w:style>
  <w:style w:type="paragraph" w:customStyle="1" w:styleId="BodyText1">
    <w:name w:val="Body Text1"/>
    <w:basedOn w:val="BodyText"/>
    <w:link w:val="BodytextChar0"/>
    <w:qFormat/>
    <w:rsid w:val="00FA4841"/>
  </w:style>
  <w:style w:type="character" w:customStyle="1" w:styleId="BodytextChar0">
    <w:name w:val="Body text Char"/>
    <w:link w:val="BodyText1"/>
    <w:rsid w:val="00FA4841"/>
    <w:rPr>
      <w:rFonts w:ascii="Calibri" w:hAnsi="Calibri"/>
    </w:rPr>
  </w:style>
  <w:style w:type="character" w:customStyle="1" w:styleId="CommentTextChar">
    <w:name w:val="Comment Text Char"/>
    <w:link w:val="CommentText"/>
    <w:rsid w:val="00663611"/>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36412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vic.gov.au/library/forms/businesses/consent-to-national-criminal-history-and-other-record-checks.do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www.consumer.vic.gov.au/businesses/business-licensing-authority/information-and-privacy"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sumer.vic.gov.au/library/forms/businesses/consent-to-national-criminal-history-and-other-record-checks.doc" TargetMode="Externa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1843</Words>
  <Characters>9990</Characters>
  <Application>Microsoft Office Word</Application>
  <DocSecurity>0</DocSecurity>
  <Lines>356</Lines>
  <Paragraphs>182</Paragraphs>
  <ScaleCrop>false</ScaleCrop>
  <HeadingPairs>
    <vt:vector size="2" baseType="variant">
      <vt:variant>
        <vt:lpstr>Title</vt:lpstr>
      </vt:variant>
      <vt:variant>
        <vt:i4>1</vt:i4>
      </vt:variant>
    </vt:vector>
  </HeadingPairs>
  <TitlesOfParts>
    <vt:vector size="1" baseType="lpstr">
      <vt:lpstr>Application for permission – Debt collection</vt:lpstr>
    </vt:vector>
  </TitlesOfParts>
  <Company/>
  <LinksUpToDate>false</LinksUpToDate>
  <CharactersWithSpaces>11651</CharactersWithSpaces>
  <SharedDoc>false</SharedDoc>
  <HLinks>
    <vt:vector size="18" baseType="variant">
      <vt:variant>
        <vt:i4>786444</vt:i4>
      </vt:variant>
      <vt:variant>
        <vt:i4>6</vt:i4>
      </vt:variant>
      <vt:variant>
        <vt:i4>0</vt:i4>
      </vt:variant>
      <vt:variant>
        <vt:i4>5</vt:i4>
      </vt:variant>
      <vt:variant>
        <vt:lpwstr>https://www.consumer.vic.gov.au/library/forms/businesses/consent-to-national-criminal-history-and-other-record-checks.doc</vt:lpwstr>
      </vt:variant>
      <vt:variant>
        <vt:lpwstr/>
      </vt:variant>
      <vt:variant>
        <vt:i4>262164</vt:i4>
      </vt:variant>
      <vt:variant>
        <vt:i4>3</vt:i4>
      </vt:variant>
      <vt:variant>
        <vt:i4>0</vt:i4>
      </vt:variant>
      <vt:variant>
        <vt:i4>5</vt:i4>
      </vt:variant>
      <vt:variant>
        <vt:lpwstr>http://www.consumer.vic.gov.au/library/forms/businesses/consent-to-national-criminal-history-and-other-record-checks.doc</vt:lpwstr>
      </vt:variant>
      <vt:variant>
        <vt:lpwstr/>
      </vt:variant>
      <vt:variant>
        <vt:i4>3080239</vt:i4>
      </vt:variant>
      <vt:variant>
        <vt:i4>0</vt:i4>
      </vt:variant>
      <vt:variant>
        <vt:i4>0</vt:i4>
      </vt:variant>
      <vt:variant>
        <vt:i4>5</vt:i4>
      </vt:variant>
      <vt:variant>
        <vt:lpwstr>https://www.consumer.vic.gov.au/businesses/business-licensing-authority/information-and-privacy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permission – Debt collection</dc:title>
  <dc:subject>Debt collectors</dc:subject>
  <dc:creator>Consumer Affairs Victoria</dc:creator>
  <cp:keywords/>
  <cp:lastModifiedBy>David M Darragh (DGS)</cp:lastModifiedBy>
  <cp:revision>2</cp:revision>
  <cp:lastPrinted>2013-03-20T06:53:00Z</cp:lastPrinted>
  <dcterms:created xsi:type="dcterms:W3CDTF">2025-10-27T03:23:00Z</dcterms:created>
  <dcterms:modified xsi:type="dcterms:W3CDTF">2025-10-27T03:23:00Z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CD/16/77372*</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DG/13/7839</vt:lpwstr>
  </property>
  <property fmtid="{D5CDD505-2E9C-101B-9397-08002B2CF9AE}" pid="6" name="TRIM_Creator">
    <vt:lpwstr>CRADDOCK, Daniel</vt:lpwstr>
  </property>
  <property fmtid="{D5CDD505-2E9C-101B-9397-08002B2CF9AE}" pid="7" name="TRIM_DateRegistered">
    <vt:lpwstr>19 February,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Master form - Permission application - conveyancers</vt:lpwstr>
  </property>
  <property fmtid="{D5CDD505-2E9C-101B-9397-08002B2CF9AE}" pid="11" name="MSIP_Label_7158ebbd-6c5e-441f-bfc9-4eb8c11e3978_Enabled">
    <vt:lpwstr>true</vt:lpwstr>
  </property>
  <property fmtid="{D5CDD505-2E9C-101B-9397-08002B2CF9AE}" pid="12" name="MSIP_Label_7158ebbd-6c5e-441f-bfc9-4eb8c11e3978_SetDate">
    <vt:lpwstr>2025-10-21T03:16:31Z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65334c25-a610-4d10-bf92-5b2aa3ac718e</vt:lpwstr>
  </property>
  <property fmtid="{D5CDD505-2E9C-101B-9397-08002B2CF9AE}" pid="17" name="MSIP_Label_7158ebbd-6c5e-441f-bfc9-4eb8c11e3978_ContentBits">
    <vt:lpwstr>2</vt:lpwstr>
  </property>
</Properties>
</file>